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3CF" w:rsidRDefault="002573CF">
      <w:pPr>
        <w:pStyle w:val="1"/>
        <w:pageBreakBefore/>
        <w:jc w:val="center"/>
        <w:rPr>
          <w:rFonts w:eastAsia="黑体"/>
          <w:b w:val="0"/>
          <w:sz w:val="36"/>
          <w:szCs w:val="36"/>
        </w:rPr>
      </w:pPr>
      <w:r>
        <w:rPr>
          <w:rFonts w:eastAsia="黑体"/>
          <w:b w:val="0"/>
          <w:sz w:val="36"/>
          <w:szCs w:val="36"/>
        </w:rPr>
        <w:t>《</w:t>
      </w:r>
      <w:r>
        <w:rPr>
          <w:rFonts w:eastAsia="黑体"/>
          <w:b w:val="0"/>
          <w:sz w:val="36"/>
          <w:szCs w:val="36"/>
        </w:rPr>
        <w:t>C++</w:t>
      </w:r>
      <w:r>
        <w:rPr>
          <w:rFonts w:eastAsia="黑体"/>
          <w:b w:val="0"/>
          <w:sz w:val="36"/>
          <w:szCs w:val="36"/>
        </w:rPr>
        <w:t>程序设计》教学大纲</w:t>
      </w:r>
    </w:p>
    <w:p w:rsidR="002573CF" w:rsidRDefault="002573CF">
      <w:pPr>
        <w:spacing w:afterLines="50" w:after="156" w:line="360" w:lineRule="exact"/>
        <w:rPr>
          <w:rFonts w:ascii="宋体" w:hAnsi="宋体"/>
          <w:b/>
          <w:color w:val="000000"/>
        </w:rPr>
      </w:pPr>
      <w:r>
        <w:rPr>
          <w:rFonts w:ascii="宋体" w:hAnsi="宋体" w:hint="eastAsia"/>
          <w:b/>
          <w:color w:val="000000"/>
          <w:sz w:val="24"/>
        </w:rPr>
        <w:t>一、课程概述</w:t>
      </w: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693"/>
        <w:gridCol w:w="1276"/>
        <w:gridCol w:w="2909"/>
      </w:tblGrid>
      <w:tr w:rsidR="002573CF">
        <w:trPr>
          <w:trHeight w:val="478"/>
          <w:jc w:val="center"/>
        </w:trPr>
        <w:tc>
          <w:tcPr>
            <w:tcW w:w="1276" w:type="dxa"/>
            <w:vAlign w:val="center"/>
          </w:tcPr>
          <w:p w:rsidR="002573CF" w:rsidRDefault="002573CF">
            <w:pPr>
              <w:snapToGrid w:val="0"/>
              <w:jc w:val="center"/>
              <w:rPr>
                <w:rFonts w:eastAsia="微软雅黑"/>
                <w:b/>
                <w:szCs w:val="21"/>
              </w:rPr>
            </w:pPr>
            <w:r>
              <w:rPr>
                <w:rFonts w:eastAsia="微软雅黑"/>
                <w:b/>
                <w:szCs w:val="21"/>
              </w:rPr>
              <w:t>课程名称</w:t>
            </w:r>
          </w:p>
        </w:tc>
        <w:tc>
          <w:tcPr>
            <w:tcW w:w="2693" w:type="dxa"/>
            <w:vAlign w:val="center"/>
          </w:tcPr>
          <w:p w:rsidR="002573CF" w:rsidRDefault="002573CF">
            <w:pPr>
              <w:widowControl/>
              <w:snapToGrid w:val="0"/>
              <w:jc w:val="center"/>
              <w:rPr>
                <w:kern w:val="0"/>
                <w:szCs w:val="21"/>
              </w:rPr>
            </w:pPr>
            <w:r>
              <w:rPr>
                <w:rFonts w:ascii="宋体" w:hAnsi="宋体" w:hint="eastAsia"/>
                <w:color w:val="000000"/>
              </w:rPr>
              <w:t>C++</w:t>
            </w:r>
            <w:r>
              <w:rPr>
                <w:rFonts w:ascii="宋体" w:hAnsi="宋体" w:hint="eastAsia"/>
                <w:color w:val="000000"/>
              </w:rPr>
              <w:t>程序设计</w:t>
            </w:r>
          </w:p>
        </w:tc>
        <w:tc>
          <w:tcPr>
            <w:tcW w:w="1276" w:type="dxa"/>
            <w:vAlign w:val="center"/>
          </w:tcPr>
          <w:p w:rsidR="002573CF" w:rsidRDefault="002573CF">
            <w:pPr>
              <w:snapToGrid w:val="0"/>
              <w:jc w:val="center"/>
              <w:rPr>
                <w:rFonts w:eastAsia="微软雅黑"/>
                <w:b/>
                <w:szCs w:val="21"/>
              </w:rPr>
            </w:pPr>
            <w:r>
              <w:rPr>
                <w:rFonts w:eastAsia="微软雅黑"/>
                <w:b/>
                <w:szCs w:val="21"/>
              </w:rPr>
              <w:t>英文名称</w:t>
            </w:r>
          </w:p>
        </w:tc>
        <w:tc>
          <w:tcPr>
            <w:tcW w:w="2909" w:type="dxa"/>
            <w:vAlign w:val="center"/>
          </w:tcPr>
          <w:p w:rsidR="002573CF" w:rsidRDefault="002573CF">
            <w:pPr>
              <w:widowControl/>
              <w:snapToGrid w:val="0"/>
              <w:jc w:val="center"/>
              <w:rPr>
                <w:kern w:val="0"/>
                <w:szCs w:val="21"/>
              </w:rPr>
            </w:pPr>
            <w:r>
              <w:rPr>
                <w:color w:val="000000"/>
              </w:rPr>
              <w:t>C</w:t>
            </w:r>
            <w:r>
              <w:rPr>
                <w:rFonts w:hint="eastAsia"/>
                <w:color w:val="000000"/>
              </w:rPr>
              <w:t>++</w:t>
            </w:r>
            <w:r>
              <w:rPr>
                <w:color w:val="000000"/>
              </w:rPr>
              <w:t xml:space="preserve"> P</w:t>
            </w:r>
            <w:r>
              <w:rPr>
                <w:rFonts w:hint="eastAsia"/>
                <w:color w:val="000000"/>
              </w:rPr>
              <w:t>ro</w:t>
            </w:r>
            <w:r>
              <w:rPr>
                <w:color w:val="000000"/>
              </w:rPr>
              <w:t>gramming De</w:t>
            </w:r>
            <w:r>
              <w:rPr>
                <w:rFonts w:hint="eastAsia"/>
                <w:color w:val="000000"/>
              </w:rPr>
              <w:t>sign Basis</w:t>
            </w:r>
          </w:p>
        </w:tc>
      </w:tr>
      <w:tr w:rsidR="002573CF">
        <w:trPr>
          <w:trHeight w:val="511"/>
          <w:jc w:val="center"/>
        </w:trPr>
        <w:tc>
          <w:tcPr>
            <w:tcW w:w="1276" w:type="dxa"/>
            <w:vAlign w:val="center"/>
          </w:tcPr>
          <w:p w:rsidR="002573CF" w:rsidRDefault="002573CF">
            <w:pPr>
              <w:snapToGrid w:val="0"/>
              <w:jc w:val="center"/>
              <w:rPr>
                <w:rFonts w:eastAsia="微软雅黑"/>
                <w:b/>
                <w:szCs w:val="21"/>
              </w:rPr>
            </w:pPr>
            <w:r>
              <w:rPr>
                <w:rFonts w:eastAsia="微软雅黑"/>
                <w:b/>
                <w:szCs w:val="21"/>
              </w:rPr>
              <w:t>课程性质</w:t>
            </w:r>
          </w:p>
        </w:tc>
        <w:tc>
          <w:tcPr>
            <w:tcW w:w="2693" w:type="dxa"/>
            <w:vAlign w:val="center"/>
          </w:tcPr>
          <w:p w:rsidR="002573CF" w:rsidRDefault="002573CF">
            <w:pPr>
              <w:widowControl/>
              <w:snapToGrid w:val="0"/>
              <w:jc w:val="center"/>
              <w:rPr>
                <w:kern w:val="0"/>
                <w:szCs w:val="21"/>
              </w:rPr>
            </w:pPr>
            <w:r>
              <w:rPr>
                <w:rFonts w:ascii="宋体" w:hAnsi="宋体" w:hint="eastAsia"/>
                <w:szCs w:val="21"/>
              </w:rPr>
              <w:t>专业必修课</w:t>
            </w:r>
          </w:p>
        </w:tc>
        <w:tc>
          <w:tcPr>
            <w:tcW w:w="1276" w:type="dxa"/>
            <w:vAlign w:val="center"/>
          </w:tcPr>
          <w:p w:rsidR="002573CF" w:rsidRDefault="002573CF">
            <w:pPr>
              <w:snapToGrid w:val="0"/>
              <w:jc w:val="center"/>
              <w:rPr>
                <w:rFonts w:eastAsia="微软雅黑"/>
                <w:b/>
                <w:szCs w:val="21"/>
              </w:rPr>
            </w:pPr>
            <w:r>
              <w:rPr>
                <w:rFonts w:eastAsia="微软雅黑"/>
                <w:b/>
                <w:szCs w:val="21"/>
              </w:rPr>
              <w:t>课程代码</w:t>
            </w:r>
          </w:p>
        </w:tc>
        <w:tc>
          <w:tcPr>
            <w:tcW w:w="2909" w:type="dxa"/>
            <w:vAlign w:val="center"/>
          </w:tcPr>
          <w:p w:rsidR="002573CF" w:rsidRDefault="002573CF">
            <w:pPr>
              <w:widowControl/>
              <w:snapToGrid w:val="0"/>
              <w:jc w:val="center"/>
              <w:rPr>
                <w:kern w:val="0"/>
                <w:szCs w:val="21"/>
              </w:rPr>
            </w:pPr>
            <w:r>
              <w:rPr>
                <w:rFonts w:hint="eastAsia"/>
                <w:kern w:val="0"/>
                <w:szCs w:val="21"/>
              </w:rPr>
              <w:t>22122005</w:t>
            </w:r>
          </w:p>
        </w:tc>
      </w:tr>
      <w:tr w:rsidR="002573CF">
        <w:trPr>
          <w:trHeight w:val="511"/>
          <w:jc w:val="center"/>
        </w:trPr>
        <w:tc>
          <w:tcPr>
            <w:tcW w:w="1276" w:type="dxa"/>
            <w:vAlign w:val="center"/>
          </w:tcPr>
          <w:p w:rsidR="002573CF" w:rsidRDefault="002573CF">
            <w:pPr>
              <w:snapToGrid w:val="0"/>
              <w:jc w:val="center"/>
              <w:rPr>
                <w:rFonts w:eastAsia="微软雅黑"/>
                <w:b/>
                <w:szCs w:val="21"/>
              </w:rPr>
            </w:pPr>
            <w:r>
              <w:rPr>
                <w:rFonts w:eastAsia="微软雅黑"/>
                <w:b/>
                <w:szCs w:val="21"/>
              </w:rPr>
              <w:t>总学时</w:t>
            </w:r>
          </w:p>
        </w:tc>
        <w:tc>
          <w:tcPr>
            <w:tcW w:w="2693" w:type="dxa"/>
            <w:vAlign w:val="center"/>
          </w:tcPr>
          <w:p w:rsidR="002573CF" w:rsidRDefault="002573CF">
            <w:pPr>
              <w:widowControl/>
              <w:snapToGrid w:val="0"/>
              <w:jc w:val="center"/>
              <w:rPr>
                <w:kern w:val="0"/>
                <w:szCs w:val="21"/>
              </w:rPr>
            </w:pPr>
            <w:r>
              <w:rPr>
                <w:rFonts w:hint="eastAsia"/>
                <w:kern w:val="0"/>
                <w:szCs w:val="21"/>
              </w:rPr>
              <w:t>40</w:t>
            </w:r>
            <w:r>
              <w:rPr>
                <w:kern w:val="0"/>
                <w:szCs w:val="21"/>
              </w:rPr>
              <w:t>学时</w:t>
            </w:r>
          </w:p>
          <w:p w:rsidR="002573CF" w:rsidRDefault="002573CF">
            <w:pPr>
              <w:widowControl/>
              <w:snapToGrid w:val="0"/>
              <w:jc w:val="center"/>
              <w:rPr>
                <w:kern w:val="0"/>
                <w:szCs w:val="21"/>
              </w:rPr>
            </w:pPr>
            <w:r>
              <w:rPr>
                <w:kern w:val="0"/>
                <w:szCs w:val="21"/>
              </w:rPr>
              <w:t>理论</w:t>
            </w:r>
            <w:r>
              <w:rPr>
                <w:rFonts w:hint="eastAsia"/>
                <w:kern w:val="0"/>
                <w:szCs w:val="21"/>
              </w:rPr>
              <w:t>32</w:t>
            </w:r>
            <w:r>
              <w:rPr>
                <w:kern w:val="0"/>
                <w:szCs w:val="21"/>
              </w:rPr>
              <w:t>学时+</w:t>
            </w:r>
            <w:r>
              <w:rPr>
                <w:rFonts w:hint="eastAsia"/>
                <w:kern w:val="0"/>
                <w:szCs w:val="21"/>
              </w:rPr>
              <w:t>实验8</w:t>
            </w:r>
            <w:r>
              <w:rPr>
                <w:kern w:val="0"/>
                <w:szCs w:val="21"/>
              </w:rPr>
              <w:t>学时</w:t>
            </w:r>
          </w:p>
        </w:tc>
        <w:tc>
          <w:tcPr>
            <w:tcW w:w="1276" w:type="dxa"/>
            <w:vAlign w:val="center"/>
          </w:tcPr>
          <w:p w:rsidR="002573CF" w:rsidRDefault="002573CF">
            <w:pPr>
              <w:snapToGrid w:val="0"/>
              <w:jc w:val="center"/>
              <w:rPr>
                <w:rFonts w:eastAsia="微软雅黑"/>
                <w:b/>
                <w:szCs w:val="21"/>
              </w:rPr>
            </w:pPr>
            <w:r>
              <w:rPr>
                <w:rFonts w:eastAsia="微软雅黑"/>
                <w:b/>
                <w:szCs w:val="21"/>
              </w:rPr>
              <w:t>学分</w:t>
            </w:r>
          </w:p>
        </w:tc>
        <w:tc>
          <w:tcPr>
            <w:tcW w:w="2909" w:type="dxa"/>
            <w:vAlign w:val="center"/>
          </w:tcPr>
          <w:p w:rsidR="002573CF" w:rsidRDefault="002573CF">
            <w:pPr>
              <w:widowControl/>
              <w:snapToGrid w:val="0"/>
              <w:jc w:val="center"/>
              <w:rPr>
                <w:kern w:val="0"/>
                <w:szCs w:val="21"/>
              </w:rPr>
            </w:pPr>
            <w:r>
              <w:rPr>
                <w:rFonts w:hint="eastAsia"/>
                <w:kern w:val="0"/>
                <w:szCs w:val="21"/>
              </w:rPr>
              <w:t>2</w:t>
            </w:r>
            <w:r>
              <w:rPr>
                <w:kern w:val="0"/>
                <w:szCs w:val="21"/>
              </w:rPr>
              <w:t>.0</w:t>
            </w:r>
          </w:p>
        </w:tc>
      </w:tr>
      <w:tr w:rsidR="002573CF">
        <w:trPr>
          <w:trHeight w:val="472"/>
          <w:jc w:val="center"/>
        </w:trPr>
        <w:tc>
          <w:tcPr>
            <w:tcW w:w="1276" w:type="dxa"/>
            <w:vAlign w:val="center"/>
          </w:tcPr>
          <w:p w:rsidR="002573CF" w:rsidRDefault="002573CF">
            <w:pPr>
              <w:snapToGrid w:val="0"/>
              <w:jc w:val="center"/>
              <w:rPr>
                <w:rFonts w:eastAsia="微软雅黑"/>
                <w:b/>
                <w:szCs w:val="21"/>
              </w:rPr>
            </w:pPr>
            <w:r>
              <w:rPr>
                <w:rFonts w:eastAsia="微软雅黑"/>
                <w:b/>
                <w:szCs w:val="21"/>
              </w:rPr>
              <w:t>开课学期</w:t>
            </w:r>
          </w:p>
        </w:tc>
        <w:tc>
          <w:tcPr>
            <w:tcW w:w="2693" w:type="dxa"/>
            <w:vAlign w:val="center"/>
          </w:tcPr>
          <w:p w:rsidR="002573CF" w:rsidRDefault="002573CF">
            <w:pPr>
              <w:widowControl/>
              <w:snapToGrid w:val="0"/>
              <w:jc w:val="center"/>
              <w:rPr>
                <w:kern w:val="0"/>
                <w:szCs w:val="21"/>
              </w:rPr>
            </w:pPr>
            <w:r>
              <w:rPr>
                <w:kern w:val="0"/>
                <w:szCs w:val="21"/>
              </w:rPr>
              <w:t>第二学期</w:t>
            </w:r>
          </w:p>
        </w:tc>
        <w:tc>
          <w:tcPr>
            <w:tcW w:w="1276" w:type="dxa"/>
            <w:vAlign w:val="center"/>
          </w:tcPr>
          <w:p w:rsidR="002573CF" w:rsidRDefault="002573CF">
            <w:pPr>
              <w:snapToGrid w:val="0"/>
              <w:jc w:val="center"/>
              <w:rPr>
                <w:rFonts w:eastAsia="微软雅黑"/>
                <w:b/>
                <w:szCs w:val="21"/>
              </w:rPr>
            </w:pPr>
            <w:r>
              <w:rPr>
                <w:rFonts w:eastAsia="微软雅黑"/>
                <w:b/>
                <w:szCs w:val="21"/>
              </w:rPr>
              <w:t>先修课程</w:t>
            </w:r>
          </w:p>
        </w:tc>
        <w:tc>
          <w:tcPr>
            <w:tcW w:w="2909" w:type="dxa"/>
            <w:vAlign w:val="center"/>
          </w:tcPr>
          <w:p w:rsidR="002573CF" w:rsidRDefault="002573CF">
            <w:pPr>
              <w:widowControl/>
              <w:snapToGrid w:val="0"/>
              <w:jc w:val="center"/>
              <w:rPr>
                <w:kern w:val="0"/>
                <w:szCs w:val="21"/>
              </w:rPr>
            </w:pPr>
            <w:r>
              <w:rPr>
                <w:rFonts w:ascii="宋体" w:hAnsi="宋体" w:hint="eastAsia"/>
                <w:bCs/>
                <w:color w:val="000000"/>
              </w:rPr>
              <w:t>计算机基础</w:t>
            </w:r>
            <w:r>
              <w:rPr>
                <w:rFonts w:ascii="宋体" w:hAnsi="宋体" w:hint="eastAsia"/>
                <w:bCs/>
                <w:color w:val="000000"/>
              </w:rPr>
              <w:t>A</w:t>
            </w:r>
          </w:p>
        </w:tc>
      </w:tr>
      <w:tr w:rsidR="002573CF">
        <w:trPr>
          <w:trHeight w:val="507"/>
          <w:jc w:val="center"/>
        </w:trPr>
        <w:tc>
          <w:tcPr>
            <w:tcW w:w="1276" w:type="dxa"/>
            <w:vAlign w:val="center"/>
          </w:tcPr>
          <w:p w:rsidR="002573CF" w:rsidRDefault="002573CF">
            <w:pPr>
              <w:snapToGrid w:val="0"/>
              <w:jc w:val="center"/>
              <w:rPr>
                <w:rFonts w:eastAsia="微软雅黑"/>
                <w:b/>
                <w:szCs w:val="21"/>
              </w:rPr>
            </w:pPr>
            <w:r>
              <w:rPr>
                <w:rFonts w:eastAsia="微软雅黑"/>
                <w:b/>
                <w:szCs w:val="21"/>
              </w:rPr>
              <w:t>适</w:t>
            </w:r>
            <w:r>
              <w:rPr>
                <w:rFonts w:eastAsia="微软雅黑" w:hint="eastAsia"/>
                <w:b/>
                <w:szCs w:val="21"/>
              </w:rPr>
              <w:t>用</w:t>
            </w:r>
            <w:r>
              <w:rPr>
                <w:rFonts w:eastAsia="微软雅黑"/>
                <w:b/>
                <w:szCs w:val="21"/>
              </w:rPr>
              <w:t>专业</w:t>
            </w:r>
          </w:p>
        </w:tc>
        <w:tc>
          <w:tcPr>
            <w:tcW w:w="2693" w:type="dxa"/>
            <w:vAlign w:val="center"/>
          </w:tcPr>
          <w:p w:rsidR="002573CF" w:rsidRDefault="002573CF">
            <w:pPr>
              <w:widowControl/>
              <w:snapToGrid w:val="0"/>
              <w:jc w:val="center"/>
              <w:rPr>
                <w:kern w:val="0"/>
                <w:szCs w:val="21"/>
              </w:rPr>
            </w:pPr>
            <w:r>
              <w:rPr>
                <w:rFonts w:hint="eastAsia"/>
                <w:kern w:val="0"/>
                <w:szCs w:val="21"/>
              </w:rPr>
              <w:t>通信工程</w:t>
            </w:r>
          </w:p>
        </w:tc>
        <w:tc>
          <w:tcPr>
            <w:tcW w:w="1276" w:type="dxa"/>
            <w:vAlign w:val="center"/>
          </w:tcPr>
          <w:p w:rsidR="002573CF" w:rsidRDefault="002573CF">
            <w:pPr>
              <w:snapToGrid w:val="0"/>
              <w:jc w:val="center"/>
              <w:rPr>
                <w:rFonts w:eastAsia="微软雅黑"/>
                <w:b/>
                <w:szCs w:val="21"/>
              </w:rPr>
            </w:pPr>
            <w:r>
              <w:rPr>
                <w:rFonts w:eastAsia="微软雅黑"/>
                <w:b/>
                <w:szCs w:val="21"/>
              </w:rPr>
              <w:t>开课单位</w:t>
            </w:r>
          </w:p>
        </w:tc>
        <w:tc>
          <w:tcPr>
            <w:tcW w:w="2909" w:type="dxa"/>
            <w:vAlign w:val="center"/>
          </w:tcPr>
          <w:p w:rsidR="002573CF" w:rsidRDefault="002573CF">
            <w:pPr>
              <w:widowControl/>
              <w:snapToGrid w:val="0"/>
              <w:jc w:val="center"/>
              <w:rPr>
                <w:kern w:val="0"/>
                <w:szCs w:val="21"/>
              </w:rPr>
            </w:pPr>
            <w:r>
              <w:rPr>
                <w:rFonts w:ascii="宋体" w:hAnsi="宋体" w:hint="eastAsia"/>
                <w:bCs/>
                <w:color w:val="000000"/>
              </w:rPr>
              <w:t>计算机与电气工程学院</w:t>
            </w:r>
          </w:p>
        </w:tc>
      </w:tr>
    </w:tbl>
    <w:p w:rsidR="002573CF" w:rsidRDefault="002573CF">
      <w:pPr>
        <w:spacing w:beforeLines="50" w:before="156" w:afterLines="50" w:after="156" w:line="360" w:lineRule="exact"/>
        <w:rPr>
          <w:rFonts w:ascii="宋体" w:hAnsi="宋体"/>
          <w:b/>
          <w:color w:val="000000"/>
          <w:sz w:val="24"/>
        </w:rPr>
      </w:pPr>
      <w:r>
        <w:rPr>
          <w:rFonts w:ascii="宋体" w:hAnsi="宋体" w:hint="eastAsia"/>
          <w:b/>
          <w:color w:val="000000"/>
          <w:sz w:val="24"/>
        </w:rPr>
        <w:t>二、课程简介</w:t>
      </w:r>
    </w:p>
    <w:p w:rsidR="002573CF" w:rsidRDefault="002573CF">
      <w:pPr>
        <w:spacing w:line="360" w:lineRule="exact"/>
        <w:ind w:firstLineChars="200" w:firstLine="420"/>
        <w:rPr>
          <w:rFonts w:ascii="宋体" w:hAnsi="宋体"/>
          <w:szCs w:val="21"/>
        </w:rPr>
      </w:pPr>
      <w:r>
        <w:rPr>
          <w:rFonts w:ascii="宋体" w:hAnsi="宋体"/>
          <w:szCs w:val="21"/>
        </w:rPr>
        <w:t>本课程是通信专业</w:t>
      </w:r>
      <w:r>
        <w:rPr>
          <w:rFonts w:ascii="宋体" w:hAnsi="宋体" w:hint="eastAsia"/>
          <w:szCs w:val="21"/>
        </w:rPr>
        <w:t>必修课程</w:t>
      </w:r>
      <w:r>
        <w:rPr>
          <w:rFonts w:ascii="宋体" w:hAnsi="宋体"/>
          <w:szCs w:val="21"/>
        </w:rPr>
        <w:t>。</w:t>
      </w:r>
      <w:r>
        <w:t>面向对象程序设计是一种计算机编程架构，其基本原则是计算机程序由单个能够起到子程序作用的单元或对象组合而成。面向对象程序设计达到了软件工程的三个主要目标：重用性、灵活性和扩展性。面向对象的程序设计方法尽可能模拟人类的思维方式</w:t>
      </w:r>
      <w:r>
        <w:rPr>
          <w:rFonts w:hint="eastAsia"/>
        </w:rPr>
        <w:t>。</w:t>
      </w:r>
      <w:r>
        <w:t>本课程使</w:t>
      </w:r>
      <w:r>
        <w:rPr>
          <w:rFonts w:ascii="宋体" w:hAnsi="宋体"/>
          <w:szCs w:val="21"/>
        </w:rPr>
        <w:t>用</w:t>
      </w:r>
      <w:r>
        <w:rPr>
          <w:rFonts w:ascii="宋体" w:hAnsi="宋体" w:hint="eastAsia"/>
          <w:bCs/>
          <w:snapToGrid w:val="0"/>
          <w:kern w:val="0"/>
          <w:szCs w:val="21"/>
        </w:rPr>
        <w:t>C++</w:t>
      </w:r>
      <w:r>
        <w:rPr>
          <w:rFonts w:ascii="宋体" w:hAnsi="宋体"/>
          <w:bCs/>
          <w:snapToGrid w:val="0"/>
          <w:kern w:val="0"/>
          <w:szCs w:val="21"/>
        </w:rPr>
        <w:t>作为面向对象编程的语言</w:t>
      </w:r>
      <w:r>
        <w:rPr>
          <w:rFonts w:hint="eastAsia"/>
          <w:bCs/>
          <w:snapToGrid w:val="0"/>
          <w:kern w:val="0"/>
          <w:sz w:val="18"/>
          <w:szCs w:val="18"/>
        </w:rPr>
        <w:t>，</w:t>
      </w:r>
      <w:r>
        <w:t>通过本课程的学习，学生能够掌握使用面向对象的方法解决现实问题，为进一步大规模软件设计与开发打下良好的基础。</w:t>
      </w:r>
    </w:p>
    <w:p w:rsidR="002573CF" w:rsidRDefault="002573CF">
      <w:pPr>
        <w:spacing w:beforeLines="50" w:before="156" w:afterLines="50" w:after="156" w:line="360" w:lineRule="exact"/>
        <w:rPr>
          <w:rFonts w:ascii="宋体" w:hAnsi="宋体"/>
          <w:b/>
          <w:color w:val="000000"/>
          <w:sz w:val="24"/>
        </w:rPr>
      </w:pPr>
      <w:r>
        <w:rPr>
          <w:rFonts w:ascii="宋体" w:hAnsi="宋体" w:hint="eastAsia"/>
          <w:b/>
          <w:color w:val="000000"/>
          <w:sz w:val="24"/>
        </w:rPr>
        <w:t>三、课程目标</w:t>
      </w:r>
    </w:p>
    <w:p w:rsidR="002573CF" w:rsidRDefault="002573CF">
      <w:pPr>
        <w:spacing w:line="360" w:lineRule="exact"/>
        <w:ind w:firstLineChars="200" w:firstLine="420"/>
        <w:rPr>
          <w:rFonts w:ascii="宋体" w:hAnsi="宋体"/>
          <w:b/>
          <w:szCs w:val="21"/>
        </w:rPr>
      </w:pPr>
      <w:r>
        <w:rPr>
          <w:rFonts w:ascii="宋体" w:hAnsi="宋体" w:hint="eastAsia"/>
          <w:b/>
          <w:szCs w:val="21"/>
        </w:rPr>
        <w:t>课程目标</w:t>
      </w:r>
      <w:r>
        <w:rPr>
          <w:b/>
          <w:szCs w:val="21"/>
        </w:rPr>
        <w:t>1</w:t>
      </w:r>
      <w:r>
        <w:rPr>
          <w:rFonts w:hint="eastAsia"/>
          <w:b/>
          <w:szCs w:val="21"/>
        </w:rPr>
        <w:t>：（维护</w:t>
      </w:r>
      <w:r>
        <w:rPr>
          <w:b/>
          <w:szCs w:val="21"/>
        </w:rPr>
        <w:t>方案</w:t>
      </w:r>
      <w:r>
        <w:rPr>
          <w:rFonts w:hint="eastAsia"/>
          <w:b/>
          <w:szCs w:val="21"/>
        </w:rPr>
        <w:t>）</w:t>
      </w:r>
      <w:r>
        <w:rPr>
          <w:rFonts w:ascii="宋体" w:hAnsi="宋体" w:hint="eastAsia"/>
          <w:szCs w:val="21"/>
        </w:rPr>
        <w:t>写出正确，健全的代码，具备修正程序中出现的错误和</w:t>
      </w:r>
      <w:r>
        <w:rPr>
          <w:rFonts w:ascii="宋体" w:hAnsi="宋体" w:hint="eastAsia"/>
          <w:szCs w:val="21"/>
        </w:rPr>
        <w:t>b</w:t>
      </w:r>
      <w:r>
        <w:rPr>
          <w:rFonts w:ascii="宋体" w:hAnsi="宋体"/>
          <w:szCs w:val="21"/>
        </w:rPr>
        <w:t>ug</w:t>
      </w:r>
      <w:r>
        <w:rPr>
          <w:rFonts w:ascii="宋体" w:hAnsi="宋体" w:hint="eastAsia"/>
          <w:szCs w:val="21"/>
        </w:rPr>
        <w:t>，</w:t>
      </w:r>
      <w:r>
        <w:rPr>
          <w:rFonts w:ascii="宋体" w:hAnsi="宋体"/>
          <w:szCs w:val="21"/>
        </w:rPr>
        <w:t>具备根据客户需求完善程序的能力</w:t>
      </w:r>
      <w:r>
        <w:rPr>
          <w:rFonts w:ascii="宋体" w:hAnsi="宋体" w:hint="eastAsia"/>
          <w:szCs w:val="21"/>
        </w:rPr>
        <w:t>。（</w:t>
      </w:r>
      <w:r>
        <w:rPr>
          <w:rFonts w:ascii="宋体" w:hAnsi="宋体" w:hint="eastAsia"/>
          <w:b/>
          <w:szCs w:val="21"/>
        </w:rPr>
        <w:t>支撑毕业要求</w:t>
      </w:r>
      <w:r>
        <w:rPr>
          <w:rFonts w:hint="eastAsia"/>
          <w:b/>
          <w:szCs w:val="21"/>
        </w:rPr>
        <w:t>3.4</w:t>
      </w:r>
      <w:r>
        <w:rPr>
          <w:rFonts w:ascii="宋体" w:hAnsi="宋体" w:hint="eastAsia"/>
          <w:szCs w:val="21"/>
        </w:rPr>
        <w:t>）</w:t>
      </w:r>
    </w:p>
    <w:p w:rsidR="002573CF" w:rsidRDefault="002573CF">
      <w:pPr>
        <w:spacing w:line="360" w:lineRule="exact"/>
        <w:ind w:firstLineChars="200" w:firstLine="420"/>
        <w:rPr>
          <w:rFonts w:ascii="宋体" w:hAnsi="宋体"/>
          <w:szCs w:val="21"/>
        </w:rPr>
      </w:pPr>
      <w:r>
        <w:rPr>
          <w:rFonts w:ascii="宋体" w:hAnsi="宋体" w:hint="eastAsia"/>
          <w:b/>
          <w:szCs w:val="21"/>
        </w:rPr>
        <w:t>课程目标</w:t>
      </w:r>
      <w:r>
        <w:rPr>
          <w:b/>
          <w:szCs w:val="21"/>
        </w:rPr>
        <w:t>2</w:t>
      </w:r>
      <w:r>
        <w:rPr>
          <w:rFonts w:hint="eastAsia"/>
          <w:b/>
          <w:szCs w:val="21"/>
        </w:rPr>
        <w:t>：（实验并收集数据）</w:t>
      </w:r>
      <w:r>
        <w:rPr>
          <w:rFonts w:ascii="宋体" w:hAnsi="宋体" w:hint="eastAsia"/>
          <w:szCs w:val="21"/>
        </w:rPr>
        <w:t>掌握应用</w:t>
      </w:r>
      <w:r>
        <w:rPr>
          <w:rFonts w:ascii="宋体" w:hAnsi="宋体" w:hint="eastAsia"/>
          <w:szCs w:val="21"/>
        </w:rPr>
        <w:t>C++</w:t>
      </w:r>
      <w:r>
        <w:rPr>
          <w:rFonts w:ascii="宋体" w:hAnsi="宋体" w:hint="eastAsia"/>
          <w:szCs w:val="21"/>
        </w:rPr>
        <w:t>程序设计的基本知识和技能，通过独立编写、调试计算机程序获取实验数据。（</w:t>
      </w:r>
      <w:r>
        <w:rPr>
          <w:rFonts w:ascii="宋体" w:hAnsi="宋体" w:hint="eastAsia"/>
          <w:b/>
          <w:szCs w:val="21"/>
        </w:rPr>
        <w:t>支撑毕业要求</w:t>
      </w:r>
      <w:r>
        <w:rPr>
          <w:rFonts w:hint="eastAsia"/>
          <w:b/>
          <w:szCs w:val="21"/>
        </w:rPr>
        <w:t>4.3</w:t>
      </w:r>
      <w:r>
        <w:rPr>
          <w:rFonts w:ascii="宋体" w:hAnsi="宋体" w:hint="eastAsia"/>
          <w:szCs w:val="21"/>
        </w:rPr>
        <w:t>）</w:t>
      </w:r>
    </w:p>
    <w:p w:rsidR="002573CF" w:rsidRDefault="002573CF">
      <w:pPr>
        <w:spacing w:line="360" w:lineRule="exact"/>
        <w:ind w:firstLineChars="200" w:firstLine="420"/>
        <w:rPr>
          <w:rFonts w:ascii="宋体" w:hAnsi="宋体"/>
          <w:szCs w:val="21"/>
        </w:rPr>
      </w:pPr>
      <w:r>
        <w:rPr>
          <w:rFonts w:ascii="宋体" w:hAnsi="宋体" w:hint="eastAsia"/>
          <w:b/>
          <w:szCs w:val="21"/>
        </w:rPr>
        <w:t>课程目标</w:t>
      </w:r>
      <w:r>
        <w:rPr>
          <w:b/>
          <w:szCs w:val="21"/>
        </w:rPr>
        <w:t>3</w:t>
      </w:r>
      <w:r>
        <w:rPr>
          <w:rFonts w:ascii="宋体" w:hAnsi="宋体" w:hint="eastAsia"/>
          <w:szCs w:val="21"/>
        </w:rPr>
        <w:t>：</w:t>
      </w:r>
      <w:r>
        <w:rPr>
          <w:rFonts w:hint="eastAsia"/>
          <w:b/>
          <w:szCs w:val="21"/>
        </w:rPr>
        <w:t>（工具分析）</w:t>
      </w:r>
      <w:r>
        <w:rPr>
          <w:rFonts w:ascii="宋体" w:hAnsi="宋体" w:hint="eastAsia"/>
          <w:szCs w:val="21"/>
        </w:rPr>
        <w:t>掌握面向对象程序设计方法、抽象数据类型、软件重用等思想。能够把所学的知识应用到具体的实践中去，能从类和对象的角度着手解决一些具体的问题。（</w:t>
      </w:r>
      <w:r>
        <w:rPr>
          <w:rFonts w:ascii="宋体" w:hAnsi="宋体" w:hint="eastAsia"/>
          <w:b/>
          <w:szCs w:val="21"/>
        </w:rPr>
        <w:t>支撑毕业要求</w:t>
      </w:r>
      <w:r>
        <w:rPr>
          <w:rFonts w:hint="eastAsia"/>
          <w:b/>
          <w:szCs w:val="21"/>
        </w:rPr>
        <w:t>5</w:t>
      </w:r>
      <w:r>
        <w:rPr>
          <w:rFonts w:ascii="宋体" w:hAnsi="宋体" w:hint="eastAsia"/>
          <w:b/>
          <w:szCs w:val="21"/>
        </w:rPr>
        <w:t>.</w:t>
      </w:r>
      <w:r>
        <w:rPr>
          <w:rFonts w:hint="eastAsia"/>
          <w:b/>
          <w:szCs w:val="21"/>
        </w:rPr>
        <w:t>2</w:t>
      </w:r>
      <w:r>
        <w:rPr>
          <w:rFonts w:ascii="宋体" w:hAnsi="宋体" w:hint="eastAsia"/>
          <w:szCs w:val="21"/>
        </w:rPr>
        <w:t>）</w:t>
      </w:r>
    </w:p>
    <w:p w:rsidR="002573CF" w:rsidRDefault="002573CF">
      <w:pPr>
        <w:spacing w:line="360" w:lineRule="exact"/>
        <w:ind w:firstLineChars="200" w:firstLine="420"/>
        <w:rPr>
          <w:rFonts w:ascii="宋体" w:hAnsi="宋体"/>
          <w:szCs w:val="21"/>
        </w:rPr>
      </w:pPr>
      <w:r>
        <w:rPr>
          <w:rFonts w:ascii="宋体" w:hAnsi="宋体" w:hint="eastAsia"/>
          <w:b/>
          <w:szCs w:val="21"/>
        </w:rPr>
        <w:t>课程目标</w:t>
      </w:r>
      <w:r>
        <w:rPr>
          <w:b/>
          <w:szCs w:val="21"/>
        </w:rPr>
        <w:t>4</w:t>
      </w:r>
      <w:r>
        <w:rPr>
          <w:rFonts w:ascii="宋体" w:hAnsi="宋体" w:hint="eastAsia"/>
          <w:szCs w:val="21"/>
        </w:rPr>
        <w:t>：</w:t>
      </w:r>
      <w:r>
        <w:rPr>
          <w:rFonts w:hint="eastAsia"/>
          <w:b/>
          <w:szCs w:val="21"/>
        </w:rPr>
        <w:t>（明确职责）</w:t>
      </w:r>
      <w:r>
        <w:rPr>
          <w:rFonts w:ascii="宋体" w:hAnsi="宋体" w:hint="eastAsia"/>
          <w:szCs w:val="21"/>
        </w:rPr>
        <w:t>能够按规范完成代码书写，写出规范的实验报告，培养基本程序设计素养及严谨的工作作风。养成独立思考、主动探究的学习习惯，在大型程序设计中明确工作职责，培养团队协作意识。（</w:t>
      </w:r>
      <w:r>
        <w:rPr>
          <w:rFonts w:ascii="宋体" w:hAnsi="宋体" w:hint="eastAsia"/>
          <w:b/>
          <w:szCs w:val="21"/>
        </w:rPr>
        <w:t>支撑毕业要求</w:t>
      </w:r>
      <w:r>
        <w:rPr>
          <w:rFonts w:hint="eastAsia"/>
          <w:b/>
          <w:szCs w:val="21"/>
        </w:rPr>
        <w:t>9</w:t>
      </w:r>
      <w:r>
        <w:rPr>
          <w:rFonts w:ascii="宋体" w:hAnsi="宋体" w:hint="eastAsia"/>
          <w:b/>
          <w:szCs w:val="21"/>
        </w:rPr>
        <w:t>.</w:t>
      </w:r>
      <w:r>
        <w:rPr>
          <w:rFonts w:hint="eastAsia"/>
          <w:b/>
          <w:szCs w:val="21"/>
        </w:rPr>
        <w:t>1</w:t>
      </w:r>
      <w:r>
        <w:rPr>
          <w:rFonts w:ascii="宋体" w:hAnsi="宋体" w:hint="eastAsia"/>
          <w:szCs w:val="21"/>
        </w:rPr>
        <w:t>）</w:t>
      </w:r>
    </w:p>
    <w:p w:rsidR="002573CF" w:rsidRDefault="002573CF">
      <w:pPr>
        <w:spacing w:beforeLines="50" w:before="156" w:afterLines="50" w:after="156" w:line="360" w:lineRule="exact"/>
        <w:rPr>
          <w:rFonts w:ascii="宋体" w:hAnsi="宋体"/>
          <w:bCs/>
          <w:color w:val="000000"/>
        </w:rPr>
      </w:pPr>
      <w:r>
        <w:rPr>
          <w:rFonts w:ascii="宋体" w:hAnsi="宋体" w:hint="eastAsia"/>
          <w:b/>
          <w:color w:val="000000"/>
          <w:sz w:val="24"/>
        </w:rPr>
        <w:t>四、课程目标对毕业要求指标点的支撑</w:t>
      </w:r>
    </w:p>
    <w:p w:rsidR="002573CF" w:rsidRDefault="002573CF">
      <w:pPr>
        <w:spacing w:line="360" w:lineRule="exact"/>
        <w:jc w:val="center"/>
        <w:rPr>
          <w:rFonts w:ascii="宋体" w:hAnsi="宋体"/>
          <w:b/>
          <w:bCs/>
          <w:color w:val="0000FF"/>
          <w:sz w:val="18"/>
          <w:szCs w:val="18"/>
        </w:rPr>
      </w:pPr>
      <w:r>
        <w:rPr>
          <w:rFonts w:ascii="宋体" w:hAnsi="宋体" w:hint="eastAsia"/>
          <w:b/>
          <w:bCs/>
          <w:color w:val="000000"/>
          <w:sz w:val="18"/>
          <w:szCs w:val="18"/>
        </w:rPr>
        <w:t>表</w:t>
      </w:r>
      <w:r>
        <w:rPr>
          <w:rFonts w:ascii="宋体" w:hAnsi="宋体" w:hint="eastAsia"/>
          <w:b/>
          <w:bCs/>
          <w:color w:val="000000"/>
          <w:sz w:val="18"/>
          <w:szCs w:val="18"/>
        </w:rPr>
        <w:t xml:space="preserve">4-1 </w:t>
      </w:r>
      <w:r>
        <w:rPr>
          <w:rFonts w:ascii="宋体" w:hAnsi="宋体" w:hint="eastAsia"/>
          <w:b/>
          <w:bCs/>
          <w:color w:val="000000"/>
          <w:sz w:val="18"/>
          <w:szCs w:val="18"/>
        </w:rPr>
        <w:t>课程目标对毕业要求指标点的支撑</w:t>
      </w:r>
      <w:r>
        <w:rPr>
          <w:rFonts w:ascii="宋体" w:hAnsi="宋体" w:hint="eastAsia"/>
          <w:b/>
          <w:bCs/>
          <w:color w:val="000000"/>
          <w:sz w:val="18"/>
          <w:szCs w:val="18"/>
        </w:rPr>
        <w:t xml:space="preserve"> </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820"/>
        <w:gridCol w:w="567"/>
        <w:gridCol w:w="567"/>
        <w:gridCol w:w="567"/>
        <w:gridCol w:w="567"/>
      </w:tblGrid>
      <w:tr w:rsidR="002573CF">
        <w:trPr>
          <w:trHeight w:val="219"/>
          <w:tblHeader/>
          <w:jc w:val="center"/>
        </w:trPr>
        <w:tc>
          <w:tcPr>
            <w:tcW w:w="1516" w:type="dxa"/>
            <w:vMerge w:val="restart"/>
            <w:vAlign w:val="center"/>
          </w:tcPr>
          <w:p w:rsidR="002573CF" w:rsidRDefault="002573CF">
            <w:pPr>
              <w:jc w:val="center"/>
              <w:rPr>
                <w:rFonts w:cs="宋体"/>
                <w:b/>
                <w:color w:val="000000"/>
                <w:sz w:val="18"/>
                <w:szCs w:val="18"/>
              </w:rPr>
            </w:pPr>
            <w:r>
              <w:rPr>
                <w:rFonts w:cs="宋体" w:hint="eastAsia"/>
                <w:b/>
                <w:color w:val="000000"/>
                <w:sz w:val="18"/>
                <w:szCs w:val="18"/>
              </w:rPr>
              <w:t>毕业要求</w:t>
            </w:r>
          </w:p>
        </w:tc>
        <w:tc>
          <w:tcPr>
            <w:tcW w:w="4820" w:type="dxa"/>
            <w:vMerge w:val="restart"/>
            <w:vAlign w:val="center"/>
          </w:tcPr>
          <w:p w:rsidR="002573CF" w:rsidRDefault="002573CF">
            <w:pPr>
              <w:jc w:val="center"/>
              <w:rPr>
                <w:rFonts w:cs="宋体"/>
                <w:b/>
                <w:color w:val="000000"/>
                <w:sz w:val="18"/>
                <w:szCs w:val="18"/>
              </w:rPr>
            </w:pPr>
            <w:r>
              <w:rPr>
                <w:rFonts w:cs="宋体" w:hint="eastAsia"/>
                <w:b/>
                <w:color w:val="000000"/>
                <w:sz w:val="18"/>
                <w:szCs w:val="18"/>
              </w:rPr>
              <w:t>毕业要求指标点</w:t>
            </w:r>
          </w:p>
        </w:tc>
        <w:tc>
          <w:tcPr>
            <w:tcW w:w="2268" w:type="dxa"/>
            <w:gridSpan w:val="4"/>
            <w:vAlign w:val="center"/>
          </w:tcPr>
          <w:p w:rsidR="002573CF" w:rsidRDefault="002573CF">
            <w:pPr>
              <w:jc w:val="center"/>
              <w:rPr>
                <w:rFonts w:cs="宋体"/>
                <w:b/>
                <w:color w:val="000000"/>
                <w:sz w:val="18"/>
                <w:szCs w:val="18"/>
              </w:rPr>
            </w:pPr>
            <w:r>
              <w:rPr>
                <w:rFonts w:cs="宋体" w:hint="eastAsia"/>
                <w:b/>
                <w:color w:val="000000"/>
                <w:sz w:val="18"/>
                <w:szCs w:val="18"/>
              </w:rPr>
              <w:t>课程目标</w:t>
            </w:r>
          </w:p>
        </w:tc>
      </w:tr>
      <w:tr w:rsidR="002573CF">
        <w:trPr>
          <w:trHeight w:val="195"/>
          <w:tblHeader/>
          <w:jc w:val="center"/>
        </w:trPr>
        <w:tc>
          <w:tcPr>
            <w:tcW w:w="1516" w:type="dxa"/>
            <w:vMerge/>
            <w:vAlign w:val="center"/>
          </w:tcPr>
          <w:p w:rsidR="002573CF" w:rsidRDefault="002573CF">
            <w:pPr>
              <w:jc w:val="center"/>
              <w:rPr>
                <w:rFonts w:cs="宋体"/>
                <w:b/>
                <w:color w:val="000000"/>
                <w:sz w:val="18"/>
                <w:szCs w:val="18"/>
              </w:rPr>
            </w:pPr>
          </w:p>
        </w:tc>
        <w:tc>
          <w:tcPr>
            <w:tcW w:w="4820" w:type="dxa"/>
            <w:vMerge/>
            <w:vAlign w:val="center"/>
          </w:tcPr>
          <w:p w:rsidR="002573CF" w:rsidRDefault="002573CF">
            <w:pPr>
              <w:jc w:val="center"/>
              <w:rPr>
                <w:rFonts w:cs="宋体"/>
                <w:b/>
                <w:color w:val="000000"/>
                <w:sz w:val="18"/>
                <w:szCs w:val="18"/>
              </w:rPr>
            </w:pPr>
          </w:p>
        </w:tc>
        <w:tc>
          <w:tcPr>
            <w:tcW w:w="567" w:type="dxa"/>
            <w:vAlign w:val="center"/>
          </w:tcPr>
          <w:p w:rsidR="002573CF" w:rsidRDefault="002573CF">
            <w:pPr>
              <w:jc w:val="center"/>
              <w:rPr>
                <w:rFonts w:cs="宋体"/>
                <w:b/>
                <w:color w:val="000000"/>
                <w:sz w:val="18"/>
                <w:szCs w:val="18"/>
              </w:rPr>
            </w:pPr>
            <w:r>
              <w:rPr>
                <w:rFonts w:cs="宋体" w:hint="eastAsia"/>
                <w:b/>
                <w:color w:val="000000"/>
                <w:sz w:val="18"/>
                <w:szCs w:val="18"/>
              </w:rPr>
              <w:t>1</w:t>
            </w:r>
          </w:p>
        </w:tc>
        <w:tc>
          <w:tcPr>
            <w:tcW w:w="567" w:type="dxa"/>
            <w:vAlign w:val="center"/>
          </w:tcPr>
          <w:p w:rsidR="002573CF" w:rsidRDefault="002573CF">
            <w:pPr>
              <w:jc w:val="center"/>
              <w:rPr>
                <w:rFonts w:cs="宋体"/>
                <w:b/>
                <w:color w:val="000000"/>
                <w:sz w:val="18"/>
                <w:szCs w:val="18"/>
              </w:rPr>
            </w:pPr>
            <w:r>
              <w:rPr>
                <w:rFonts w:cs="宋体" w:hint="eastAsia"/>
                <w:b/>
                <w:color w:val="000000"/>
                <w:sz w:val="18"/>
                <w:szCs w:val="18"/>
              </w:rPr>
              <w:t>2</w:t>
            </w:r>
          </w:p>
        </w:tc>
        <w:tc>
          <w:tcPr>
            <w:tcW w:w="567" w:type="dxa"/>
            <w:vAlign w:val="center"/>
          </w:tcPr>
          <w:p w:rsidR="002573CF" w:rsidRDefault="002573CF">
            <w:pPr>
              <w:jc w:val="center"/>
              <w:rPr>
                <w:rFonts w:cs="宋体"/>
                <w:b/>
                <w:color w:val="000000"/>
                <w:sz w:val="18"/>
                <w:szCs w:val="18"/>
              </w:rPr>
            </w:pPr>
            <w:r>
              <w:rPr>
                <w:rFonts w:cs="宋体" w:hint="eastAsia"/>
                <w:b/>
                <w:color w:val="000000"/>
                <w:sz w:val="18"/>
                <w:szCs w:val="18"/>
              </w:rPr>
              <w:t>3</w:t>
            </w:r>
          </w:p>
        </w:tc>
        <w:tc>
          <w:tcPr>
            <w:tcW w:w="567" w:type="dxa"/>
          </w:tcPr>
          <w:p w:rsidR="002573CF" w:rsidRDefault="002573CF">
            <w:pPr>
              <w:jc w:val="center"/>
              <w:rPr>
                <w:rFonts w:cs="宋体"/>
                <w:b/>
                <w:color w:val="000000"/>
                <w:sz w:val="18"/>
                <w:szCs w:val="18"/>
              </w:rPr>
            </w:pPr>
            <w:r>
              <w:rPr>
                <w:rFonts w:cs="宋体" w:hint="eastAsia"/>
                <w:b/>
                <w:color w:val="000000"/>
                <w:sz w:val="18"/>
                <w:szCs w:val="18"/>
              </w:rPr>
              <w:t>4</w:t>
            </w:r>
          </w:p>
        </w:tc>
      </w:tr>
      <w:tr w:rsidR="002573CF">
        <w:trPr>
          <w:trHeight w:val="524"/>
          <w:jc w:val="center"/>
        </w:trPr>
        <w:tc>
          <w:tcPr>
            <w:tcW w:w="1516" w:type="dxa"/>
            <w:vAlign w:val="center"/>
          </w:tcPr>
          <w:p w:rsidR="002573CF" w:rsidRDefault="002573CF">
            <w:pPr>
              <w:adjustRightInd w:val="0"/>
              <w:snapToGrid w:val="0"/>
              <w:spacing w:beforeLines="50" w:before="156"/>
              <w:jc w:val="left"/>
              <w:outlineLvl w:val="0"/>
              <w:rPr>
                <w:rFonts w:cs="宋体"/>
                <w:b/>
                <w:color w:val="000000"/>
                <w:sz w:val="18"/>
                <w:szCs w:val="18"/>
              </w:rPr>
            </w:pPr>
            <w:r>
              <w:rPr>
                <w:rFonts w:cs="宋体" w:hint="eastAsia"/>
                <w:sz w:val="18"/>
                <w:szCs w:val="18"/>
              </w:rPr>
              <w:t>3设计/开发解决方案</w:t>
            </w:r>
          </w:p>
        </w:tc>
        <w:tc>
          <w:tcPr>
            <w:tcW w:w="4820" w:type="dxa"/>
            <w:vAlign w:val="center"/>
          </w:tcPr>
          <w:p w:rsidR="002573CF" w:rsidRDefault="002573CF">
            <w:pPr>
              <w:snapToGrid w:val="0"/>
              <w:jc w:val="left"/>
              <w:rPr>
                <w:rFonts w:cs="宋体"/>
                <w:sz w:val="18"/>
                <w:szCs w:val="18"/>
              </w:rPr>
            </w:pPr>
            <w:r>
              <w:rPr>
                <w:rFonts w:cs="宋体" w:hint="eastAsia"/>
                <w:sz w:val="18"/>
                <w:szCs w:val="18"/>
              </w:rPr>
              <w:t>3</w:t>
            </w:r>
            <w:r>
              <w:rPr>
                <w:rFonts w:cs="宋体"/>
                <w:sz w:val="18"/>
                <w:szCs w:val="18"/>
              </w:rPr>
              <w:t>.4</w:t>
            </w:r>
            <w:r>
              <w:rPr>
                <w:sz w:val="18"/>
                <w:szCs w:val="18"/>
              </w:rPr>
              <w:t>能在方案投入使用后对其进行符合实际使用需求的服务和升级，进一步完善对客户的服务</w:t>
            </w:r>
            <w:r>
              <w:rPr>
                <w:rFonts w:cs="宋体"/>
                <w:sz w:val="18"/>
                <w:szCs w:val="18"/>
              </w:rPr>
              <w:t>。</w:t>
            </w:r>
          </w:p>
        </w:tc>
        <w:tc>
          <w:tcPr>
            <w:tcW w:w="567" w:type="dxa"/>
            <w:vAlign w:val="center"/>
          </w:tcPr>
          <w:p w:rsidR="002573CF" w:rsidRDefault="002573CF">
            <w:pPr>
              <w:jc w:val="center"/>
              <w:rPr>
                <w:rFonts w:cs="宋体"/>
                <w:b/>
                <w:color w:val="000000"/>
                <w:sz w:val="18"/>
                <w:szCs w:val="18"/>
              </w:rPr>
            </w:pPr>
            <w:r>
              <w:rPr>
                <w:rFonts w:cs="宋体" w:hint="eastAsia"/>
                <w:sz w:val="18"/>
                <w:szCs w:val="18"/>
              </w:rPr>
              <w:t>H</w:t>
            </w:r>
          </w:p>
        </w:tc>
        <w:tc>
          <w:tcPr>
            <w:tcW w:w="567" w:type="dxa"/>
            <w:vAlign w:val="center"/>
          </w:tcPr>
          <w:p w:rsidR="002573CF" w:rsidRDefault="002573CF">
            <w:pPr>
              <w:jc w:val="center"/>
              <w:rPr>
                <w:rFonts w:cs="宋体"/>
                <w:b/>
                <w:color w:val="000000"/>
                <w:sz w:val="18"/>
                <w:szCs w:val="18"/>
              </w:rPr>
            </w:pPr>
          </w:p>
        </w:tc>
        <w:tc>
          <w:tcPr>
            <w:tcW w:w="567" w:type="dxa"/>
            <w:vAlign w:val="center"/>
          </w:tcPr>
          <w:p w:rsidR="002573CF" w:rsidRDefault="002573CF">
            <w:pPr>
              <w:jc w:val="center"/>
              <w:rPr>
                <w:rFonts w:cs="宋体"/>
                <w:b/>
                <w:color w:val="000000"/>
                <w:sz w:val="18"/>
                <w:szCs w:val="18"/>
              </w:rPr>
            </w:pPr>
          </w:p>
        </w:tc>
        <w:tc>
          <w:tcPr>
            <w:tcW w:w="567" w:type="dxa"/>
            <w:vAlign w:val="center"/>
          </w:tcPr>
          <w:p w:rsidR="002573CF" w:rsidRDefault="002573CF">
            <w:pPr>
              <w:jc w:val="center"/>
              <w:rPr>
                <w:rFonts w:cs="宋体"/>
                <w:b/>
                <w:color w:val="000000"/>
                <w:sz w:val="18"/>
                <w:szCs w:val="18"/>
              </w:rPr>
            </w:pPr>
          </w:p>
        </w:tc>
      </w:tr>
      <w:tr w:rsidR="002573CF">
        <w:trPr>
          <w:trHeight w:val="524"/>
          <w:jc w:val="center"/>
        </w:trPr>
        <w:tc>
          <w:tcPr>
            <w:tcW w:w="1516" w:type="dxa"/>
            <w:vAlign w:val="center"/>
          </w:tcPr>
          <w:p w:rsidR="002573CF" w:rsidRDefault="002573CF">
            <w:pPr>
              <w:adjustRightInd w:val="0"/>
              <w:snapToGrid w:val="0"/>
              <w:spacing w:beforeLines="50" w:before="156"/>
              <w:jc w:val="left"/>
              <w:outlineLvl w:val="0"/>
              <w:rPr>
                <w:rFonts w:cs="宋体"/>
                <w:sz w:val="18"/>
                <w:szCs w:val="18"/>
              </w:rPr>
            </w:pPr>
            <w:r>
              <w:rPr>
                <w:rFonts w:cs="宋体" w:hint="eastAsia"/>
                <w:sz w:val="18"/>
                <w:szCs w:val="18"/>
              </w:rPr>
              <w:t>4研究工程问题</w:t>
            </w:r>
          </w:p>
        </w:tc>
        <w:tc>
          <w:tcPr>
            <w:tcW w:w="4820" w:type="dxa"/>
            <w:vAlign w:val="center"/>
          </w:tcPr>
          <w:p w:rsidR="002573CF" w:rsidRDefault="002573CF">
            <w:pPr>
              <w:snapToGrid w:val="0"/>
              <w:jc w:val="left"/>
              <w:rPr>
                <w:rFonts w:cs="宋体"/>
                <w:sz w:val="18"/>
                <w:szCs w:val="18"/>
              </w:rPr>
            </w:pPr>
            <w:r>
              <w:rPr>
                <w:rFonts w:cs="宋体" w:hint="eastAsia"/>
                <w:sz w:val="18"/>
                <w:szCs w:val="18"/>
              </w:rPr>
              <w:t xml:space="preserve">4.3 </w:t>
            </w:r>
            <w:r>
              <w:rPr>
                <w:sz w:val="18"/>
                <w:szCs w:val="18"/>
              </w:rPr>
              <w:t>能够根据实验方案构建 实验系统，安全地开展实验， 科学地采集实验数据。</w:t>
            </w:r>
          </w:p>
        </w:tc>
        <w:tc>
          <w:tcPr>
            <w:tcW w:w="567" w:type="dxa"/>
            <w:vAlign w:val="center"/>
          </w:tcPr>
          <w:p w:rsidR="002573CF" w:rsidRDefault="002573CF">
            <w:pPr>
              <w:spacing w:beforeLines="50" w:before="156" w:line="360" w:lineRule="auto"/>
              <w:jc w:val="center"/>
              <w:rPr>
                <w:rFonts w:cs="宋体"/>
                <w:sz w:val="18"/>
                <w:szCs w:val="18"/>
              </w:rPr>
            </w:pPr>
          </w:p>
        </w:tc>
        <w:tc>
          <w:tcPr>
            <w:tcW w:w="567" w:type="dxa"/>
            <w:vAlign w:val="center"/>
          </w:tcPr>
          <w:p w:rsidR="002573CF" w:rsidRDefault="002573CF">
            <w:pPr>
              <w:jc w:val="center"/>
              <w:rPr>
                <w:rFonts w:cs="宋体"/>
                <w:sz w:val="18"/>
                <w:szCs w:val="18"/>
              </w:rPr>
            </w:pPr>
            <w:r>
              <w:rPr>
                <w:rFonts w:cs="宋体" w:hint="eastAsia"/>
                <w:sz w:val="18"/>
                <w:szCs w:val="18"/>
              </w:rPr>
              <w:t>H</w:t>
            </w:r>
          </w:p>
        </w:tc>
        <w:tc>
          <w:tcPr>
            <w:tcW w:w="567" w:type="dxa"/>
            <w:vAlign w:val="center"/>
          </w:tcPr>
          <w:p w:rsidR="002573CF" w:rsidRDefault="002573CF">
            <w:pPr>
              <w:jc w:val="center"/>
              <w:rPr>
                <w:rFonts w:cs="宋体"/>
                <w:sz w:val="18"/>
                <w:szCs w:val="18"/>
              </w:rPr>
            </w:pPr>
          </w:p>
        </w:tc>
        <w:tc>
          <w:tcPr>
            <w:tcW w:w="567" w:type="dxa"/>
            <w:vAlign w:val="center"/>
          </w:tcPr>
          <w:p w:rsidR="002573CF" w:rsidRDefault="002573CF">
            <w:pPr>
              <w:jc w:val="center"/>
              <w:rPr>
                <w:rFonts w:cs="宋体"/>
                <w:sz w:val="18"/>
                <w:szCs w:val="18"/>
              </w:rPr>
            </w:pPr>
          </w:p>
        </w:tc>
      </w:tr>
      <w:tr w:rsidR="002573CF">
        <w:trPr>
          <w:jc w:val="center"/>
        </w:trPr>
        <w:tc>
          <w:tcPr>
            <w:tcW w:w="1516" w:type="dxa"/>
            <w:vAlign w:val="center"/>
          </w:tcPr>
          <w:p w:rsidR="002573CF" w:rsidRDefault="002573CF">
            <w:pPr>
              <w:jc w:val="left"/>
              <w:rPr>
                <w:rFonts w:cs="宋体"/>
                <w:sz w:val="18"/>
                <w:szCs w:val="18"/>
              </w:rPr>
            </w:pPr>
            <w:r>
              <w:rPr>
                <w:rFonts w:cs="宋体" w:hint="eastAsia"/>
                <w:sz w:val="18"/>
                <w:szCs w:val="18"/>
              </w:rPr>
              <w:t>5运用现代工具</w:t>
            </w:r>
          </w:p>
        </w:tc>
        <w:tc>
          <w:tcPr>
            <w:tcW w:w="4820" w:type="dxa"/>
            <w:vAlign w:val="center"/>
          </w:tcPr>
          <w:p w:rsidR="002573CF" w:rsidRDefault="002573CF">
            <w:pPr>
              <w:snapToGrid w:val="0"/>
              <w:jc w:val="left"/>
              <w:rPr>
                <w:rFonts w:cs="宋体"/>
                <w:sz w:val="18"/>
                <w:szCs w:val="18"/>
              </w:rPr>
            </w:pPr>
            <w:r>
              <w:rPr>
                <w:rFonts w:cs="宋体" w:hint="eastAsia"/>
                <w:sz w:val="18"/>
                <w:szCs w:val="18"/>
              </w:rPr>
              <w:t xml:space="preserve">5.2 </w:t>
            </w:r>
            <w:r>
              <w:rPr>
                <w:sz w:val="18"/>
                <w:szCs w:val="18"/>
              </w:rPr>
              <w:t>能够 选择与使用恰当的仪器、信 息资源、工程工具和专业模 拟软件，对通信工程领域复 杂工程问题进行分析、计算 和设计</w:t>
            </w:r>
            <w:r>
              <w:rPr>
                <w:rFonts w:cs="宋体" w:hint="eastAsia"/>
                <w:sz w:val="18"/>
                <w:szCs w:val="18"/>
              </w:rPr>
              <w:t>。</w:t>
            </w:r>
          </w:p>
        </w:tc>
        <w:tc>
          <w:tcPr>
            <w:tcW w:w="567" w:type="dxa"/>
            <w:vAlign w:val="center"/>
          </w:tcPr>
          <w:p w:rsidR="002573CF" w:rsidRDefault="002573CF">
            <w:pPr>
              <w:jc w:val="center"/>
              <w:rPr>
                <w:rFonts w:cs="宋体"/>
                <w:sz w:val="18"/>
                <w:szCs w:val="18"/>
              </w:rPr>
            </w:pPr>
          </w:p>
        </w:tc>
        <w:tc>
          <w:tcPr>
            <w:tcW w:w="567" w:type="dxa"/>
            <w:vAlign w:val="center"/>
          </w:tcPr>
          <w:p w:rsidR="002573CF" w:rsidRDefault="002573CF">
            <w:pPr>
              <w:jc w:val="center"/>
              <w:rPr>
                <w:rFonts w:cs="宋体"/>
                <w:sz w:val="18"/>
                <w:szCs w:val="18"/>
              </w:rPr>
            </w:pPr>
          </w:p>
        </w:tc>
        <w:tc>
          <w:tcPr>
            <w:tcW w:w="567" w:type="dxa"/>
            <w:vAlign w:val="center"/>
          </w:tcPr>
          <w:p w:rsidR="002573CF" w:rsidRDefault="002573CF">
            <w:pPr>
              <w:jc w:val="center"/>
              <w:rPr>
                <w:rFonts w:cs="宋体"/>
                <w:sz w:val="18"/>
                <w:szCs w:val="18"/>
              </w:rPr>
            </w:pPr>
            <w:r>
              <w:rPr>
                <w:rFonts w:cs="宋体" w:hint="eastAsia"/>
                <w:sz w:val="18"/>
                <w:szCs w:val="18"/>
              </w:rPr>
              <w:t>H</w:t>
            </w:r>
          </w:p>
        </w:tc>
        <w:tc>
          <w:tcPr>
            <w:tcW w:w="567" w:type="dxa"/>
            <w:vAlign w:val="center"/>
          </w:tcPr>
          <w:p w:rsidR="002573CF" w:rsidRDefault="002573CF">
            <w:pPr>
              <w:jc w:val="center"/>
              <w:rPr>
                <w:rFonts w:cs="宋体"/>
                <w:sz w:val="18"/>
                <w:szCs w:val="18"/>
              </w:rPr>
            </w:pPr>
          </w:p>
        </w:tc>
      </w:tr>
      <w:tr w:rsidR="002573CF">
        <w:trPr>
          <w:jc w:val="center"/>
        </w:trPr>
        <w:tc>
          <w:tcPr>
            <w:tcW w:w="1516" w:type="dxa"/>
            <w:vAlign w:val="center"/>
          </w:tcPr>
          <w:p w:rsidR="002573CF" w:rsidRDefault="002573CF">
            <w:pPr>
              <w:jc w:val="left"/>
              <w:rPr>
                <w:rFonts w:cs="宋体"/>
                <w:sz w:val="18"/>
                <w:szCs w:val="18"/>
              </w:rPr>
            </w:pPr>
            <w:r>
              <w:rPr>
                <w:rFonts w:cs="宋体" w:hint="eastAsia"/>
                <w:sz w:val="18"/>
                <w:szCs w:val="18"/>
              </w:rPr>
              <w:t>9协助团队运转</w:t>
            </w:r>
          </w:p>
        </w:tc>
        <w:tc>
          <w:tcPr>
            <w:tcW w:w="4820" w:type="dxa"/>
            <w:vAlign w:val="center"/>
          </w:tcPr>
          <w:p w:rsidR="002573CF" w:rsidRDefault="002573CF">
            <w:pPr>
              <w:snapToGrid w:val="0"/>
              <w:jc w:val="left"/>
              <w:rPr>
                <w:rFonts w:cs="宋体"/>
                <w:sz w:val="18"/>
                <w:szCs w:val="18"/>
              </w:rPr>
            </w:pPr>
            <w:r>
              <w:rPr>
                <w:rFonts w:cs="宋体" w:hint="eastAsia"/>
                <w:sz w:val="18"/>
                <w:szCs w:val="18"/>
              </w:rPr>
              <w:t xml:space="preserve">9.1 </w:t>
            </w:r>
            <w:r>
              <w:rPr>
                <w:sz w:val="18"/>
                <w:szCs w:val="18"/>
              </w:rPr>
              <w:t>能通过 平等的协商和沟通对团队中 扮演的角色以及工作量和工 作内容进行有效的分配，使每 一个成员参与到团队工作中， 风险共担，利益共享，相互配 合，完成团队工作目标</w:t>
            </w:r>
            <w:r>
              <w:rPr>
                <w:rFonts w:cs="宋体" w:hint="eastAsia"/>
                <w:sz w:val="18"/>
                <w:szCs w:val="18"/>
              </w:rPr>
              <w:t>。</w:t>
            </w:r>
          </w:p>
        </w:tc>
        <w:tc>
          <w:tcPr>
            <w:tcW w:w="567" w:type="dxa"/>
            <w:vAlign w:val="center"/>
          </w:tcPr>
          <w:p w:rsidR="002573CF" w:rsidRDefault="002573CF">
            <w:pPr>
              <w:spacing w:beforeLines="100" w:before="312"/>
              <w:jc w:val="center"/>
              <w:rPr>
                <w:rFonts w:cs="宋体"/>
                <w:sz w:val="18"/>
                <w:szCs w:val="18"/>
              </w:rPr>
            </w:pPr>
          </w:p>
        </w:tc>
        <w:tc>
          <w:tcPr>
            <w:tcW w:w="567" w:type="dxa"/>
            <w:vAlign w:val="center"/>
          </w:tcPr>
          <w:p w:rsidR="002573CF" w:rsidRDefault="002573CF">
            <w:pPr>
              <w:jc w:val="center"/>
              <w:rPr>
                <w:rFonts w:cs="宋体"/>
                <w:sz w:val="18"/>
                <w:szCs w:val="18"/>
              </w:rPr>
            </w:pPr>
          </w:p>
        </w:tc>
        <w:tc>
          <w:tcPr>
            <w:tcW w:w="567" w:type="dxa"/>
            <w:vAlign w:val="center"/>
          </w:tcPr>
          <w:p w:rsidR="002573CF" w:rsidRDefault="002573CF">
            <w:pPr>
              <w:jc w:val="center"/>
              <w:rPr>
                <w:rFonts w:cs="宋体"/>
                <w:sz w:val="18"/>
                <w:szCs w:val="18"/>
              </w:rPr>
            </w:pPr>
          </w:p>
        </w:tc>
        <w:tc>
          <w:tcPr>
            <w:tcW w:w="567" w:type="dxa"/>
            <w:vAlign w:val="center"/>
          </w:tcPr>
          <w:p w:rsidR="002573CF" w:rsidRDefault="002573CF">
            <w:pPr>
              <w:jc w:val="center"/>
              <w:rPr>
                <w:rFonts w:cs="宋体"/>
                <w:sz w:val="18"/>
                <w:szCs w:val="18"/>
              </w:rPr>
            </w:pPr>
            <w:r>
              <w:rPr>
                <w:rFonts w:cs="宋体" w:hint="eastAsia"/>
                <w:sz w:val="18"/>
                <w:szCs w:val="18"/>
              </w:rPr>
              <w:t>H</w:t>
            </w:r>
          </w:p>
        </w:tc>
      </w:tr>
    </w:tbl>
    <w:p w:rsidR="002573CF" w:rsidRDefault="002573CF">
      <w:pPr>
        <w:spacing w:line="360" w:lineRule="exact"/>
        <w:rPr>
          <w:bCs/>
          <w:color w:val="000000"/>
          <w:sz w:val="18"/>
          <w:szCs w:val="18"/>
        </w:rPr>
      </w:pPr>
      <w:r>
        <w:rPr>
          <w:bCs/>
          <w:color w:val="000000"/>
          <w:sz w:val="18"/>
          <w:szCs w:val="18"/>
        </w:rPr>
        <w:t>注：</w:t>
      </w:r>
      <w:r>
        <w:rPr>
          <w:bCs/>
          <w:sz w:val="18"/>
          <w:szCs w:val="18"/>
        </w:rPr>
        <w:t>分别用“H、M、L”对应表示“高、中、低”支撑</w:t>
      </w:r>
      <w:r>
        <w:rPr>
          <w:bCs/>
          <w:color w:val="000000"/>
          <w:sz w:val="18"/>
          <w:szCs w:val="18"/>
        </w:rPr>
        <w:t>。</w:t>
      </w:r>
    </w:p>
    <w:p w:rsidR="002573CF" w:rsidRDefault="002573CF">
      <w:pPr>
        <w:spacing w:beforeLines="50" w:before="156" w:afterLines="50" w:after="156" w:line="360" w:lineRule="exact"/>
        <w:rPr>
          <w:rFonts w:ascii="黑体" w:eastAsia="黑体" w:hAnsi="黑体"/>
          <w:bCs/>
          <w:color w:val="000000"/>
          <w:szCs w:val="21"/>
        </w:rPr>
      </w:pPr>
      <w:r>
        <w:rPr>
          <w:rFonts w:ascii="宋体" w:hAnsi="宋体" w:hint="eastAsia"/>
          <w:b/>
          <w:color w:val="000000"/>
          <w:sz w:val="24"/>
        </w:rPr>
        <w:t>五、教学内容及实施手段</w:t>
      </w:r>
    </w:p>
    <w:p w:rsidR="002573CF" w:rsidRDefault="002573CF">
      <w:pPr>
        <w:spacing w:line="360" w:lineRule="exact"/>
        <w:jc w:val="center"/>
        <w:rPr>
          <w:rFonts w:ascii="宋体" w:hAnsi="宋体"/>
          <w:b/>
          <w:color w:val="000000"/>
          <w:sz w:val="24"/>
        </w:rPr>
      </w:pPr>
      <w:r>
        <w:rPr>
          <w:rFonts w:ascii="宋体" w:hAnsi="宋体" w:hint="eastAsia"/>
          <w:bCs/>
          <w:color w:val="000000"/>
          <w:szCs w:val="21"/>
        </w:rPr>
        <w:t>表</w:t>
      </w:r>
      <w:r>
        <w:rPr>
          <w:rFonts w:ascii="宋体" w:hAnsi="宋体" w:hint="eastAsia"/>
          <w:bCs/>
          <w:color w:val="000000"/>
          <w:szCs w:val="21"/>
        </w:rPr>
        <w:t>5-1</w:t>
      </w:r>
      <w:r>
        <w:rPr>
          <w:rFonts w:ascii="宋体" w:hAnsi="宋体" w:hint="eastAsia"/>
          <w:bCs/>
          <w:color w:val="000000"/>
          <w:szCs w:val="21"/>
        </w:rPr>
        <w:t>教学内容与进度要求</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0"/>
        <w:gridCol w:w="1418"/>
        <w:gridCol w:w="708"/>
        <w:gridCol w:w="2869"/>
        <w:gridCol w:w="1423"/>
        <w:gridCol w:w="611"/>
        <w:gridCol w:w="447"/>
      </w:tblGrid>
      <w:tr w:rsidR="002573CF">
        <w:trPr>
          <w:trHeight w:val="284"/>
          <w:jc w:val="center"/>
        </w:trPr>
        <w:tc>
          <w:tcPr>
            <w:tcW w:w="819" w:type="dxa"/>
            <w:tcBorders>
              <w:left w:val="single" w:sz="4" w:space="0" w:color="auto"/>
            </w:tcBorders>
            <w:vAlign w:val="center"/>
          </w:tcPr>
          <w:p w:rsidR="002573CF" w:rsidRDefault="002573CF">
            <w:pPr>
              <w:pStyle w:val="12"/>
              <w:snapToGrid w:val="0"/>
              <w:rPr>
                <w:rFonts w:ascii="Times New Roman" w:hAnsi="Times New Roman"/>
                <w:b/>
                <w:bCs/>
                <w:sz w:val="18"/>
                <w:szCs w:val="18"/>
              </w:rPr>
            </w:pPr>
            <w:r>
              <w:rPr>
                <w:rFonts w:ascii="Times New Roman" w:hAnsi="Times New Roman"/>
                <w:b/>
                <w:bCs/>
                <w:sz w:val="18"/>
                <w:szCs w:val="18"/>
              </w:rPr>
              <w:t>章节</w:t>
            </w:r>
          </w:p>
        </w:tc>
        <w:tc>
          <w:tcPr>
            <w:tcW w:w="1418" w:type="dxa"/>
            <w:vAlign w:val="center"/>
          </w:tcPr>
          <w:p w:rsidR="002573CF" w:rsidRDefault="002573CF">
            <w:pPr>
              <w:pStyle w:val="12"/>
              <w:snapToGrid w:val="0"/>
              <w:rPr>
                <w:rFonts w:ascii="Times New Roman" w:hAnsi="Times New Roman"/>
                <w:b/>
                <w:bCs/>
                <w:sz w:val="18"/>
                <w:szCs w:val="18"/>
              </w:rPr>
            </w:pPr>
            <w:r>
              <w:rPr>
                <w:rFonts w:ascii="Times New Roman" w:hAnsi="Times New Roman"/>
                <w:b/>
                <w:sz w:val="18"/>
                <w:szCs w:val="18"/>
              </w:rPr>
              <w:t>小节内容</w:t>
            </w:r>
          </w:p>
        </w:tc>
        <w:tc>
          <w:tcPr>
            <w:tcW w:w="708" w:type="dxa"/>
            <w:vAlign w:val="center"/>
          </w:tcPr>
          <w:p w:rsidR="002573CF" w:rsidRDefault="002573CF">
            <w:pPr>
              <w:pStyle w:val="12"/>
              <w:snapToGrid w:val="0"/>
              <w:rPr>
                <w:rFonts w:ascii="Times New Roman" w:hAnsi="Times New Roman"/>
                <w:b/>
                <w:bCs/>
                <w:sz w:val="18"/>
                <w:szCs w:val="18"/>
              </w:rPr>
            </w:pPr>
            <w:r>
              <w:rPr>
                <w:rFonts w:ascii="Times New Roman" w:hAnsi="Times New Roman"/>
                <w:b/>
                <w:sz w:val="18"/>
                <w:szCs w:val="18"/>
              </w:rPr>
              <w:t>要求</w:t>
            </w:r>
          </w:p>
        </w:tc>
        <w:tc>
          <w:tcPr>
            <w:tcW w:w="2869" w:type="dxa"/>
            <w:vAlign w:val="center"/>
          </w:tcPr>
          <w:p w:rsidR="002573CF" w:rsidRDefault="002573CF">
            <w:pPr>
              <w:keepNext/>
              <w:keepLines/>
              <w:snapToGrid w:val="0"/>
              <w:jc w:val="center"/>
              <w:rPr>
                <w:b/>
                <w:bCs/>
                <w:kern w:val="0"/>
                <w:sz w:val="18"/>
                <w:szCs w:val="18"/>
              </w:rPr>
            </w:pPr>
            <w:r>
              <w:rPr>
                <w:b/>
                <w:bCs/>
                <w:kern w:val="0"/>
                <w:sz w:val="18"/>
                <w:szCs w:val="18"/>
              </w:rPr>
              <w:t>具体要求</w:t>
            </w:r>
          </w:p>
        </w:tc>
        <w:tc>
          <w:tcPr>
            <w:tcW w:w="0" w:type="auto"/>
            <w:vAlign w:val="center"/>
          </w:tcPr>
          <w:p w:rsidR="002573CF" w:rsidRDefault="002573CF">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0" w:type="auto"/>
            <w:vAlign w:val="center"/>
          </w:tcPr>
          <w:p w:rsidR="002573CF" w:rsidRDefault="002573CF">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0" w:type="auto"/>
            <w:tcBorders>
              <w:right w:val="single" w:sz="4" w:space="0" w:color="auto"/>
            </w:tcBorders>
            <w:vAlign w:val="center"/>
          </w:tcPr>
          <w:p w:rsidR="002573CF" w:rsidRDefault="002573CF">
            <w:pPr>
              <w:pStyle w:val="12"/>
              <w:snapToGrid w:val="0"/>
              <w:rPr>
                <w:rFonts w:ascii="Times New Roman" w:hAnsi="Times New Roman"/>
                <w:b/>
                <w:bCs/>
                <w:sz w:val="18"/>
                <w:szCs w:val="18"/>
              </w:rPr>
            </w:pPr>
            <w:r>
              <w:rPr>
                <w:rFonts w:ascii="Times New Roman" w:hAnsi="Times New Roman"/>
                <w:b/>
                <w:sz w:val="18"/>
                <w:szCs w:val="18"/>
              </w:rPr>
              <w:t>学时</w:t>
            </w:r>
          </w:p>
        </w:tc>
      </w:tr>
      <w:tr w:rsidR="002573CF">
        <w:trPr>
          <w:trHeight w:val="284"/>
          <w:jc w:val="center"/>
        </w:trPr>
        <w:tc>
          <w:tcPr>
            <w:tcW w:w="819" w:type="dxa"/>
            <w:vMerge w:val="restart"/>
            <w:tcBorders>
              <w:left w:val="single" w:sz="4" w:space="0" w:color="auto"/>
            </w:tcBorders>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一、</w:t>
            </w:r>
            <w:r>
              <w:rPr>
                <w:rFonts w:ascii="Times New Roman" w:hAnsi="Times New Roman" w:cs="Times New Roman"/>
                <w:sz w:val="18"/>
                <w:szCs w:val="18"/>
              </w:rPr>
              <w:t>C++</w:t>
            </w:r>
            <w:r>
              <w:rPr>
                <w:rFonts w:ascii="Times New Roman" w:hAnsi="Times New Roman" w:cs="Times New Roman"/>
                <w:sz w:val="18"/>
                <w:szCs w:val="18"/>
              </w:rPr>
              <w:t>的初步知识</w:t>
            </w:r>
          </w:p>
        </w:tc>
        <w:tc>
          <w:tcPr>
            <w:tcW w:w="1418" w:type="dxa"/>
            <w:vAlign w:val="center"/>
          </w:tcPr>
          <w:p w:rsidR="002573CF" w:rsidRDefault="002573CF">
            <w:pPr>
              <w:snapToGrid w:val="0"/>
              <w:rPr>
                <w:sz w:val="18"/>
                <w:szCs w:val="18"/>
              </w:rPr>
            </w:pPr>
            <w:r>
              <w:rPr>
                <w:sz w:val="18"/>
                <w:szCs w:val="18"/>
              </w:rPr>
              <w:t>(1)C++基础</w:t>
            </w:r>
          </w:p>
        </w:tc>
        <w:tc>
          <w:tcPr>
            <w:tcW w:w="708" w:type="dxa"/>
            <w:vAlign w:val="center"/>
          </w:tcPr>
          <w:p w:rsidR="002573CF" w:rsidRDefault="002573CF">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认知</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z w:val="18"/>
                <w:szCs w:val="18"/>
              </w:rPr>
              <w:t>的发展历史、</w:t>
            </w:r>
            <w:r>
              <w:rPr>
                <w:rFonts w:ascii="Times New Roman" w:hAnsi="Times New Roman" w:cs="Times New Roman"/>
                <w:sz w:val="18"/>
                <w:szCs w:val="18"/>
              </w:rPr>
              <w:t>C++</w:t>
            </w:r>
            <w:r>
              <w:rPr>
                <w:rFonts w:ascii="Times New Roman" w:hAnsi="Times New Roman" w:cs="Times New Roman"/>
                <w:sz w:val="18"/>
                <w:szCs w:val="18"/>
              </w:rPr>
              <w:t>的编译器、</w:t>
            </w:r>
            <w:r>
              <w:rPr>
                <w:rFonts w:ascii="Times New Roman" w:hAnsi="Times New Roman" w:cs="Times New Roman"/>
                <w:sz w:val="18"/>
                <w:szCs w:val="18"/>
              </w:rPr>
              <w:t>C++</w:t>
            </w:r>
            <w:r>
              <w:rPr>
                <w:rFonts w:ascii="Times New Roman" w:hAnsi="Times New Roman" w:cs="Times New Roman"/>
                <w:sz w:val="18"/>
                <w:szCs w:val="18"/>
              </w:rPr>
              <w:t>的输入与输出、</w:t>
            </w:r>
            <w:r>
              <w:rPr>
                <w:rFonts w:ascii="Times New Roman" w:hAnsi="Times New Roman" w:cs="Times New Roman"/>
                <w:sz w:val="18"/>
                <w:szCs w:val="18"/>
              </w:rPr>
              <w:t>const</w:t>
            </w:r>
            <w:r>
              <w:rPr>
                <w:rFonts w:ascii="Times New Roman" w:hAnsi="Times New Roman" w:cs="Times New Roman"/>
                <w:sz w:val="18"/>
                <w:szCs w:val="18"/>
              </w:rPr>
              <w:t>常变量</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能写简单的输入输出程序</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3"/>
              <w:snapToGrid w:val="0"/>
              <w:spacing w:before="0" w:after="0"/>
              <w:rPr>
                <w:rFonts w:ascii="Times New Roman" w:hAnsi="Times New Roman" w:cs="Times New Roman"/>
                <w:sz w:val="18"/>
                <w:szCs w:val="18"/>
              </w:rPr>
            </w:pPr>
          </w:p>
        </w:tc>
        <w:tc>
          <w:tcPr>
            <w:tcW w:w="1418" w:type="dxa"/>
            <w:vAlign w:val="center"/>
          </w:tcPr>
          <w:p w:rsidR="002573CF" w:rsidRDefault="002573CF">
            <w:pPr>
              <w:snapToGrid w:val="0"/>
              <w:rPr>
                <w:sz w:val="18"/>
                <w:szCs w:val="18"/>
              </w:rPr>
            </w:pPr>
            <w:r>
              <w:rPr>
                <w:sz w:val="18"/>
                <w:szCs w:val="18"/>
              </w:rPr>
              <w:t>(2)函数</w:t>
            </w:r>
          </w:p>
        </w:tc>
        <w:tc>
          <w:tcPr>
            <w:tcW w:w="708" w:type="dxa"/>
            <w:vAlign w:val="center"/>
          </w:tcPr>
          <w:p w:rsidR="002573CF" w:rsidRDefault="002573CF">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函数原型声明、函数重载、函数的模板、函数的默认参数、内联函数</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会写函数的重载</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3"/>
              <w:snapToGrid w:val="0"/>
              <w:spacing w:before="0" w:after="0"/>
              <w:rPr>
                <w:rFonts w:ascii="Times New Roman" w:hAnsi="Times New Roman" w:cs="Times New Roman"/>
                <w:sz w:val="18"/>
                <w:szCs w:val="18"/>
              </w:rPr>
            </w:pPr>
          </w:p>
        </w:tc>
        <w:tc>
          <w:tcPr>
            <w:tcW w:w="1418" w:type="dxa"/>
            <w:vAlign w:val="center"/>
          </w:tcPr>
          <w:p w:rsidR="002573CF" w:rsidRDefault="002573CF">
            <w:pPr>
              <w:snapToGrid w:val="0"/>
              <w:rPr>
                <w:sz w:val="18"/>
                <w:szCs w:val="18"/>
              </w:rPr>
            </w:pPr>
            <w:r>
              <w:rPr>
                <w:sz w:val="18"/>
                <w:szCs w:val="18"/>
              </w:rPr>
              <w:t>(3)其它补充</w:t>
            </w:r>
          </w:p>
        </w:tc>
        <w:tc>
          <w:tcPr>
            <w:tcW w:w="708" w:type="dxa"/>
            <w:vAlign w:val="center"/>
          </w:tcPr>
          <w:p w:rsidR="002573CF" w:rsidRDefault="002573CF">
            <w:pPr>
              <w:pStyle w:val="13"/>
              <w:snapToGrid w:val="0"/>
              <w:spacing w:before="0" w:after="0"/>
              <w:jc w:val="center"/>
              <w:rPr>
                <w:rFonts w:ascii="Times New Roman" w:hAnsi="Times New Roman" w:cs="Times New Roman"/>
                <w:sz w:val="18"/>
                <w:szCs w:val="18"/>
              </w:rPr>
            </w:pPr>
            <w:r>
              <w:rPr>
                <w:rFonts w:ascii="Times New Roman" w:hAnsi="Times New Roman" w:cs="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变量的引用、作用域运算符、字符串变量、动态分配</w:t>
            </w:r>
            <w:r>
              <w:rPr>
                <w:rFonts w:ascii="Times New Roman" w:hAnsi="Times New Roman" w:cs="Times New Roman"/>
                <w:sz w:val="18"/>
                <w:szCs w:val="18"/>
              </w:rPr>
              <w:t>/</w:t>
            </w:r>
            <w:r>
              <w:rPr>
                <w:rFonts w:ascii="Times New Roman" w:hAnsi="Times New Roman" w:cs="Times New Roman"/>
                <w:sz w:val="18"/>
                <w:szCs w:val="18"/>
              </w:rPr>
              <w:t>撤销内存运算符</w:t>
            </w:r>
            <w:r>
              <w:rPr>
                <w:rFonts w:ascii="Times New Roman" w:hAnsi="Times New Roman" w:cs="Times New Roman"/>
                <w:sz w:val="18"/>
                <w:szCs w:val="18"/>
              </w:rPr>
              <w:t>new</w:t>
            </w:r>
            <w:r>
              <w:rPr>
                <w:rFonts w:ascii="Times New Roman" w:hAnsi="Times New Roman" w:cs="Times New Roman"/>
                <w:sz w:val="18"/>
                <w:szCs w:val="18"/>
              </w:rPr>
              <w:t>和</w:t>
            </w:r>
            <w:r>
              <w:rPr>
                <w:rFonts w:ascii="Times New Roman" w:hAnsi="Times New Roman" w:cs="Times New Roman"/>
                <w:sz w:val="18"/>
                <w:szCs w:val="18"/>
              </w:rPr>
              <w:t>delete</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会使用引用，知道变量的引用的意义</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val="restart"/>
            <w:tcBorders>
              <w:left w:val="single" w:sz="4" w:space="0" w:color="auto"/>
            </w:tcBorders>
            <w:vAlign w:val="center"/>
          </w:tcPr>
          <w:p w:rsidR="002573CF" w:rsidRDefault="002573CF">
            <w:pPr>
              <w:pStyle w:val="12"/>
              <w:snapToGrid w:val="0"/>
              <w:jc w:val="left"/>
              <w:rPr>
                <w:rFonts w:ascii="Times New Roman" w:hAnsi="Times New Roman"/>
                <w:sz w:val="18"/>
                <w:szCs w:val="18"/>
              </w:rPr>
            </w:pPr>
            <w:r>
              <w:rPr>
                <w:rFonts w:ascii="Times New Roman" w:hAnsi="Times New Roman"/>
                <w:sz w:val="18"/>
                <w:szCs w:val="18"/>
              </w:rPr>
              <w:t>二、类和对象的特性</w:t>
            </w:r>
          </w:p>
        </w:tc>
        <w:tc>
          <w:tcPr>
            <w:tcW w:w="1418" w:type="dxa"/>
            <w:vAlign w:val="center"/>
          </w:tcPr>
          <w:p w:rsidR="002573CF" w:rsidRDefault="002573CF">
            <w:pPr>
              <w:snapToGrid w:val="0"/>
              <w:rPr>
                <w:sz w:val="18"/>
                <w:szCs w:val="18"/>
              </w:rPr>
            </w:pPr>
            <w:r>
              <w:rPr>
                <w:sz w:val="18"/>
                <w:szCs w:val="18"/>
              </w:rPr>
              <w:t>(1)面向对象程序设计方法概述</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认知</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什么是面向对象及其特点、类和对象的作用、面向对象的软件开发</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理解面向对象的意义</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ind w:firstLine="34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(2)类的声明和对象的定义</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类和对象的关系、声明类的类型、定义对象的方法、类与结构体异同</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会定义和使用类和对象</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ind w:firstLine="34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(3)类的成员与成员的引用</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类的数据成员、类的成员函数、对象成员的引用</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能正确引用对象成员</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528"/>
          <w:jc w:val="center"/>
        </w:trPr>
        <w:tc>
          <w:tcPr>
            <w:tcW w:w="819" w:type="dxa"/>
            <w:vMerge w:val="restart"/>
            <w:tcBorders>
              <w:left w:val="single" w:sz="4" w:space="0" w:color="auto"/>
            </w:tcBorders>
            <w:vAlign w:val="center"/>
          </w:tcPr>
          <w:p w:rsidR="002573CF" w:rsidRDefault="002573CF">
            <w:pPr>
              <w:pStyle w:val="12"/>
              <w:snapToGrid w:val="0"/>
              <w:jc w:val="left"/>
              <w:rPr>
                <w:rFonts w:ascii="Times New Roman" w:hAnsi="Times New Roman"/>
                <w:sz w:val="18"/>
                <w:szCs w:val="18"/>
              </w:rPr>
            </w:pPr>
            <w:r>
              <w:rPr>
                <w:rFonts w:ascii="Times New Roman" w:hAnsi="Times New Roman"/>
                <w:sz w:val="18"/>
                <w:szCs w:val="18"/>
              </w:rPr>
              <w:t>三、类和对象的使用</w:t>
            </w:r>
          </w:p>
        </w:tc>
        <w:tc>
          <w:tcPr>
            <w:tcW w:w="1418" w:type="dxa"/>
            <w:tcBorders>
              <w:bottom w:val="single" w:sz="4" w:space="0" w:color="auto"/>
            </w:tcBorders>
            <w:vAlign w:val="center"/>
          </w:tcPr>
          <w:p w:rsidR="002573CF" w:rsidRDefault="002573CF">
            <w:pPr>
              <w:snapToGrid w:val="0"/>
              <w:rPr>
                <w:sz w:val="18"/>
                <w:szCs w:val="18"/>
              </w:rPr>
            </w:pPr>
            <w:r>
              <w:rPr>
                <w:sz w:val="18"/>
                <w:szCs w:val="18"/>
              </w:rPr>
              <w:t>(1)类的构造与析构函数</w:t>
            </w:r>
          </w:p>
        </w:tc>
        <w:tc>
          <w:tcPr>
            <w:tcW w:w="708" w:type="dxa"/>
            <w:tcBorders>
              <w:bottom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tcBorders>
              <w:bottom w:val="single" w:sz="4" w:space="0" w:color="auto"/>
            </w:tcBorders>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对象的初始化与构造函数、构造函数的重载</w:t>
            </w:r>
            <w:r>
              <w:rPr>
                <w:rFonts w:ascii="Times New Roman" w:hAnsi="Times New Roman" w:cs="Times New Roman" w:hint="eastAsia"/>
                <w:sz w:val="18"/>
                <w:szCs w:val="18"/>
              </w:rPr>
              <w:t>、</w:t>
            </w:r>
            <w:r>
              <w:rPr>
                <w:rFonts w:ascii="Times New Roman" w:hAnsi="Times New Roman" w:cs="Times New Roman"/>
                <w:sz w:val="18"/>
                <w:szCs w:val="18"/>
              </w:rPr>
              <w:t>析构函数的定义与使用、构造函数与析构函数的调用顺序</w:t>
            </w:r>
          </w:p>
        </w:tc>
        <w:tc>
          <w:tcPr>
            <w:tcW w:w="0" w:type="auto"/>
            <w:tcBorders>
              <w:bottom w:val="single" w:sz="4" w:space="0" w:color="auto"/>
            </w:tcBorders>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会定义和使用类的构造函数</w:t>
            </w:r>
          </w:p>
        </w:tc>
        <w:tc>
          <w:tcPr>
            <w:tcW w:w="0" w:type="auto"/>
            <w:tcBorders>
              <w:bottom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ind w:firstLine="34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w:t>
            </w:r>
            <w:r>
              <w:rPr>
                <w:rFonts w:hint="eastAsia"/>
                <w:sz w:val="18"/>
                <w:szCs w:val="18"/>
              </w:rPr>
              <w:t>2</w:t>
            </w:r>
            <w:r>
              <w:rPr>
                <w:sz w:val="18"/>
                <w:szCs w:val="18"/>
              </w:rPr>
              <w:t>)对象的赋值和复制</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认知</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对象的赋值、对象的复制</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理解对象的赋值和复制的作用</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ind w:firstLine="34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w:t>
            </w:r>
            <w:r>
              <w:rPr>
                <w:rFonts w:hint="eastAsia"/>
                <w:sz w:val="18"/>
                <w:szCs w:val="18"/>
              </w:rPr>
              <w:t>3</w:t>
            </w:r>
            <w:r>
              <w:rPr>
                <w:sz w:val="18"/>
                <w:szCs w:val="18"/>
              </w:rPr>
              <w:t>)静态成员与友元</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静态数据成员、静态成员函数、友元函数、友元类</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会定义和使用静态成员</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tcBorders>
              <w:left w:val="single" w:sz="4" w:space="0" w:color="auto"/>
            </w:tcBorders>
            <w:vAlign w:val="center"/>
          </w:tcPr>
          <w:p w:rsidR="002573CF" w:rsidRDefault="002573CF">
            <w:pPr>
              <w:pStyle w:val="12"/>
              <w:snapToGrid w:val="0"/>
              <w:jc w:val="left"/>
              <w:rPr>
                <w:rFonts w:ascii="Times New Roman" w:hAnsi="Times New Roman"/>
                <w:sz w:val="18"/>
                <w:szCs w:val="18"/>
              </w:rPr>
            </w:pPr>
            <w:r>
              <w:rPr>
                <w:rFonts w:ascii="Times New Roman" w:hAnsi="Times New Roman"/>
                <w:sz w:val="18"/>
                <w:szCs w:val="18"/>
              </w:rPr>
              <w:t>四、</w:t>
            </w:r>
            <w:r>
              <w:rPr>
                <w:rFonts w:ascii="Times New Roman" w:hAnsi="Times New Roman" w:hint="eastAsia"/>
                <w:sz w:val="18"/>
                <w:szCs w:val="18"/>
              </w:rPr>
              <w:t>运算符</w:t>
            </w:r>
            <w:r>
              <w:rPr>
                <w:rFonts w:ascii="Times New Roman" w:hAnsi="Times New Roman"/>
                <w:sz w:val="18"/>
                <w:szCs w:val="18"/>
              </w:rPr>
              <w:t>重载</w:t>
            </w:r>
          </w:p>
        </w:tc>
        <w:tc>
          <w:tcPr>
            <w:tcW w:w="1418" w:type="dxa"/>
            <w:vAlign w:val="center"/>
          </w:tcPr>
          <w:p w:rsidR="002573CF" w:rsidRDefault="002573CF">
            <w:pPr>
              <w:snapToGrid w:val="0"/>
              <w:rPr>
                <w:sz w:val="18"/>
                <w:szCs w:val="18"/>
              </w:rPr>
            </w:pPr>
            <w:r>
              <w:rPr>
                <w:sz w:val="18"/>
                <w:szCs w:val="18"/>
              </w:rPr>
              <w:t>(1)</w:t>
            </w:r>
            <w:r>
              <w:rPr>
                <w:rFonts w:hint="eastAsia"/>
                <w:sz w:val="18"/>
                <w:szCs w:val="18"/>
              </w:rPr>
              <w:t xml:space="preserve"> 重载的概念、规则、用法</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hint="eastAsia"/>
                <w:sz w:val="18"/>
                <w:szCs w:val="18"/>
              </w:rPr>
              <w:t>运算符重载、重载的规则、重载输入输出流、数据类型间的转换</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理解运算符重载的意义</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val="restart"/>
            <w:tcBorders>
              <w:left w:val="single" w:sz="4" w:space="0" w:color="auto"/>
            </w:tcBorders>
            <w:vAlign w:val="center"/>
          </w:tcPr>
          <w:p w:rsidR="002573CF" w:rsidRDefault="002573CF">
            <w:pPr>
              <w:pStyle w:val="12"/>
              <w:snapToGrid w:val="0"/>
              <w:jc w:val="left"/>
              <w:rPr>
                <w:rFonts w:ascii="Times New Roman" w:hAnsi="Times New Roman"/>
                <w:sz w:val="18"/>
                <w:szCs w:val="18"/>
              </w:rPr>
            </w:pPr>
            <w:r>
              <w:rPr>
                <w:rFonts w:ascii="Times New Roman" w:hAnsi="Times New Roman" w:hint="eastAsia"/>
                <w:sz w:val="18"/>
                <w:szCs w:val="18"/>
              </w:rPr>
              <w:t>五</w:t>
            </w:r>
            <w:r>
              <w:rPr>
                <w:rFonts w:ascii="Times New Roman" w:hAnsi="Times New Roman"/>
                <w:sz w:val="18"/>
                <w:szCs w:val="18"/>
              </w:rPr>
              <w:t>、继承与派生</w:t>
            </w:r>
          </w:p>
        </w:tc>
        <w:tc>
          <w:tcPr>
            <w:tcW w:w="1418" w:type="dxa"/>
            <w:vAlign w:val="center"/>
          </w:tcPr>
          <w:p w:rsidR="002573CF" w:rsidRDefault="002573CF">
            <w:pPr>
              <w:snapToGrid w:val="0"/>
              <w:rPr>
                <w:sz w:val="18"/>
                <w:szCs w:val="18"/>
              </w:rPr>
            </w:pPr>
            <w:r>
              <w:rPr>
                <w:sz w:val="18"/>
                <w:szCs w:val="18"/>
              </w:rPr>
              <w:t>(1)类的继承与派生</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派生类的声明方式、派生类的构成</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会定义派生类</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(2)派生类的访问属性</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认知</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公有派生、私有派生、保护派生</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知道三种不同派生方式的不同点</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(3)派生类的构造函数与析构函数</w:t>
            </w:r>
            <w:r>
              <w:rPr>
                <w:rFonts w:hint="eastAsia"/>
                <w:sz w:val="18"/>
                <w:szCs w:val="18"/>
              </w:rPr>
              <w:t>、</w:t>
            </w:r>
            <w:r>
              <w:rPr>
                <w:sz w:val="18"/>
                <w:szCs w:val="18"/>
              </w:rPr>
              <w:t>多重继承</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综合</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派生类的构造函数、派生类的析构函数</w:t>
            </w:r>
            <w:r>
              <w:rPr>
                <w:rFonts w:ascii="Times New Roman" w:hAnsi="Times New Roman" w:cs="Times New Roman" w:hint="eastAsia"/>
                <w:sz w:val="18"/>
                <w:szCs w:val="18"/>
              </w:rPr>
              <w:t>、</w:t>
            </w:r>
            <w:r>
              <w:rPr>
                <w:rFonts w:ascii="Times New Roman" w:hAnsi="Times New Roman" w:cs="Times New Roman"/>
                <w:sz w:val="18"/>
                <w:szCs w:val="18"/>
              </w:rPr>
              <w:t>多重继承的声明方法、多重继承派生类的构造函数、二义性问题</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会定义和使用派生类的构造函数和析构函数</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524"/>
          <w:jc w:val="center"/>
        </w:trPr>
        <w:tc>
          <w:tcPr>
            <w:tcW w:w="819" w:type="dxa"/>
            <w:vMerge w:val="restart"/>
            <w:tcBorders>
              <w:left w:val="single" w:sz="4" w:space="0" w:color="auto"/>
            </w:tcBorders>
            <w:vAlign w:val="center"/>
          </w:tcPr>
          <w:p w:rsidR="002573CF" w:rsidRDefault="002573CF">
            <w:pPr>
              <w:pStyle w:val="12"/>
              <w:snapToGrid w:val="0"/>
              <w:jc w:val="left"/>
              <w:rPr>
                <w:rFonts w:ascii="Times New Roman" w:hAnsi="Times New Roman"/>
                <w:sz w:val="18"/>
                <w:szCs w:val="18"/>
              </w:rPr>
            </w:pPr>
            <w:r>
              <w:rPr>
                <w:rFonts w:ascii="Times New Roman" w:hAnsi="Times New Roman" w:hint="eastAsia"/>
                <w:sz w:val="18"/>
                <w:szCs w:val="18"/>
              </w:rPr>
              <w:t>六</w:t>
            </w:r>
            <w:r>
              <w:rPr>
                <w:rFonts w:ascii="Times New Roman" w:hAnsi="Times New Roman"/>
                <w:sz w:val="18"/>
                <w:szCs w:val="18"/>
              </w:rPr>
              <w:t>、多态性与虚函数</w:t>
            </w:r>
          </w:p>
        </w:tc>
        <w:tc>
          <w:tcPr>
            <w:tcW w:w="1418" w:type="dxa"/>
            <w:vAlign w:val="center"/>
          </w:tcPr>
          <w:p w:rsidR="002573CF" w:rsidRDefault="002573CF">
            <w:pPr>
              <w:snapToGrid w:val="0"/>
              <w:rPr>
                <w:sz w:val="18"/>
                <w:szCs w:val="18"/>
              </w:rPr>
            </w:pPr>
            <w:r>
              <w:rPr>
                <w:sz w:val="18"/>
                <w:szCs w:val="18"/>
              </w:rPr>
              <w:t>(1)多态性</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静态多态性、动态多态性</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理解静态</w:t>
            </w:r>
            <w:r>
              <w:rPr>
                <w:rFonts w:ascii="Times New Roman" w:hAnsi="Times New Roman" w:hint="eastAsia"/>
                <w:sz w:val="18"/>
                <w:szCs w:val="18"/>
              </w:rPr>
              <w:t>、</w:t>
            </w:r>
            <w:r>
              <w:rPr>
                <w:rFonts w:ascii="Times New Roman" w:hAnsi="Times New Roman"/>
                <w:sz w:val="18"/>
                <w:szCs w:val="18"/>
              </w:rPr>
              <w:t>动态多态性的异同</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vMerge/>
            <w:tcBorders>
              <w:left w:val="single" w:sz="4" w:space="0" w:color="auto"/>
            </w:tcBorders>
            <w:vAlign w:val="center"/>
          </w:tcPr>
          <w:p w:rsidR="002573CF" w:rsidRDefault="002573CF">
            <w:pPr>
              <w:pStyle w:val="12"/>
              <w:snapToGrid w:val="0"/>
              <w:ind w:firstLine="340"/>
              <w:jc w:val="left"/>
              <w:rPr>
                <w:rFonts w:ascii="Times New Roman" w:hAnsi="Times New Roman"/>
                <w:sz w:val="18"/>
                <w:szCs w:val="18"/>
              </w:rPr>
            </w:pPr>
          </w:p>
        </w:tc>
        <w:tc>
          <w:tcPr>
            <w:tcW w:w="1418" w:type="dxa"/>
            <w:vAlign w:val="center"/>
          </w:tcPr>
          <w:p w:rsidR="002573CF" w:rsidRDefault="002573CF">
            <w:pPr>
              <w:snapToGrid w:val="0"/>
              <w:rPr>
                <w:sz w:val="18"/>
                <w:szCs w:val="18"/>
              </w:rPr>
            </w:pPr>
            <w:r>
              <w:rPr>
                <w:sz w:val="18"/>
                <w:szCs w:val="18"/>
              </w:rPr>
              <w:t>(2)利用虚函数实现动态多态性</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理解</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虚函数的作用、静态关联与动态关联、纯虚函数</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会使用虚函数</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r w:rsidR="002573CF">
        <w:trPr>
          <w:trHeight w:val="284"/>
          <w:jc w:val="center"/>
        </w:trPr>
        <w:tc>
          <w:tcPr>
            <w:tcW w:w="819" w:type="dxa"/>
            <w:tcBorders>
              <w:left w:val="single" w:sz="4" w:space="0" w:color="auto"/>
            </w:tcBorders>
            <w:vAlign w:val="center"/>
          </w:tcPr>
          <w:p w:rsidR="002573CF" w:rsidRDefault="002573CF">
            <w:pPr>
              <w:pStyle w:val="12"/>
              <w:snapToGrid w:val="0"/>
              <w:jc w:val="left"/>
              <w:rPr>
                <w:rFonts w:ascii="Times New Roman" w:hAnsi="Times New Roman"/>
                <w:sz w:val="18"/>
                <w:szCs w:val="18"/>
              </w:rPr>
            </w:pPr>
            <w:r>
              <w:rPr>
                <w:rFonts w:ascii="Times New Roman" w:hAnsi="Times New Roman" w:hint="eastAsia"/>
                <w:sz w:val="18"/>
                <w:szCs w:val="18"/>
              </w:rPr>
              <w:t>七</w:t>
            </w:r>
            <w:r>
              <w:rPr>
                <w:rFonts w:ascii="Times New Roman" w:hAnsi="Times New Roman"/>
                <w:sz w:val="18"/>
                <w:szCs w:val="18"/>
              </w:rPr>
              <w:t>、</w:t>
            </w:r>
            <w:r>
              <w:rPr>
                <w:rFonts w:hint="eastAsia"/>
                <w:sz w:val="18"/>
                <w:szCs w:val="18"/>
              </w:rPr>
              <w:t>输入输出流</w:t>
            </w:r>
          </w:p>
        </w:tc>
        <w:tc>
          <w:tcPr>
            <w:tcW w:w="1418" w:type="dxa"/>
            <w:vAlign w:val="center"/>
          </w:tcPr>
          <w:p w:rsidR="002573CF" w:rsidRDefault="002573CF">
            <w:pPr>
              <w:snapToGrid w:val="0"/>
              <w:rPr>
                <w:sz w:val="18"/>
                <w:szCs w:val="18"/>
              </w:rPr>
            </w:pPr>
            <w:r>
              <w:rPr>
                <w:rFonts w:hint="eastAsia"/>
                <w:sz w:val="18"/>
                <w:szCs w:val="18"/>
              </w:rPr>
              <w:t>（1）</w:t>
            </w:r>
            <w:r>
              <w:rPr>
                <w:sz w:val="18"/>
                <w:szCs w:val="18"/>
              </w:rPr>
              <w:t>输入输出流与文件</w:t>
            </w:r>
          </w:p>
        </w:tc>
        <w:tc>
          <w:tcPr>
            <w:tcW w:w="708" w:type="dxa"/>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认知</w:t>
            </w:r>
          </w:p>
        </w:tc>
        <w:tc>
          <w:tcPr>
            <w:tcW w:w="2869" w:type="dxa"/>
            <w:vAlign w:val="center"/>
          </w:tcPr>
          <w:p w:rsidR="002573CF" w:rsidRDefault="002573CF">
            <w:pPr>
              <w:pStyle w:val="13"/>
              <w:snapToGrid w:val="0"/>
              <w:spacing w:before="0" w:after="0"/>
              <w:rPr>
                <w:rFonts w:ascii="Times New Roman" w:hAnsi="Times New Roman" w:cs="Times New Roman"/>
                <w:sz w:val="18"/>
                <w:szCs w:val="18"/>
              </w:rPr>
            </w:pPr>
            <w:r>
              <w:rPr>
                <w:rFonts w:hint="eastAsia"/>
                <w:sz w:val="18"/>
                <w:szCs w:val="18"/>
              </w:rPr>
              <w:t>标准输入输出流、</w:t>
            </w:r>
            <w:r>
              <w:rPr>
                <w:rFonts w:hint="eastAsia"/>
                <w:kern w:val="0"/>
                <w:sz w:val="18"/>
                <w:szCs w:val="18"/>
              </w:rPr>
              <w:t>文件的概念、</w:t>
            </w:r>
            <w:r>
              <w:rPr>
                <w:rFonts w:hint="eastAsia"/>
                <w:sz w:val="18"/>
                <w:szCs w:val="18"/>
              </w:rPr>
              <w:t>文件的打开与关闭</w:t>
            </w:r>
          </w:p>
        </w:tc>
        <w:tc>
          <w:tcPr>
            <w:tcW w:w="0" w:type="auto"/>
            <w:vAlign w:val="center"/>
          </w:tcPr>
          <w:p w:rsidR="002573CF" w:rsidRDefault="002573CF">
            <w:pPr>
              <w:pStyle w:val="12"/>
              <w:snapToGrid w:val="0"/>
              <w:jc w:val="both"/>
              <w:rPr>
                <w:rFonts w:ascii="Times New Roman" w:hAnsi="Times New Roman"/>
                <w:sz w:val="18"/>
                <w:szCs w:val="18"/>
              </w:rPr>
            </w:pPr>
            <w:r>
              <w:rPr>
                <w:rFonts w:ascii="Times New Roman" w:hAnsi="Times New Roman"/>
                <w:sz w:val="18"/>
                <w:szCs w:val="18"/>
              </w:rPr>
              <w:t>会对文件进行数据的读取与写入</w:t>
            </w:r>
          </w:p>
        </w:tc>
        <w:tc>
          <w:tcPr>
            <w:tcW w:w="0" w:type="auto"/>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4</w:t>
            </w:r>
          </w:p>
        </w:tc>
        <w:tc>
          <w:tcPr>
            <w:tcW w:w="0" w:type="auto"/>
            <w:tcBorders>
              <w:right w:val="single" w:sz="4" w:space="0" w:color="auto"/>
            </w:tcBorders>
            <w:vAlign w:val="center"/>
          </w:tcPr>
          <w:p w:rsidR="002573CF" w:rsidRDefault="002573CF">
            <w:pPr>
              <w:pStyle w:val="12"/>
              <w:snapToGrid w:val="0"/>
              <w:rPr>
                <w:rFonts w:ascii="Times New Roman" w:hAnsi="Times New Roman"/>
                <w:sz w:val="18"/>
                <w:szCs w:val="18"/>
              </w:rPr>
            </w:pPr>
            <w:r>
              <w:rPr>
                <w:rFonts w:ascii="Times New Roman" w:hAnsi="Times New Roman"/>
                <w:sz w:val="18"/>
                <w:szCs w:val="18"/>
              </w:rPr>
              <w:t>2</w:t>
            </w:r>
          </w:p>
        </w:tc>
      </w:tr>
    </w:tbl>
    <w:p w:rsidR="002573CF" w:rsidRDefault="002573CF">
      <w:pPr>
        <w:spacing w:beforeLines="50" w:before="156" w:afterLines="50" w:after="156" w:line="360" w:lineRule="exact"/>
        <w:jc w:val="center"/>
        <w:rPr>
          <w:rFonts w:cs="宋体"/>
          <w:color w:val="000000"/>
          <w:szCs w:val="21"/>
        </w:rPr>
      </w:pPr>
    </w:p>
    <w:p w:rsidR="002573CF" w:rsidRDefault="002573CF">
      <w:pPr>
        <w:snapToGrid w:val="0"/>
        <w:spacing w:beforeLines="50" w:before="156"/>
        <w:jc w:val="center"/>
        <w:rPr>
          <w:rFonts w:cs="宋体"/>
          <w:b/>
          <w:color w:val="0000FF"/>
          <w:sz w:val="18"/>
          <w:szCs w:val="18"/>
        </w:rPr>
      </w:pPr>
      <w:r>
        <w:rPr>
          <w:rFonts w:cs="宋体" w:hint="eastAsia"/>
          <w:b/>
          <w:color w:val="000000"/>
          <w:sz w:val="18"/>
          <w:szCs w:val="18"/>
        </w:rPr>
        <w:t>表5-2 实验/上机部分教学内容与进度要求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8"/>
        <w:gridCol w:w="3686"/>
        <w:gridCol w:w="709"/>
        <w:gridCol w:w="708"/>
        <w:gridCol w:w="851"/>
        <w:gridCol w:w="709"/>
      </w:tblGrid>
      <w:tr w:rsidR="002573CF">
        <w:trPr>
          <w:trHeight w:val="753"/>
        </w:trPr>
        <w:tc>
          <w:tcPr>
            <w:tcW w:w="461" w:type="dxa"/>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序号</w:t>
            </w:r>
          </w:p>
        </w:tc>
        <w:tc>
          <w:tcPr>
            <w:tcW w:w="1348"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实验</w:t>
            </w:r>
            <w:r>
              <w:rPr>
                <w:rFonts w:ascii="宋体" w:hAnsi="宋体" w:hint="eastAsia"/>
                <w:b/>
                <w:bCs/>
                <w:color w:val="000000"/>
                <w:sz w:val="18"/>
                <w:szCs w:val="18"/>
              </w:rPr>
              <w:t>/</w:t>
            </w:r>
            <w:r>
              <w:rPr>
                <w:rFonts w:ascii="宋体" w:hAnsi="宋体" w:hint="eastAsia"/>
                <w:b/>
                <w:bCs/>
                <w:color w:val="000000"/>
                <w:sz w:val="18"/>
                <w:szCs w:val="18"/>
              </w:rPr>
              <w:t>上机项目</w:t>
            </w:r>
          </w:p>
        </w:tc>
        <w:tc>
          <w:tcPr>
            <w:tcW w:w="3686"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实验内容与方法</w:t>
            </w:r>
          </w:p>
        </w:tc>
        <w:tc>
          <w:tcPr>
            <w:tcW w:w="709"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实验</w:t>
            </w:r>
          </w:p>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类型</w:t>
            </w:r>
          </w:p>
        </w:tc>
        <w:tc>
          <w:tcPr>
            <w:tcW w:w="708"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学时</w:t>
            </w:r>
          </w:p>
        </w:tc>
        <w:tc>
          <w:tcPr>
            <w:tcW w:w="851"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必做</w:t>
            </w:r>
            <w:r>
              <w:rPr>
                <w:rFonts w:ascii="宋体" w:hAnsi="宋体" w:hint="eastAsia"/>
                <w:b/>
                <w:bCs/>
                <w:color w:val="000000"/>
                <w:sz w:val="18"/>
                <w:szCs w:val="18"/>
              </w:rPr>
              <w:t>/</w:t>
            </w:r>
          </w:p>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选做</w:t>
            </w:r>
          </w:p>
        </w:tc>
        <w:tc>
          <w:tcPr>
            <w:tcW w:w="709"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课程目标</w:t>
            </w:r>
          </w:p>
        </w:tc>
      </w:tr>
      <w:tr w:rsidR="002573CF">
        <w:trPr>
          <w:trHeight w:val="541"/>
        </w:trPr>
        <w:tc>
          <w:tcPr>
            <w:tcW w:w="461" w:type="dxa"/>
            <w:vAlign w:val="center"/>
          </w:tcPr>
          <w:p w:rsidR="002573CF" w:rsidRDefault="002573CF">
            <w:pPr>
              <w:widowControl/>
              <w:jc w:val="center"/>
              <w:rPr>
                <w:color w:val="0000FF"/>
                <w:sz w:val="18"/>
                <w:szCs w:val="18"/>
              </w:rPr>
            </w:pPr>
            <w:r>
              <w:rPr>
                <w:sz w:val="18"/>
                <w:szCs w:val="18"/>
              </w:rPr>
              <w:t>1</w:t>
            </w:r>
          </w:p>
        </w:tc>
        <w:tc>
          <w:tcPr>
            <w:tcW w:w="1348" w:type="dxa"/>
            <w:vAlign w:val="center"/>
          </w:tcPr>
          <w:p w:rsidR="002573CF" w:rsidRDefault="002573CF">
            <w:pPr>
              <w:snapToGrid w:val="0"/>
              <w:rPr>
                <w:rFonts w:ascii="宋体"/>
                <w:color w:val="0000FF"/>
                <w:sz w:val="18"/>
                <w:szCs w:val="18"/>
              </w:rPr>
            </w:pPr>
            <w:r>
              <w:rPr>
                <w:rFonts w:ascii="宋体" w:hAnsi="宋体" w:hint="eastAsia"/>
                <w:sz w:val="18"/>
                <w:szCs w:val="18"/>
              </w:rPr>
              <w:t>C++</w:t>
            </w:r>
            <w:r>
              <w:rPr>
                <w:rFonts w:ascii="宋体" w:hAnsi="宋体" w:hint="eastAsia"/>
                <w:sz w:val="18"/>
                <w:szCs w:val="18"/>
              </w:rPr>
              <w:t>程序设计基础</w:t>
            </w:r>
          </w:p>
        </w:tc>
        <w:tc>
          <w:tcPr>
            <w:tcW w:w="3686" w:type="dxa"/>
            <w:vAlign w:val="center"/>
          </w:tcPr>
          <w:p w:rsidR="002573CF" w:rsidRDefault="002573CF">
            <w:pPr>
              <w:adjustRightInd w:val="0"/>
              <w:snapToGrid w:val="0"/>
              <w:rPr>
                <w:rFonts w:ascii="宋体" w:hAnsi="宋体"/>
                <w:sz w:val="18"/>
                <w:szCs w:val="18"/>
              </w:rPr>
            </w:pPr>
            <w:r>
              <w:rPr>
                <w:rFonts w:hint="eastAsia"/>
                <w:sz w:val="18"/>
                <w:szCs w:val="18"/>
              </w:rPr>
              <w:t>熟悉</w:t>
            </w:r>
            <w:r>
              <w:rPr>
                <w:sz w:val="18"/>
                <w:szCs w:val="18"/>
              </w:rPr>
              <w:t>Visual C++</w:t>
            </w:r>
            <w:r>
              <w:rPr>
                <w:rFonts w:hint="eastAsia"/>
                <w:sz w:val="18"/>
                <w:szCs w:val="18"/>
              </w:rPr>
              <w:t>2010</w:t>
            </w:r>
            <w:r>
              <w:rPr>
                <w:sz w:val="18"/>
                <w:szCs w:val="18"/>
              </w:rPr>
              <w:t>程序设计环境，编制简单的输入输出程序。</w:t>
            </w:r>
            <w:r>
              <w:rPr>
                <w:rFonts w:hint="eastAsia"/>
                <w:sz w:val="18"/>
                <w:szCs w:val="18"/>
              </w:rPr>
              <w:t>通过运行简单的C++程序，初步了解C++源程序的结构和特点。</w:t>
            </w:r>
          </w:p>
        </w:tc>
        <w:tc>
          <w:tcPr>
            <w:tcW w:w="709" w:type="dxa"/>
            <w:vAlign w:val="center"/>
          </w:tcPr>
          <w:p w:rsidR="002573CF" w:rsidRDefault="002573CF">
            <w:pPr>
              <w:snapToGrid w:val="0"/>
              <w:jc w:val="center"/>
              <w:rPr>
                <w:color w:val="0000FF"/>
                <w:sz w:val="18"/>
                <w:szCs w:val="18"/>
              </w:rPr>
            </w:pPr>
            <w:r>
              <w:rPr>
                <w:rFonts w:ascii="宋体" w:hAnsi="宋体" w:hint="eastAsia"/>
                <w:sz w:val="18"/>
                <w:szCs w:val="18"/>
              </w:rPr>
              <w:t>验证性</w:t>
            </w:r>
          </w:p>
        </w:tc>
        <w:tc>
          <w:tcPr>
            <w:tcW w:w="708" w:type="dxa"/>
            <w:vAlign w:val="center"/>
          </w:tcPr>
          <w:p w:rsidR="002573CF" w:rsidRDefault="002573CF">
            <w:pPr>
              <w:widowControl/>
              <w:snapToGrid w:val="0"/>
              <w:jc w:val="center"/>
              <w:rPr>
                <w:sz w:val="18"/>
                <w:szCs w:val="18"/>
              </w:rPr>
            </w:pPr>
            <w:r>
              <w:rPr>
                <w:rFonts w:hint="eastAsia"/>
                <w:sz w:val="18"/>
                <w:szCs w:val="18"/>
              </w:rPr>
              <w:t>2</w:t>
            </w:r>
          </w:p>
        </w:tc>
        <w:tc>
          <w:tcPr>
            <w:tcW w:w="851" w:type="dxa"/>
            <w:vAlign w:val="center"/>
          </w:tcPr>
          <w:p w:rsidR="002573CF" w:rsidRDefault="002573CF">
            <w:pPr>
              <w:widowControl/>
              <w:snapToGrid w:val="0"/>
              <w:jc w:val="center"/>
              <w:rPr>
                <w:sz w:val="18"/>
                <w:szCs w:val="18"/>
              </w:rPr>
            </w:pPr>
            <w:r>
              <w:rPr>
                <w:rFonts w:hint="eastAsia"/>
                <w:sz w:val="18"/>
                <w:szCs w:val="18"/>
              </w:rPr>
              <w:t>必做</w:t>
            </w:r>
          </w:p>
        </w:tc>
        <w:tc>
          <w:tcPr>
            <w:tcW w:w="709" w:type="dxa"/>
            <w:vAlign w:val="center"/>
          </w:tcPr>
          <w:p w:rsidR="002573CF" w:rsidRDefault="002573CF">
            <w:pPr>
              <w:widowControl/>
              <w:snapToGrid w:val="0"/>
              <w:jc w:val="center"/>
              <w:rPr>
                <w:sz w:val="18"/>
                <w:szCs w:val="18"/>
              </w:rPr>
            </w:pPr>
            <w:r>
              <w:rPr>
                <w:sz w:val="18"/>
                <w:szCs w:val="18"/>
              </w:rPr>
              <w:t>3</w:t>
            </w:r>
          </w:p>
        </w:tc>
      </w:tr>
      <w:tr w:rsidR="002573CF">
        <w:trPr>
          <w:trHeight w:val="563"/>
        </w:trPr>
        <w:tc>
          <w:tcPr>
            <w:tcW w:w="461" w:type="dxa"/>
            <w:vAlign w:val="center"/>
          </w:tcPr>
          <w:p w:rsidR="002573CF" w:rsidRDefault="002573CF">
            <w:pPr>
              <w:widowControl/>
              <w:jc w:val="center"/>
              <w:rPr>
                <w:color w:val="000000"/>
                <w:kern w:val="0"/>
                <w:sz w:val="18"/>
                <w:szCs w:val="18"/>
              </w:rPr>
            </w:pPr>
            <w:r>
              <w:rPr>
                <w:rFonts w:hint="eastAsia"/>
                <w:color w:val="000000"/>
                <w:kern w:val="0"/>
                <w:sz w:val="18"/>
                <w:szCs w:val="18"/>
              </w:rPr>
              <w:t>2</w:t>
            </w:r>
          </w:p>
        </w:tc>
        <w:tc>
          <w:tcPr>
            <w:tcW w:w="1348" w:type="dxa"/>
            <w:vAlign w:val="center"/>
          </w:tcPr>
          <w:p w:rsidR="002573CF" w:rsidRDefault="002573CF">
            <w:pPr>
              <w:snapToGrid w:val="0"/>
              <w:jc w:val="center"/>
              <w:rPr>
                <w:color w:val="000000"/>
                <w:kern w:val="0"/>
                <w:sz w:val="18"/>
                <w:szCs w:val="18"/>
              </w:rPr>
            </w:pPr>
            <w:r>
              <w:rPr>
                <w:rFonts w:ascii="宋体" w:hAnsi="宋体" w:hint="eastAsia"/>
                <w:sz w:val="18"/>
                <w:szCs w:val="18"/>
              </w:rPr>
              <w:t>类的定义与使用</w:t>
            </w:r>
          </w:p>
        </w:tc>
        <w:tc>
          <w:tcPr>
            <w:tcW w:w="3686" w:type="dxa"/>
            <w:vAlign w:val="center"/>
          </w:tcPr>
          <w:p w:rsidR="002573CF" w:rsidRDefault="002573CF">
            <w:pPr>
              <w:rPr>
                <w:rFonts w:ascii="宋体" w:hAnsi="宋体"/>
                <w:sz w:val="18"/>
                <w:szCs w:val="18"/>
              </w:rPr>
            </w:pPr>
            <w:r>
              <w:rPr>
                <w:rFonts w:hint="eastAsia"/>
                <w:sz w:val="18"/>
                <w:szCs w:val="18"/>
              </w:rPr>
              <w:t>掌握声明类的方法，类和类的成员的概念以及定义对象的方法</w:t>
            </w:r>
          </w:p>
        </w:tc>
        <w:tc>
          <w:tcPr>
            <w:tcW w:w="709" w:type="dxa"/>
            <w:vAlign w:val="center"/>
          </w:tcPr>
          <w:p w:rsidR="002573CF" w:rsidRDefault="002573CF">
            <w:pPr>
              <w:snapToGrid w:val="0"/>
              <w:jc w:val="center"/>
              <w:rPr>
                <w:color w:val="000000"/>
                <w:kern w:val="0"/>
                <w:sz w:val="18"/>
                <w:szCs w:val="18"/>
              </w:rPr>
            </w:pPr>
            <w:r>
              <w:rPr>
                <w:rFonts w:ascii="宋体" w:hAnsi="宋体" w:hint="eastAsia"/>
                <w:sz w:val="18"/>
                <w:szCs w:val="18"/>
              </w:rPr>
              <w:t>验证性</w:t>
            </w:r>
          </w:p>
        </w:tc>
        <w:tc>
          <w:tcPr>
            <w:tcW w:w="708" w:type="dxa"/>
            <w:vAlign w:val="center"/>
          </w:tcPr>
          <w:p w:rsidR="002573CF" w:rsidRDefault="002573CF">
            <w:pPr>
              <w:widowControl/>
              <w:snapToGrid w:val="0"/>
              <w:jc w:val="center"/>
              <w:rPr>
                <w:color w:val="000000"/>
                <w:kern w:val="0"/>
                <w:sz w:val="18"/>
                <w:szCs w:val="18"/>
              </w:rPr>
            </w:pPr>
            <w:r>
              <w:rPr>
                <w:rFonts w:hint="eastAsia"/>
                <w:color w:val="000000"/>
                <w:kern w:val="0"/>
                <w:sz w:val="18"/>
                <w:szCs w:val="18"/>
              </w:rPr>
              <w:t>2</w:t>
            </w:r>
          </w:p>
        </w:tc>
        <w:tc>
          <w:tcPr>
            <w:tcW w:w="851" w:type="dxa"/>
            <w:vAlign w:val="center"/>
          </w:tcPr>
          <w:p w:rsidR="002573CF" w:rsidRDefault="002573CF">
            <w:pPr>
              <w:widowControl/>
              <w:snapToGrid w:val="0"/>
              <w:jc w:val="center"/>
              <w:rPr>
                <w:color w:val="000000"/>
                <w:kern w:val="0"/>
                <w:sz w:val="18"/>
                <w:szCs w:val="18"/>
              </w:rPr>
            </w:pPr>
            <w:r>
              <w:rPr>
                <w:rFonts w:ascii="宋体" w:hAnsi="宋体" w:hint="eastAsia"/>
                <w:sz w:val="18"/>
                <w:szCs w:val="18"/>
              </w:rPr>
              <w:t>必做</w:t>
            </w:r>
          </w:p>
        </w:tc>
        <w:tc>
          <w:tcPr>
            <w:tcW w:w="709" w:type="dxa"/>
            <w:vAlign w:val="center"/>
          </w:tcPr>
          <w:p w:rsidR="002573CF" w:rsidRDefault="002573CF">
            <w:pPr>
              <w:widowControl/>
              <w:snapToGrid w:val="0"/>
              <w:jc w:val="center"/>
              <w:rPr>
                <w:color w:val="000000"/>
                <w:kern w:val="0"/>
                <w:sz w:val="18"/>
                <w:szCs w:val="18"/>
              </w:rPr>
            </w:pPr>
            <w:r>
              <w:rPr>
                <w:color w:val="000000"/>
                <w:kern w:val="0"/>
                <w:sz w:val="18"/>
                <w:szCs w:val="18"/>
              </w:rPr>
              <w:t>3</w:t>
            </w:r>
          </w:p>
        </w:tc>
      </w:tr>
      <w:tr w:rsidR="002573CF">
        <w:trPr>
          <w:trHeight w:val="557"/>
        </w:trPr>
        <w:tc>
          <w:tcPr>
            <w:tcW w:w="461" w:type="dxa"/>
            <w:vAlign w:val="center"/>
          </w:tcPr>
          <w:p w:rsidR="002573CF" w:rsidRDefault="002573CF">
            <w:pPr>
              <w:widowControl/>
              <w:jc w:val="center"/>
              <w:rPr>
                <w:color w:val="000000"/>
                <w:kern w:val="0"/>
                <w:sz w:val="18"/>
                <w:szCs w:val="18"/>
              </w:rPr>
            </w:pPr>
            <w:r>
              <w:rPr>
                <w:rFonts w:hint="eastAsia"/>
                <w:color w:val="000000"/>
                <w:kern w:val="0"/>
                <w:sz w:val="18"/>
                <w:szCs w:val="18"/>
              </w:rPr>
              <w:t>3</w:t>
            </w:r>
          </w:p>
        </w:tc>
        <w:tc>
          <w:tcPr>
            <w:tcW w:w="1348" w:type="dxa"/>
            <w:vAlign w:val="center"/>
          </w:tcPr>
          <w:p w:rsidR="002573CF" w:rsidRDefault="002573CF">
            <w:pPr>
              <w:snapToGrid w:val="0"/>
              <w:jc w:val="center"/>
              <w:rPr>
                <w:color w:val="000000"/>
                <w:kern w:val="0"/>
                <w:sz w:val="18"/>
                <w:szCs w:val="18"/>
              </w:rPr>
            </w:pPr>
            <w:r>
              <w:rPr>
                <w:rFonts w:ascii="宋体" w:hAnsi="宋体" w:hint="eastAsia"/>
                <w:sz w:val="18"/>
                <w:szCs w:val="18"/>
              </w:rPr>
              <w:t>类的继承性</w:t>
            </w:r>
          </w:p>
        </w:tc>
        <w:tc>
          <w:tcPr>
            <w:tcW w:w="3686" w:type="dxa"/>
            <w:vAlign w:val="center"/>
          </w:tcPr>
          <w:p w:rsidR="002573CF" w:rsidRDefault="002573CF">
            <w:pPr>
              <w:rPr>
                <w:sz w:val="18"/>
                <w:szCs w:val="18"/>
              </w:rPr>
            </w:pPr>
            <w:r>
              <w:rPr>
                <w:rFonts w:hint="eastAsia"/>
                <w:sz w:val="18"/>
                <w:szCs w:val="18"/>
              </w:rPr>
              <w:t>掌握通过继承派生出一个新类的方法；进一步理解继承与派生的概念。</w:t>
            </w:r>
          </w:p>
        </w:tc>
        <w:tc>
          <w:tcPr>
            <w:tcW w:w="709" w:type="dxa"/>
            <w:vAlign w:val="center"/>
          </w:tcPr>
          <w:p w:rsidR="002573CF" w:rsidRDefault="002573CF">
            <w:pPr>
              <w:snapToGrid w:val="0"/>
              <w:jc w:val="center"/>
              <w:rPr>
                <w:color w:val="000000"/>
                <w:kern w:val="0"/>
                <w:sz w:val="18"/>
                <w:szCs w:val="18"/>
              </w:rPr>
            </w:pPr>
            <w:r>
              <w:rPr>
                <w:rFonts w:ascii="宋体" w:hAnsi="宋体" w:hint="eastAsia"/>
                <w:bCs/>
                <w:caps/>
                <w:sz w:val="18"/>
                <w:szCs w:val="18"/>
              </w:rPr>
              <w:t>综合性</w:t>
            </w:r>
          </w:p>
        </w:tc>
        <w:tc>
          <w:tcPr>
            <w:tcW w:w="708" w:type="dxa"/>
            <w:vAlign w:val="center"/>
          </w:tcPr>
          <w:p w:rsidR="002573CF" w:rsidRDefault="002573CF">
            <w:pPr>
              <w:widowControl/>
              <w:snapToGrid w:val="0"/>
              <w:jc w:val="center"/>
              <w:rPr>
                <w:color w:val="000000"/>
                <w:kern w:val="0"/>
                <w:sz w:val="18"/>
                <w:szCs w:val="18"/>
              </w:rPr>
            </w:pPr>
            <w:r>
              <w:rPr>
                <w:rFonts w:hint="eastAsia"/>
                <w:color w:val="000000"/>
                <w:kern w:val="0"/>
                <w:sz w:val="18"/>
                <w:szCs w:val="18"/>
              </w:rPr>
              <w:t>2</w:t>
            </w:r>
          </w:p>
        </w:tc>
        <w:tc>
          <w:tcPr>
            <w:tcW w:w="851" w:type="dxa"/>
            <w:vAlign w:val="center"/>
          </w:tcPr>
          <w:p w:rsidR="002573CF" w:rsidRDefault="002573CF">
            <w:pPr>
              <w:widowControl/>
              <w:snapToGrid w:val="0"/>
              <w:jc w:val="center"/>
              <w:rPr>
                <w:color w:val="000000"/>
                <w:kern w:val="0"/>
                <w:sz w:val="18"/>
                <w:szCs w:val="18"/>
              </w:rPr>
            </w:pPr>
            <w:r>
              <w:rPr>
                <w:rFonts w:ascii="宋体" w:hAnsi="宋体" w:hint="eastAsia"/>
                <w:sz w:val="18"/>
                <w:szCs w:val="18"/>
              </w:rPr>
              <w:t>必做</w:t>
            </w:r>
          </w:p>
        </w:tc>
        <w:tc>
          <w:tcPr>
            <w:tcW w:w="709" w:type="dxa"/>
            <w:vAlign w:val="center"/>
          </w:tcPr>
          <w:p w:rsidR="002573CF" w:rsidRDefault="002573CF">
            <w:pPr>
              <w:widowControl/>
              <w:snapToGrid w:val="0"/>
              <w:jc w:val="center"/>
              <w:rPr>
                <w:color w:val="000000"/>
                <w:kern w:val="0"/>
                <w:sz w:val="18"/>
                <w:szCs w:val="18"/>
              </w:rPr>
            </w:pPr>
            <w:r>
              <w:rPr>
                <w:color w:val="000000"/>
                <w:kern w:val="0"/>
                <w:sz w:val="18"/>
                <w:szCs w:val="18"/>
              </w:rPr>
              <w:t>4</w:t>
            </w:r>
          </w:p>
        </w:tc>
      </w:tr>
      <w:tr w:rsidR="002573CF">
        <w:trPr>
          <w:trHeight w:val="693"/>
        </w:trPr>
        <w:tc>
          <w:tcPr>
            <w:tcW w:w="461" w:type="dxa"/>
            <w:vAlign w:val="center"/>
          </w:tcPr>
          <w:p w:rsidR="002573CF" w:rsidRDefault="002573CF">
            <w:pPr>
              <w:widowControl/>
              <w:jc w:val="center"/>
              <w:rPr>
                <w:color w:val="000000"/>
                <w:kern w:val="0"/>
                <w:sz w:val="18"/>
                <w:szCs w:val="18"/>
              </w:rPr>
            </w:pPr>
            <w:r>
              <w:rPr>
                <w:rFonts w:hint="eastAsia"/>
                <w:color w:val="000000"/>
                <w:kern w:val="0"/>
                <w:sz w:val="18"/>
                <w:szCs w:val="18"/>
              </w:rPr>
              <w:t>4</w:t>
            </w:r>
          </w:p>
        </w:tc>
        <w:tc>
          <w:tcPr>
            <w:tcW w:w="1348" w:type="dxa"/>
            <w:vAlign w:val="center"/>
          </w:tcPr>
          <w:p w:rsidR="002573CF" w:rsidRDefault="002573CF">
            <w:pPr>
              <w:snapToGrid w:val="0"/>
              <w:jc w:val="center"/>
              <w:rPr>
                <w:color w:val="000000"/>
                <w:kern w:val="0"/>
                <w:sz w:val="18"/>
                <w:szCs w:val="18"/>
              </w:rPr>
            </w:pPr>
            <w:r>
              <w:rPr>
                <w:rFonts w:ascii="宋体" w:hAnsi="宋体" w:hint="eastAsia"/>
                <w:sz w:val="18"/>
                <w:szCs w:val="18"/>
              </w:rPr>
              <w:t>类的多态性与虚函数</w:t>
            </w:r>
          </w:p>
        </w:tc>
        <w:tc>
          <w:tcPr>
            <w:tcW w:w="3686" w:type="dxa"/>
            <w:vAlign w:val="center"/>
          </w:tcPr>
          <w:p w:rsidR="002573CF" w:rsidRDefault="002573CF">
            <w:pPr>
              <w:rPr>
                <w:sz w:val="18"/>
                <w:szCs w:val="18"/>
              </w:rPr>
            </w:pPr>
            <w:r>
              <w:rPr>
                <w:rFonts w:hint="eastAsia"/>
                <w:sz w:val="18"/>
                <w:szCs w:val="18"/>
              </w:rPr>
              <w:t>掌握虚函数的作用及使用方法。</w:t>
            </w:r>
          </w:p>
        </w:tc>
        <w:tc>
          <w:tcPr>
            <w:tcW w:w="709" w:type="dxa"/>
            <w:vAlign w:val="center"/>
          </w:tcPr>
          <w:p w:rsidR="002573CF" w:rsidRDefault="002573CF">
            <w:pPr>
              <w:snapToGrid w:val="0"/>
              <w:jc w:val="center"/>
              <w:rPr>
                <w:color w:val="000000"/>
                <w:kern w:val="0"/>
                <w:sz w:val="18"/>
                <w:szCs w:val="18"/>
              </w:rPr>
            </w:pPr>
            <w:r>
              <w:rPr>
                <w:rFonts w:ascii="宋体" w:hAnsi="宋体" w:hint="eastAsia"/>
                <w:bCs/>
                <w:caps/>
                <w:sz w:val="18"/>
                <w:szCs w:val="18"/>
              </w:rPr>
              <w:t>综合性</w:t>
            </w:r>
          </w:p>
        </w:tc>
        <w:tc>
          <w:tcPr>
            <w:tcW w:w="708" w:type="dxa"/>
            <w:vAlign w:val="center"/>
          </w:tcPr>
          <w:p w:rsidR="002573CF" w:rsidRDefault="002573CF">
            <w:pPr>
              <w:widowControl/>
              <w:snapToGrid w:val="0"/>
              <w:jc w:val="center"/>
              <w:rPr>
                <w:color w:val="000000"/>
                <w:kern w:val="0"/>
                <w:sz w:val="18"/>
                <w:szCs w:val="18"/>
              </w:rPr>
            </w:pPr>
            <w:r>
              <w:rPr>
                <w:rFonts w:hint="eastAsia"/>
                <w:color w:val="000000"/>
                <w:kern w:val="0"/>
                <w:sz w:val="18"/>
                <w:szCs w:val="18"/>
              </w:rPr>
              <w:t>2</w:t>
            </w:r>
          </w:p>
        </w:tc>
        <w:tc>
          <w:tcPr>
            <w:tcW w:w="851" w:type="dxa"/>
            <w:vAlign w:val="center"/>
          </w:tcPr>
          <w:p w:rsidR="002573CF" w:rsidRDefault="002573CF">
            <w:pPr>
              <w:widowControl/>
              <w:snapToGrid w:val="0"/>
              <w:jc w:val="center"/>
              <w:rPr>
                <w:color w:val="000000"/>
                <w:kern w:val="0"/>
                <w:sz w:val="18"/>
                <w:szCs w:val="18"/>
              </w:rPr>
            </w:pPr>
            <w:r>
              <w:rPr>
                <w:rFonts w:ascii="宋体" w:hAnsi="宋体" w:hint="eastAsia"/>
                <w:sz w:val="18"/>
                <w:szCs w:val="18"/>
              </w:rPr>
              <w:t>必做</w:t>
            </w:r>
          </w:p>
        </w:tc>
        <w:tc>
          <w:tcPr>
            <w:tcW w:w="709" w:type="dxa"/>
            <w:vAlign w:val="center"/>
          </w:tcPr>
          <w:p w:rsidR="002573CF" w:rsidRDefault="002573CF">
            <w:pPr>
              <w:widowControl/>
              <w:snapToGrid w:val="0"/>
              <w:jc w:val="center"/>
              <w:rPr>
                <w:color w:val="000000"/>
                <w:kern w:val="0"/>
                <w:sz w:val="18"/>
                <w:szCs w:val="18"/>
              </w:rPr>
            </w:pPr>
            <w:r>
              <w:rPr>
                <w:color w:val="000000"/>
                <w:kern w:val="0"/>
                <w:sz w:val="18"/>
                <w:szCs w:val="18"/>
              </w:rPr>
              <w:t>4</w:t>
            </w:r>
          </w:p>
        </w:tc>
      </w:tr>
    </w:tbl>
    <w:p w:rsidR="002573CF" w:rsidRDefault="002573CF">
      <w:pPr>
        <w:snapToGrid w:val="0"/>
        <w:spacing w:beforeLines="100" w:before="312"/>
        <w:jc w:val="center"/>
        <w:rPr>
          <w:rFonts w:ascii="宋体" w:hAnsi="宋体" w:cs="宋体"/>
          <w:b/>
          <w:color w:val="000000"/>
          <w:sz w:val="18"/>
          <w:szCs w:val="18"/>
        </w:rPr>
      </w:pPr>
      <w:r>
        <w:rPr>
          <w:rFonts w:ascii="宋体" w:hAnsi="宋体" w:cs="宋体" w:hint="eastAsia"/>
          <w:b/>
          <w:color w:val="000000"/>
          <w:sz w:val="18"/>
          <w:szCs w:val="18"/>
        </w:rPr>
        <w:t>表</w:t>
      </w:r>
      <w:r>
        <w:rPr>
          <w:rFonts w:ascii="宋体" w:hAnsi="宋体" w:cs="宋体" w:hint="eastAsia"/>
          <w:b/>
          <w:color w:val="000000"/>
          <w:sz w:val="18"/>
          <w:szCs w:val="18"/>
        </w:rPr>
        <w:t xml:space="preserve">5-3 </w:t>
      </w:r>
      <w:r>
        <w:rPr>
          <w:rFonts w:ascii="宋体" w:hAnsi="宋体" w:cs="宋体" w:hint="eastAsia"/>
          <w:b/>
          <w:color w:val="000000"/>
          <w:sz w:val="18"/>
          <w:szCs w:val="18"/>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57"/>
        <w:gridCol w:w="4453"/>
      </w:tblGrid>
      <w:tr w:rsidR="002573CF">
        <w:trPr>
          <w:trHeight w:val="437"/>
        </w:trPr>
        <w:tc>
          <w:tcPr>
            <w:tcW w:w="611" w:type="dxa"/>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序号</w:t>
            </w:r>
          </w:p>
        </w:tc>
        <w:tc>
          <w:tcPr>
            <w:tcW w:w="3608" w:type="dxa"/>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采用手段</w:t>
            </w:r>
          </w:p>
        </w:tc>
        <w:tc>
          <w:tcPr>
            <w:tcW w:w="4961" w:type="dxa"/>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具体目标</w:t>
            </w:r>
          </w:p>
        </w:tc>
      </w:tr>
      <w:tr w:rsidR="002573CF">
        <w:trPr>
          <w:trHeight w:val="683"/>
        </w:trPr>
        <w:tc>
          <w:tcPr>
            <w:tcW w:w="611" w:type="dxa"/>
            <w:vAlign w:val="center"/>
          </w:tcPr>
          <w:p w:rsidR="002573CF" w:rsidRDefault="002573CF">
            <w:pPr>
              <w:jc w:val="center"/>
              <w:rPr>
                <w:sz w:val="18"/>
                <w:szCs w:val="18"/>
              </w:rPr>
            </w:pPr>
            <w:r>
              <w:rPr>
                <w:rFonts w:hint="eastAsia"/>
                <w:sz w:val="18"/>
                <w:szCs w:val="18"/>
              </w:rPr>
              <w:t>1</w:t>
            </w:r>
          </w:p>
        </w:tc>
        <w:tc>
          <w:tcPr>
            <w:tcW w:w="3608" w:type="dxa"/>
            <w:vAlign w:val="center"/>
          </w:tcPr>
          <w:p w:rsidR="002573CF" w:rsidRDefault="002573CF">
            <w:pPr>
              <w:snapToGrid w:val="0"/>
              <w:jc w:val="left"/>
              <w:rPr>
                <w:sz w:val="18"/>
                <w:szCs w:val="18"/>
              </w:rPr>
            </w:pPr>
            <w:r>
              <w:rPr>
                <w:sz w:val="18"/>
                <w:szCs w:val="18"/>
              </w:rPr>
              <w:t>以课堂教学为主，理论教学、</w:t>
            </w:r>
            <w:r>
              <w:rPr>
                <w:rFonts w:hint="eastAsia"/>
                <w:sz w:val="18"/>
                <w:szCs w:val="18"/>
              </w:rPr>
              <w:t>上机实践</w:t>
            </w:r>
            <w:r>
              <w:rPr>
                <w:sz w:val="18"/>
                <w:szCs w:val="18"/>
              </w:rPr>
              <w:t>与课后作业相结合</w:t>
            </w:r>
          </w:p>
        </w:tc>
        <w:tc>
          <w:tcPr>
            <w:tcW w:w="4961" w:type="dxa"/>
            <w:vAlign w:val="center"/>
          </w:tcPr>
          <w:p w:rsidR="002573CF" w:rsidRDefault="002573CF">
            <w:pPr>
              <w:snapToGrid w:val="0"/>
              <w:jc w:val="left"/>
              <w:rPr>
                <w:sz w:val="18"/>
                <w:szCs w:val="18"/>
              </w:rPr>
            </w:pPr>
            <w:r>
              <w:rPr>
                <w:sz w:val="18"/>
                <w:szCs w:val="18"/>
              </w:rPr>
              <w:t>强化学生工程观点的建立和</w:t>
            </w:r>
            <w:r>
              <w:rPr>
                <w:rFonts w:hint="eastAsia"/>
                <w:sz w:val="18"/>
                <w:szCs w:val="18"/>
              </w:rPr>
              <w:t>具体问题</w:t>
            </w:r>
            <w:r>
              <w:rPr>
                <w:sz w:val="18"/>
                <w:szCs w:val="18"/>
              </w:rPr>
              <w:t>分析能力的培养</w:t>
            </w:r>
          </w:p>
        </w:tc>
      </w:tr>
      <w:tr w:rsidR="002573CF">
        <w:trPr>
          <w:trHeight w:val="693"/>
        </w:trPr>
        <w:tc>
          <w:tcPr>
            <w:tcW w:w="611" w:type="dxa"/>
            <w:vAlign w:val="center"/>
          </w:tcPr>
          <w:p w:rsidR="002573CF" w:rsidRDefault="002573CF">
            <w:pPr>
              <w:jc w:val="center"/>
              <w:rPr>
                <w:sz w:val="18"/>
                <w:szCs w:val="18"/>
              </w:rPr>
            </w:pPr>
            <w:r>
              <w:rPr>
                <w:rFonts w:hint="eastAsia"/>
                <w:sz w:val="18"/>
                <w:szCs w:val="18"/>
              </w:rPr>
              <w:t>2</w:t>
            </w:r>
          </w:p>
        </w:tc>
        <w:tc>
          <w:tcPr>
            <w:tcW w:w="3608" w:type="dxa"/>
            <w:vAlign w:val="center"/>
          </w:tcPr>
          <w:p w:rsidR="002573CF" w:rsidRDefault="002573CF">
            <w:pPr>
              <w:snapToGrid w:val="0"/>
              <w:jc w:val="left"/>
              <w:rPr>
                <w:sz w:val="18"/>
                <w:szCs w:val="18"/>
              </w:rPr>
            </w:pPr>
            <w:r>
              <w:rPr>
                <w:sz w:val="18"/>
                <w:szCs w:val="18"/>
              </w:rPr>
              <w:t>课堂教学采用多媒体课件、电子教案</w:t>
            </w:r>
            <w:r>
              <w:rPr>
                <w:rFonts w:hint="eastAsia"/>
                <w:sz w:val="18"/>
                <w:szCs w:val="18"/>
              </w:rPr>
              <w:t>、互动</w:t>
            </w:r>
            <w:r>
              <w:rPr>
                <w:sz w:val="18"/>
                <w:szCs w:val="18"/>
              </w:rPr>
              <w:t>教学</w:t>
            </w:r>
            <w:r>
              <w:rPr>
                <w:rFonts w:hint="eastAsia"/>
                <w:sz w:val="18"/>
                <w:szCs w:val="18"/>
              </w:rPr>
              <w:t>辅助</w:t>
            </w:r>
            <w:r>
              <w:rPr>
                <w:sz w:val="18"/>
                <w:szCs w:val="18"/>
              </w:rPr>
              <w:t>结合</w:t>
            </w:r>
          </w:p>
        </w:tc>
        <w:tc>
          <w:tcPr>
            <w:tcW w:w="4961" w:type="dxa"/>
            <w:vAlign w:val="center"/>
          </w:tcPr>
          <w:p w:rsidR="002573CF" w:rsidRDefault="002573CF">
            <w:pPr>
              <w:snapToGrid w:val="0"/>
              <w:jc w:val="left"/>
              <w:rPr>
                <w:sz w:val="18"/>
                <w:szCs w:val="18"/>
              </w:rPr>
            </w:pPr>
            <w:r>
              <w:rPr>
                <w:rFonts w:hint="eastAsia"/>
                <w:sz w:val="18"/>
                <w:szCs w:val="18"/>
              </w:rPr>
              <w:t>提高</w:t>
            </w:r>
            <w:r>
              <w:rPr>
                <w:sz w:val="18"/>
                <w:szCs w:val="18"/>
              </w:rPr>
              <w:t>效率</w:t>
            </w:r>
            <w:r>
              <w:rPr>
                <w:rFonts w:hint="eastAsia"/>
                <w:sz w:val="18"/>
                <w:szCs w:val="18"/>
              </w:rPr>
              <w:t>，</w:t>
            </w:r>
            <w:r>
              <w:rPr>
                <w:sz w:val="18"/>
                <w:szCs w:val="18"/>
              </w:rPr>
              <w:t>增强教学的直观性</w:t>
            </w:r>
            <w:r>
              <w:rPr>
                <w:rFonts w:hint="eastAsia"/>
                <w:sz w:val="18"/>
                <w:szCs w:val="18"/>
              </w:rPr>
              <w:t>、课堂的互动</w:t>
            </w:r>
            <w:r>
              <w:rPr>
                <w:sz w:val="18"/>
                <w:szCs w:val="18"/>
              </w:rPr>
              <w:t>和课堂教学的信息量</w:t>
            </w:r>
          </w:p>
        </w:tc>
      </w:tr>
      <w:tr w:rsidR="002573CF">
        <w:trPr>
          <w:trHeight w:val="355"/>
        </w:trPr>
        <w:tc>
          <w:tcPr>
            <w:tcW w:w="611" w:type="dxa"/>
            <w:vAlign w:val="center"/>
          </w:tcPr>
          <w:p w:rsidR="002573CF" w:rsidRDefault="002573CF">
            <w:pPr>
              <w:jc w:val="center"/>
              <w:rPr>
                <w:sz w:val="18"/>
                <w:szCs w:val="18"/>
              </w:rPr>
            </w:pPr>
            <w:r>
              <w:rPr>
                <w:rFonts w:hint="eastAsia"/>
                <w:sz w:val="18"/>
                <w:szCs w:val="18"/>
              </w:rPr>
              <w:t>3</w:t>
            </w:r>
          </w:p>
        </w:tc>
        <w:tc>
          <w:tcPr>
            <w:tcW w:w="3608" w:type="dxa"/>
            <w:vAlign w:val="center"/>
          </w:tcPr>
          <w:p w:rsidR="002573CF" w:rsidRDefault="002573CF">
            <w:pPr>
              <w:snapToGrid w:val="0"/>
              <w:jc w:val="left"/>
              <w:rPr>
                <w:sz w:val="18"/>
                <w:szCs w:val="18"/>
              </w:rPr>
            </w:pPr>
            <w:r>
              <w:rPr>
                <w:rFonts w:hint="eastAsia"/>
                <w:sz w:val="18"/>
                <w:szCs w:val="18"/>
              </w:rPr>
              <w:t>小组</w:t>
            </w:r>
            <w:r>
              <w:rPr>
                <w:sz w:val="18"/>
                <w:szCs w:val="18"/>
              </w:rPr>
              <w:t>讨论采用启发式教学</w:t>
            </w:r>
            <w:r>
              <w:rPr>
                <w:rFonts w:hint="eastAsia"/>
                <w:sz w:val="18"/>
                <w:szCs w:val="18"/>
              </w:rPr>
              <w:t>，</w:t>
            </w:r>
            <w:r>
              <w:rPr>
                <w:sz w:val="18"/>
                <w:szCs w:val="18"/>
              </w:rPr>
              <w:t>通过</w:t>
            </w:r>
            <w:r>
              <w:rPr>
                <w:rFonts w:hint="eastAsia"/>
                <w:sz w:val="18"/>
                <w:szCs w:val="18"/>
              </w:rPr>
              <w:t>团队</w:t>
            </w:r>
            <w:r>
              <w:rPr>
                <w:sz w:val="18"/>
                <w:szCs w:val="18"/>
              </w:rPr>
              <w:t>协作</w:t>
            </w:r>
            <w:r>
              <w:rPr>
                <w:rFonts w:hint="eastAsia"/>
                <w:sz w:val="18"/>
                <w:szCs w:val="18"/>
              </w:rPr>
              <w:t>、</w:t>
            </w:r>
            <w:r>
              <w:rPr>
                <w:sz w:val="18"/>
                <w:szCs w:val="18"/>
              </w:rPr>
              <w:t>自主</w:t>
            </w:r>
            <w:r>
              <w:rPr>
                <w:rFonts w:hint="eastAsia"/>
                <w:sz w:val="18"/>
                <w:szCs w:val="18"/>
              </w:rPr>
              <w:t>分析，</w:t>
            </w:r>
            <w:r>
              <w:rPr>
                <w:sz w:val="18"/>
                <w:szCs w:val="18"/>
              </w:rPr>
              <w:t>答辩</w:t>
            </w:r>
            <w:r>
              <w:rPr>
                <w:rFonts w:hint="eastAsia"/>
                <w:sz w:val="18"/>
                <w:szCs w:val="18"/>
              </w:rPr>
              <w:t>的</w:t>
            </w:r>
            <w:r>
              <w:rPr>
                <w:sz w:val="18"/>
                <w:szCs w:val="18"/>
              </w:rPr>
              <w:t>模式进行</w:t>
            </w:r>
          </w:p>
        </w:tc>
        <w:tc>
          <w:tcPr>
            <w:tcW w:w="4961" w:type="dxa"/>
            <w:vAlign w:val="center"/>
          </w:tcPr>
          <w:p w:rsidR="002573CF" w:rsidRDefault="002573CF">
            <w:pPr>
              <w:snapToGrid w:val="0"/>
              <w:jc w:val="left"/>
              <w:rPr>
                <w:sz w:val="18"/>
                <w:szCs w:val="18"/>
              </w:rPr>
            </w:pPr>
            <w:r>
              <w:rPr>
                <w:sz w:val="18"/>
                <w:szCs w:val="18"/>
              </w:rPr>
              <w:t>让学生自主分工、查阅资料、研究分析与制作汇报报告</w:t>
            </w:r>
            <w:r>
              <w:rPr>
                <w:rFonts w:hint="eastAsia"/>
                <w:sz w:val="18"/>
                <w:szCs w:val="18"/>
              </w:rPr>
              <w:t>，</w:t>
            </w:r>
            <w:r>
              <w:rPr>
                <w:sz w:val="18"/>
                <w:szCs w:val="18"/>
              </w:rPr>
              <w:t>培养学生提出问题、分析问题和解决问题的能力</w:t>
            </w:r>
            <w:r>
              <w:rPr>
                <w:rFonts w:hint="eastAsia"/>
                <w:sz w:val="18"/>
                <w:szCs w:val="18"/>
              </w:rPr>
              <w:t>以及团队协作的能力</w:t>
            </w:r>
          </w:p>
        </w:tc>
      </w:tr>
    </w:tbl>
    <w:p w:rsidR="002573CF" w:rsidRDefault="002573CF">
      <w:pPr>
        <w:spacing w:beforeLines="50" w:before="156" w:afterLines="50" w:after="156" w:line="360" w:lineRule="exact"/>
        <w:ind w:right="420"/>
        <w:jc w:val="left"/>
        <w:rPr>
          <w:rFonts w:ascii="宋体" w:hAnsi="宋体" w:cs="宋体"/>
          <w:color w:val="000000"/>
          <w:kern w:val="0"/>
          <w:szCs w:val="14"/>
        </w:rPr>
      </w:pPr>
      <w:r>
        <w:rPr>
          <w:rFonts w:ascii="宋体" w:hAnsi="宋体" w:hint="eastAsia"/>
          <w:b/>
          <w:color w:val="000000"/>
          <w:sz w:val="24"/>
        </w:rPr>
        <w:t>六、课程思政</w:t>
      </w:r>
    </w:p>
    <w:p w:rsidR="002573CF" w:rsidRDefault="002573CF">
      <w:pPr>
        <w:spacing w:line="360" w:lineRule="exact"/>
        <w:jc w:val="center"/>
        <w:rPr>
          <w:rFonts w:ascii="宋体" w:hAnsi="宋体" w:cs="宋体"/>
          <w:b/>
          <w:color w:val="000000"/>
          <w:sz w:val="18"/>
          <w:szCs w:val="18"/>
        </w:rPr>
      </w:pPr>
      <w:r>
        <w:rPr>
          <w:rFonts w:ascii="宋体" w:hAnsi="宋体" w:cs="宋体" w:hint="eastAsia"/>
          <w:b/>
          <w:color w:val="000000"/>
          <w:sz w:val="18"/>
          <w:szCs w:val="18"/>
        </w:rPr>
        <w:t>表</w:t>
      </w:r>
      <w:r>
        <w:rPr>
          <w:rFonts w:ascii="宋体" w:hAnsi="宋体" w:cs="宋体" w:hint="eastAsia"/>
          <w:b/>
          <w:color w:val="000000"/>
          <w:sz w:val="18"/>
          <w:szCs w:val="18"/>
        </w:rPr>
        <w:t xml:space="preserve">6-1 </w:t>
      </w:r>
      <w:r>
        <w:rPr>
          <w:rFonts w:ascii="宋体" w:hAnsi="宋体" w:cs="宋体" w:hint="eastAsia"/>
          <w:b/>
          <w:color w:val="000000"/>
          <w:sz w:val="18"/>
          <w:szCs w:val="18"/>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259"/>
      </w:tblGrid>
      <w:tr w:rsidR="002573CF">
        <w:trPr>
          <w:trHeight w:val="364"/>
        </w:trPr>
        <w:tc>
          <w:tcPr>
            <w:tcW w:w="2088" w:type="dxa"/>
            <w:vMerge w:val="restart"/>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课程思政教学内容</w:t>
            </w:r>
          </w:p>
        </w:tc>
        <w:tc>
          <w:tcPr>
            <w:tcW w:w="6434" w:type="dxa"/>
            <w:vAlign w:val="center"/>
          </w:tcPr>
          <w:p w:rsidR="002573CF" w:rsidRDefault="002573CF">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1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①</w:t>
            </w:r>
            <w:r>
              <w:rPr>
                <w:rFonts w:ascii="宋体" w:hAnsi="宋体"/>
                <w:bCs/>
                <w:color w:val="000000"/>
                <w:sz w:val="18"/>
                <w:szCs w:val="18"/>
              </w:rPr>
              <w:fldChar w:fldCharType="end"/>
            </w:r>
            <w:r>
              <w:rPr>
                <w:rFonts w:ascii="宋体" w:hAnsi="宋体"/>
                <w:bCs/>
                <w:color w:val="000000"/>
                <w:sz w:val="18"/>
                <w:szCs w:val="18"/>
              </w:rPr>
              <w:t>诚信</w:t>
            </w:r>
            <w:r>
              <w:rPr>
                <w:rFonts w:ascii="宋体" w:hAnsi="宋体" w:hint="eastAsia"/>
                <w:bCs/>
                <w:color w:val="000000"/>
                <w:sz w:val="18"/>
                <w:szCs w:val="18"/>
              </w:rPr>
              <w:t>：</w:t>
            </w:r>
            <w:r>
              <w:rPr>
                <w:rFonts w:ascii="宋体" w:hAnsi="宋体"/>
                <w:bCs/>
                <w:color w:val="000000"/>
                <w:sz w:val="18"/>
                <w:szCs w:val="18"/>
              </w:rPr>
              <w:t>认真付出</w:t>
            </w:r>
            <w:r>
              <w:rPr>
                <w:rFonts w:ascii="宋体" w:hAnsi="宋体" w:hint="eastAsia"/>
                <w:bCs/>
                <w:color w:val="000000"/>
                <w:sz w:val="18"/>
                <w:szCs w:val="18"/>
              </w:rPr>
              <w:t>，</w:t>
            </w:r>
            <w:r>
              <w:rPr>
                <w:rFonts w:ascii="宋体" w:hAnsi="宋体"/>
                <w:bCs/>
                <w:color w:val="000000"/>
                <w:sz w:val="18"/>
                <w:szCs w:val="18"/>
              </w:rPr>
              <w:t>努力做事</w:t>
            </w:r>
            <w:r>
              <w:rPr>
                <w:rFonts w:ascii="宋体" w:hAnsi="宋体" w:hint="eastAsia"/>
                <w:bCs/>
                <w:color w:val="000000"/>
                <w:sz w:val="18"/>
                <w:szCs w:val="18"/>
              </w:rPr>
              <w:t>，</w:t>
            </w:r>
            <w:r>
              <w:rPr>
                <w:rFonts w:ascii="宋体" w:hAnsi="宋体"/>
                <w:bCs/>
                <w:color w:val="000000"/>
                <w:sz w:val="18"/>
                <w:szCs w:val="18"/>
              </w:rPr>
              <w:t>坚持科学观和实事求是精神</w:t>
            </w:r>
            <w:r>
              <w:rPr>
                <w:rFonts w:ascii="宋体" w:hAnsi="宋体" w:hint="eastAsia"/>
                <w:bCs/>
                <w:color w:val="000000"/>
                <w:sz w:val="18"/>
                <w:szCs w:val="18"/>
              </w:rPr>
              <w:t>。</w:t>
            </w:r>
          </w:p>
        </w:tc>
      </w:tr>
      <w:tr w:rsidR="002573CF">
        <w:trPr>
          <w:trHeight w:val="412"/>
        </w:trPr>
        <w:tc>
          <w:tcPr>
            <w:tcW w:w="2088" w:type="dxa"/>
            <w:vMerge/>
            <w:vAlign w:val="center"/>
          </w:tcPr>
          <w:p w:rsidR="002573CF" w:rsidRDefault="002573CF">
            <w:pPr>
              <w:jc w:val="center"/>
              <w:rPr>
                <w:rFonts w:ascii="宋体" w:hAnsi="宋体"/>
                <w:b/>
                <w:bCs/>
                <w:color w:val="000000"/>
                <w:sz w:val="18"/>
                <w:szCs w:val="18"/>
              </w:rPr>
            </w:pPr>
          </w:p>
        </w:tc>
        <w:tc>
          <w:tcPr>
            <w:tcW w:w="6434" w:type="dxa"/>
            <w:vAlign w:val="center"/>
          </w:tcPr>
          <w:p w:rsidR="002573CF" w:rsidRDefault="002573CF">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2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②</w:t>
            </w:r>
            <w:r>
              <w:rPr>
                <w:rFonts w:ascii="宋体" w:hAnsi="宋体"/>
                <w:bCs/>
                <w:color w:val="000000"/>
                <w:sz w:val="18"/>
                <w:szCs w:val="18"/>
              </w:rPr>
              <w:fldChar w:fldCharType="end"/>
            </w:r>
            <w:r>
              <w:rPr>
                <w:rFonts w:ascii="宋体" w:hAnsi="宋体"/>
                <w:bCs/>
                <w:color w:val="000000"/>
                <w:sz w:val="18"/>
                <w:szCs w:val="18"/>
              </w:rPr>
              <w:t>友善</w:t>
            </w:r>
            <w:r>
              <w:rPr>
                <w:rFonts w:ascii="宋体" w:hAnsi="宋体" w:hint="eastAsia"/>
                <w:bCs/>
                <w:color w:val="000000"/>
                <w:sz w:val="18"/>
                <w:szCs w:val="18"/>
              </w:rPr>
              <w:t>：保持平和、宽容的心去对人做事，团结协作，尊长爱幼。</w:t>
            </w:r>
          </w:p>
        </w:tc>
      </w:tr>
      <w:tr w:rsidR="002573CF">
        <w:trPr>
          <w:trHeight w:val="443"/>
        </w:trPr>
        <w:tc>
          <w:tcPr>
            <w:tcW w:w="2088" w:type="dxa"/>
            <w:vMerge/>
            <w:vAlign w:val="center"/>
          </w:tcPr>
          <w:p w:rsidR="002573CF" w:rsidRDefault="002573CF">
            <w:pPr>
              <w:jc w:val="center"/>
              <w:rPr>
                <w:rFonts w:ascii="宋体" w:hAnsi="宋体"/>
                <w:b/>
                <w:bCs/>
                <w:color w:val="000000"/>
                <w:sz w:val="18"/>
                <w:szCs w:val="18"/>
              </w:rPr>
            </w:pPr>
          </w:p>
        </w:tc>
        <w:tc>
          <w:tcPr>
            <w:tcW w:w="6434" w:type="dxa"/>
            <w:vAlign w:val="center"/>
          </w:tcPr>
          <w:p w:rsidR="002573CF" w:rsidRDefault="002573CF">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3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③</w:t>
            </w:r>
            <w:r>
              <w:rPr>
                <w:rFonts w:ascii="宋体" w:hAnsi="宋体"/>
                <w:bCs/>
                <w:color w:val="000000"/>
                <w:sz w:val="18"/>
                <w:szCs w:val="18"/>
              </w:rPr>
              <w:fldChar w:fldCharType="end"/>
            </w:r>
            <w:r>
              <w:rPr>
                <w:rFonts w:ascii="宋体" w:hAnsi="宋体"/>
                <w:bCs/>
                <w:color w:val="000000"/>
                <w:sz w:val="18"/>
                <w:szCs w:val="18"/>
              </w:rPr>
              <w:t>爱岗</w:t>
            </w:r>
            <w:r>
              <w:rPr>
                <w:rFonts w:ascii="宋体" w:hAnsi="宋体" w:hint="eastAsia"/>
                <w:bCs/>
                <w:color w:val="000000"/>
                <w:sz w:val="18"/>
                <w:szCs w:val="18"/>
              </w:rPr>
              <w:t>：</w:t>
            </w:r>
            <w:r>
              <w:rPr>
                <w:rFonts w:ascii="宋体" w:hAnsi="宋体"/>
                <w:bCs/>
                <w:color w:val="000000"/>
                <w:sz w:val="18"/>
                <w:szCs w:val="18"/>
              </w:rPr>
              <w:t>富有</w:t>
            </w:r>
            <w:r>
              <w:rPr>
                <w:rFonts w:ascii="宋体" w:hAnsi="宋体" w:hint="eastAsia"/>
                <w:bCs/>
                <w:color w:val="000000"/>
                <w:sz w:val="18"/>
                <w:szCs w:val="18"/>
              </w:rPr>
              <w:t>不断</w:t>
            </w:r>
            <w:r>
              <w:rPr>
                <w:rFonts w:ascii="宋体" w:hAnsi="宋体"/>
                <w:bCs/>
                <w:color w:val="000000"/>
                <w:sz w:val="18"/>
                <w:szCs w:val="18"/>
              </w:rPr>
              <w:t>学习和探索</w:t>
            </w:r>
            <w:r>
              <w:rPr>
                <w:rFonts w:ascii="宋体" w:hAnsi="宋体" w:hint="eastAsia"/>
                <w:bCs/>
                <w:color w:val="000000"/>
                <w:sz w:val="18"/>
                <w:szCs w:val="18"/>
              </w:rPr>
              <w:t>进取的工作态度，热爱本专业。</w:t>
            </w:r>
          </w:p>
        </w:tc>
      </w:tr>
      <w:tr w:rsidR="002573CF">
        <w:trPr>
          <w:trHeight w:val="407"/>
        </w:trPr>
        <w:tc>
          <w:tcPr>
            <w:tcW w:w="2088" w:type="dxa"/>
            <w:vMerge/>
            <w:vAlign w:val="center"/>
          </w:tcPr>
          <w:p w:rsidR="002573CF" w:rsidRDefault="002573CF">
            <w:pPr>
              <w:jc w:val="center"/>
              <w:rPr>
                <w:rFonts w:ascii="宋体" w:hAnsi="宋体"/>
                <w:b/>
                <w:bCs/>
                <w:color w:val="000000"/>
                <w:sz w:val="18"/>
                <w:szCs w:val="18"/>
              </w:rPr>
            </w:pPr>
          </w:p>
        </w:tc>
        <w:tc>
          <w:tcPr>
            <w:tcW w:w="6434" w:type="dxa"/>
            <w:vAlign w:val="center"/>
          </w:tcPr>
          <w:p w:rsidR="002573CF" w:rsidRDefault="002573CF">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4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④</w:t>
            </w:r>
            <w:r>
              <w:rPr>
                <w:rFonts w:ascii="宋体" w:hAnsi="宋体"/>
                <w:bCs/>
                <w:color w:val="000000"/>
                <w:sz w:val="18"/>
                <w:szCs w:val="18"/>
              </w:rPr>
              <w:fldChar w:fldCharType="end"/>
            </w:r>
            <w:r>
              <w:rPr>
                <w:rFonts w:ascii="宋体" w:hAnsi="宋体"/>
                <w:bCs/>
                <w:color w:val="000000"/>
                <w:sz w:val="18"/>
                <w:szCs w:val="18"/>
              </w:rPr>
              <w:t>敬业</w:t>
            </w:r>
            <w:r>
              <w:rPr>
                <w:rFonts w:ascii="宋体" w:hAnsi="宋体" w:hint="eastAsia"/>
                <w:bCs/>
                <w:color w:val="000000"/>
                <w:sz w:val="18"/>
                <w:szCs w:val="18"/>
              </w:rPr>
              <w:t>：做事可以吃苦耐劳，具备明确工作职责的能力。</w:t>
            </w:r>
          </w:p>
        </w:tc>
      </w:tr>
      <w:tr w:rsidR="002573CF">
        <w:trPr>
          <w:trHeight w:val="412"/>
        </w:trPr>
        <w:tc>
          <w:tcPr>
            <w:tcW w:w="2088" w:type="dxa"/>
            <w:vMerge/>
            <w:vAlign w:val="center"/>
          </w:tcPr>
          <w:p w:rsidR="002573CF" w:rsidRDefault="002573CF">
            <w:pPr>
              <w:jc w:val="center"/>
              <w:rPr>
                <w:rFonts w:ascii="宋体" w:hAnsi="宋体"/>
                <w:b/>
                <w:bCs/>
                <w:color w:val="000000"/>
                <w:sz w:val="18"/>
                <w:szCs w:val="18"/>
              </w:rPr>
            </w:pPr>
          </w:p>
        </w:tc>
        <w:tc>
          <w:tcPr>
            <w:tcW w:w="6434" w:type="dxa"/>
            <w:vAlign w:val="center"/>
          </w:tcPr>
          <w:p w:rsidR="002573CF" w:rsidRDefault="002573CF">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5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⑤</w:t>
            </w:r>
            <w:r>
              <w:rPr>
                <w:rFonts w:ascii="宋体" w:hAnsi="宋体"/>
                <w:bCs/>
                <w:color w:val="000000"/>
                <w:sz w:val="18"/>
                <w:szCs w:val="18"/>
              </w:rPr>
              <w:fldChar w:fldCharType="end"/>
            </w:r>
            <w:r>
              <w:rPr>
                <w:rFonts w:ascii="宋体" w:hAnsi="宋体" w:hint="eastAsia"/>
                <w:bCs/>
                <w:color w:val="000000"/>
                <w:sz w:val="18"/>
                <w:szCs w:val="18"/>
              </w:rPr>
              <w:t>其它：科学发展观及积极向上的人生观。</w:t>
            </w:r>
          </w:p>
        </w:tc>
      </w:tr>
    </w:tbl>
    <w:p w:rsidR="002573CF" w:rsidRDefault="002573CF">
      <w:pPr>
        <w:snapToGrid w:val="0"/>
        <w:spacing w:beforeLines="100" w:before="312"/>
        <w:jc w:val="center"/>
        <w:rPr>
          <w:rFonts w:ascii="宋体" w:hAnsi="宋体" w:cs="宋体"/>
          <w:b/>
          <w:color w:val="000000"/>
          <w:sz w:val="18"/>
          <w:szCs w:val="18"/>
        </w:rPr>
      </w:pPr>
      <w:r>
        <w:rPr>
          <w:rFonts w:ascii="宋体" w:hAnsi="宋体" w:cs="宋体" w:hint="eastAsia"/>
          <w:b/>
          <w:color w:val="000000"/>
          <w:sz w:val="18"/>
          <w:szCs w:val="18"/>
        </w:rPr>
        <w:t>表</w:t>
      </w:r>
      <w:r>
        <w:rPr>
          <w:rFonts w:ascii="宋体" w:hAnsi="宋体" w:cs="宋体" w:hint="eastAsia"/>
          <w:b/>
          <w:color w:val="000000"/>
          <w:sz w:val="18"/>
          <w:szCs w:val="18"/>
        </w:rPr>
        <w:t xml:space="preserve">6-2 </w:t>
      </w:r>
      <w:r>
        <w:rPr>
          <w:rFonts w:ascii="宋体" w:hAnsi="宋体" w:cs="宋体" w:hint="eastAsia"/>
          <w:b/>
          <w:color w:val="000000"/>
          <w:sz w:val="18"/>
          <w:szCs w:val="18"/>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1225"/>
        <w:gridCol w:w="2498"/>
        <w:gridCol w:w="4150"/>
      </w:tblGrid>
      <w:tr w:rsidR="002573CF">
        <w:tc>
          <w:tcPr>
            <w:tcW w:w="424"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序号</w:t>
            </w:r>
          </w:p>
        </w:tc>
        <w:tc>
          <w:tcPr>
            <w:tcW w:w="1244" w:type="dxa"/>
            <w:vAlign w:val="center"/>
          </w:tcPr>
          <w:p w:rsidR="002573CF" w:rsidRDefault="002573CF">
            <w:pPr>
              <w:snapToGrid w:val="0"/>
              <w:jc w:val="center"/>
              <w:rPr>
                <w:rFonts w:ascii="宋体" w:hAnsi="宋体"/>
                <w:b/>
                <w:bCs/>
                <w:color w:val="000000"/>
                <w:sz w:val="18"/>
                <w:szCs w:val="18"/>
              </w:rPr>
            </w:pPr>
            <w:r>
              <w:rPr>
                <w:rFonts w:ascii="宋体" w:hAnsi="宋体" w:hint="eastAsia"/>
                <w:b/>
                <w:bCs/>
                <w:color w:val="000000"/>
                <w:sz w:val="18"/>
                <w:szCs w:val="18"/>
              </w:rPr>
              <w:t>所属章节</w:t>
            </w:r>
          </w:p>
        </w:tc>
        <w:tc>
          <w:tcPr>
            <w:tcW w:w="2551" w:type="dxa"/>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案例教学目标</w:t>
            </w:r>
          </w:p>
        </w:tc>
        <w:tc>
          <w:tcPr>
            <w:tcW w:w="4253" w:type="dxa"/>
            <w:vAlign w:val="center"/>
          </w:tcPr>
          <w:p w:rsidR="002573CF" w:rsidRDefault="002573CF">
            <w:pPr>
              <w:jc w:val="center"/>
              <w:rPr>
                <w:rFonts w:ascii="宋体" w:hAnsi="宋体"/>
                <w:b/>
                <w:bCs/>
                <w:color w:val="000000"/>
                <w:sz w:val="18"/>
                <w:szCs w:val="18"/>
              </w:rPr>
            </w:pPr>
            <w:r>
              <w:rPr>
                <w:rFonts w:ascii="宋体" w:hAnsi="宋体" w:hint="eastAsia"/>
                <w:b/>
                <w:bCs/>
                <w:color w:val="000000"/>
                <w:sz w:val="18"/>
                <w:szCs w:val="18"/>
              </w:rPr>
              <w:t>思政元素</w:t>
            </w:r>
          </w:p>
        </w:tc>
      </w:tr>
      <w:tr w:rsidR="002573CF">
        <w:trPr>
          <w:trHeight w:val="958"/>
        </w:trPr>
        <w:tc>
          <w:tcPr>
            <w:tcW w:w="424" w:type="dxa"/>
            <w:vAlign w:val="center"/>
          </w:tcPr>
          <w:p w:rsidR="002573CF" w:rsidRDefault="002573CF">
            <w:pPr>
              <w:snapToGrid w:val="0"/>
              <w:jc w:val="center"/>
              <w:rPr>
                <w:sz w:val="18"/>
                <w:szCs w:val="18"/>
              </w:rPr>
            </w:pPr>
            <w:r>
              <w:rPr>
                <w:rFonts w:hint="eastAsia"/>
                <w:sz w:val="18"/>
                <w:szCs w:val="18"/>
              </w:rPr>
              <w:t>1</w:t>
            </w:r>
          </w:p>
        </w:tc>
        <w:tc>
          <w:tcPr>
            <w:tcW w:w="1244" w:type="dxa"/>
            <w:vAlign w:val="center"/>
          </w:tcPr>
          <w:p w:rsidR="002573CF" w:rsidRDefault="002573CF">
            <w:pPr>
              <w:snapToGrid w:val="0"/>
              <w:jc w:val="center"/>
              <w:rPr>
                <w:sz w:val="18"/>
                <w:szCs w:val="18"/>
              </w:rPr>
            </w:pPr>
            <w:r>
              <w:rPr>
                <w:rFonts w:hint="eastAsia"/>
                <w:sz w:val="18"/>
                <w:szCs w:val="18"/>
              </w:rPr>
              <w:t xml:space="preserve">第1章 </w:t>
            </w:r>
          </w:p>
          <w:p w:rsidR="002573CF" w:rsidRDefault="002573CF">
            <w:pPr>
              <w:snapToGrid w:val="0"/>
              <w:jc w:val="center"/>
              <w:rPr>
                <w:sz w:val="18"/>
                <w:szCs w:val="18"/>
              </w:rPr>
            </w:pPr>
            <w:r>
              <w:rPr>
                <w:rFonts w:hint="eastAsia"/>
                <w:sz w:val="18"/>
                <w:szCs w:val="18"/>
              </w:rPr>
              <w:t>C++的初步知识</w:t>
            </w:r>
          </w:p>
        </w:tc>
        <w:tc>
          <w:tcPr>
            <w:tcW w:w="2551" w:type="dxa"/>
            <w:vAlign w:val="center"/>
          </w:tcPr>
          <w:p w:rsidR="002573CF" w:rsidRDefault="002573CF">
            <w:pPr>
              <w:snapToGrid w:val="0"/>
              <w:jc w:val="center"/>
              <w:rPr>
                <w:sz w:val="18"/>
                <w:szCs w:val="18"/>
              </w:rPr>
            </w:pPr>
            <w:r>
              <w:rPr>
                <w:rFonts w:hint="eastAsia"/>
                <w:kern w:val="0"/>
                <w:sz w:val="18"/>
                <w:szCs w:val="18"/>
              </w:rPr>
              <w:t>了解C++及面向对象程序设计的发展历史、能够写出简单的C++程序</w:t>
            </w:r>
            <w:r>
              <w:rPr>
                <w:rFonts w:cs="宋体" w:hint="eastAsia"/>
                <w:sz w:val="18"/>
                <w:szCs w:val="18"/>
              </w:rPr>
              <w:t>。</w:t>
            </w:r>
          </w:p>
        </w:tc>
        <w:tc>
          <w:tcPr>
            <w:tcW w:w="4253" w:type="dxa"/>
            <w:vAlign w:val="center"/>
          </w:tcPr>
          <w:p w:rsidR="002573CF" w:rsidRDefault="002573CF">
            <w:pPr>
              <w:snapToGrid w:val="0"/>
              <w:jc w:val="left"/>
              <w:rPr>
                <w:sz w:val="18"/>
                <w:szCs w:val="18"/>
              </w:rPr>
            </w:pPr>
            <w:r>
              <w:rPr>
                <w:rFonts w:hint="eastAsia"/>
                <w:b/>
                <w:sz w:val="18"/>
                <w:szCs w:val="18"/>
              </w:rPr>
              <w:t>诚信、严谨</w:t>
            </w:r>
            <w:r>
              <w:rPr>
                <w:rFonts w:hint="eastAsia"/>
                <w:sz w:val="18"/>
                <w:szCs w:val="18"/>
              </w:rPr>
              <w:t>：要求学生写代码时能够诚实守信完成；不抄袭他人，主动地编写代码。在编写程序遇到错误时，即使是最小的错误，也将导致程序运行失败，鼓励学生发现并解决问题</w:t>
            </w:r>
            <w:r>
              <w:rPr>
                <w:rFonts w:cs="宋体" w:hint="eastAsia"/>
                <w:sz w:val="18"/>
                <w:szCs w:val="18"/>
              </w:rPr>
              <w:t>。</w:t>
            </w:r>
          </w:p>
        </w:tc>
      </w:tr>
      <w:tr w:rsidR="002573CF">
        <w:trPr>
          <w:trHeight w:val="972"/>
        </w:trPr>
        <w:tc>
          <w:tcPr>
            <w:tcW w:w="424" w:type="dxa"/>
            <w:vAlign w:val="center"/>
          </w:tcPr>
          <w:p w:rsidR="002573CF" w:rsidRDefault="002573CF">
            <w:pPr>
              <w:snapToGrid w:val="0"/>
              <w:jc w:val="center"/>
              <w:rPr>
                <w:sz w:val="18"/>
                <w:szCs w:val="18"/>
              </w:rPr>
            </w:pPr>
            <w:r>
              <w:rPr>
                <w:rFonts w:hint="eastAsia"/>
                <w:sz w:val="18"/>
                <w:szCs w:val="18"/>
              </w:rPr>
              <w:t>2</w:t>
            </w:r>
          </w:p>
        </w:tc>
        <w:tc>
          <w:tcPr>
            <w:tcW w:w="1244" w:type="dxa"/>
            <w:vAlign w:val="center"/>
          </w:tcPr>
          <w:p w:rsidR="002573CF" w:rsidRDefault="002573CF">
            <w:pPr>
              <w:snapToGrid w:val="0"/>
              <w:jc w:val="center"/>
              <w:rPr>
                <w:sz w:val="18"/>
                <w:szCs w:val="18"/>
              </w:rPr>
            </w:pPr>
            <w:r>
              <w:rPr>
                <w:rFonts w:hint="eastAsia"/>
                <w:sz w:val="18"/>
                <w:szCs w:val="18"/>
              </w:rPr>
              <w:t xml:space="preserve">第2章 </w:t>
            </w:r>
          </w:p>
          <w:p w:rsidR="002573CF" w:rsidRDefault="002573CF">
            <w:pPr>
              <w:snapToGrid w:val="0"/>
              <w:jc w:val="center"/>
              <w:rPr>
                <w:sz w:val="18"/>
                <w:szCs w:val="18"/>
              </w:rPr>
            </w:pPr>
            <w:r>
              <w:rPr>
                <w:rFonts w:hint="eastAsia"/>
                <w:sz w:val="18"/>
                <w:szCs w:val="18"/>
              </w:rPr>
              <w:t>类和对象的特性</w:t>
            </w:r>
          </w:p>
        </w:tc>
        <w:tc>
          <w:tcPr>
            <w:tcW w:w="2551" w:type="dxa"/>
            <w:vAlign w:val="center"/>
          </w:tcPr>
          <w:p w:rsidR="002573CF" w:rsidRDefault="002573CF">
            <w:pPr>
              <w:snapToGrid w:val="0"/>
              <w:jc w:val="left"/>
              <w:rPr>
                <w:rFonts w:cs="宋体"/>
                <w:sz w:val="18"/>
                <w:szCs w:val="18"/>
              </w:rPr>
            </w:pPr>
            <w:r>
              <w:rPr>
                <w:rFonts w:cs="宋体" w:hint="eastAsia"/>
                <w:sz w:val="18"/>
                <w:szCs w:val="18"/>
              </w:rPr>
              <w:t>通过学习类和对象的概念，能够使用面向对象的思想，将问题用类进行描述，进而解决问题。</w:t>
            </w:r>
          </w:p>
        </w:tc>
        <w:tc>
          <w:tcPr>
            <w:tcW w:w="4253" w:type="dxa"/>
            <w:vAlign w:val="center"/>
          </w:tcPr>
          <w:p w:rsidR="002573CF" w:rsidRDefault="002573CF">
            <w:pPr>
              <w:snapToGrid w:val="0"/>
              <w:jc w:val="left"/>
              <w:rPr>
                <w:sz w:val="18"/>
                <w:szCs w:val="18"/>
              </w:rPr>
            </w:pPr>
            <w:r>
              <w:rPr>
                <w:rFonts w:hint="eastAsia"/>
                <w:b/>
                <w:sz w:val="18"/>
                <w:szCs w:val="18"/>
              </w:rPr>
              <w:t>团结、友善</w:t>
            </w:r>
            <w:r>
              <w:rPr>
                <w:rFonts w:hint="eastAsia"/>
                <w:sz w:val="18"/>
                <w:szCs w:val="18"/>
              </w:rPr>
              <w:t>：讲授类的概念和意义时，告诉学生，类可以把不同的数据类型以及函数组合在一起，引出整体的概念。培养和提升学生的团队意识和集体荣誉感，爱校，爱国。</w:t>
            </w:r>
          </w:p>
        </w:tc>
      </w:tr>
      <w:tr w:rsidR="002573CF">
        <w:trPr>
          <w:trHeight w:val="1127"/>
        </w:trPr>
        <w:tc>
          <w:tcPr>
            <w:tcW w:w="424" w:type="dxa"/>
            <w:vAlign w:val="center"/>
          </w:tcPr>
          <w:p w:rsidR="002573CF" w:rsidRDefault="002573CF">
            <w:pPr>
              <w:snapToGrid w:val="0"/>
              <w:jc w:val="center"/>
              <w:rPr>
                <w:sz w:val="18"/>
                <w:szCs w:val="18"/>
              </w:rPr>
            </w:pPr>
            <w:r>
              <w:rPr>
                <w:rFonts w:hint="eastAsia"/>
                <w:sz w:val="18"/>
                <w:szCs w:val="18"/>
              </w:rPr>
              <w:t>3</w:t>
            </w:r>
          </w:p>
        </w:tc>
        <w:tc>
          <w:tcPr>
            <w:tcW w:w="1244" w:type="dxa"/>
            <w:vAlign w:val="center"/>
          </w:tcPr>
          <w:p w:rsidR="002573CF" w:rsidRDefault="002573CF">
            <w:pPr>
              <w:snapToGrid w:val="0"/>
              <w:jc w:val="center"/>
              <w:rPr>
                <w:sz w:val="18"/>
                <w:szCs w:val="18"/>
              </w:rPr>
            </w:pPr>
            <w:r>
              <w:rPr>
                <w:rFonts w:hint="eastAsia"/>
                <w:sz w:val="18"/>
                <w:szCs w:val="18"/>
              </w:rPr>
              <w:t>第2章</w:t>
            </w:r>
          </w:p>
          <w:p w:rsidR="002573CF" w:rsidRDefault="002573CF">
            <w:pPr>
              <w:snapToGrid w:val="0"/>
              <w:jc w:val="center"/>
              <w:rPr>
                <w:sz w:val="18"/>
                <w:szCs w:val="18"/>
              </w:rPr>
            </w:pPr>
            <w:r>
              <w:rPr>
                <w:rFonts w:hint="eastAsia"/>
                <w:sz w:val="18"/>
                <w:szCs w:val="18"/>
              </w:rPr>
              <w:t>类和对象的特性</w:t>
            </w:r>
          </w:p>
        </w:tc>
        <w:tc>
          <w:tcPr>
            <w:tcW w:w="2551" w:type="dxa"/>
            <w:vAlign w:val="center"/>
          </w:tcPr>
          <w:p w:rsidR="002573CF" w:rsidRDefault="002573CF">
            <w:pPr>
              <w:snapToGrid w:val="0"/>
              <w:jc w:val="left"/>
              <w:rPr>
                <w:rFonts w:cs="宋体"/>
                <w:sz w:val="18"/>
                <w:szCs w:val="18"/>
              </w:rPr>
            </w:pPr>
            <w:r>
              <w:rPr>
                <w:rFonts w:ascii="宋体" w:hAnsi="宋体" w:hint="eastAsia"/>
                <w:sz w:val="18"/>
                <w:szCs w:val="18"/>
              </w:rPr>
              <w:t>讲解封装性时，可以对一个对象进行封装处理，把它的一部分属性和功能对外界屏蔽，从外部是不可知的。</w:t>
            </w:r>
          </w:p>
        </w:tc>
        <w:tc>
          <w:tcPr>
            <w:tcW w:w="4253" w:type="dxa"/>
            <w:vAlign w:val="center"/>
          </w:tcPr>
          <w:p w:rsidR="002573CF" w:rsidRDefault="002573CF">
            <w:pPr>
              <w:snapToGrid w:val="0"/>
              <w:jc w:val="left"/>
              <w:rPr>
                <w:sz w:val="18"/>
                <w:szCs w:val="18"/>
              </w:rPr>
            </w:pPr>
            <w:r>
              <w:rPr>
                <w:rFonts w:hint="eastAsia"/>
                <w:b/>
                <w:sz w:val="18"/>
                <w:szCs w:val="18"/>
              </w:rPr>
              <w:t>友善、敬业：</w:t>
            </w:r>
            <w:r>
              <w:rPr>
                <w:rFonts w:hint="eastAsia"/>
                <w:sz w:val="18"/>
                <w:szCs w:val="18"/>
              </w:rPr>
              <w:t>通过讲解封装性时，引申出公共财产的概念，让学生理解国家公共财产的重要性，教育学生保护公共财产，从而建立起社会责任心和爱国的意识。</w:t>
            </w:r>
          </w:p>
        </w:tc>
      </w:tr>
      <w:tr w:rsidR="002573CF">
        <w:trPr>
          <w:trHeight w:val="1122"/>
        </w:trPr>
        <w:tc>
          <w:tcPr>
            <w:tcW w:w="424" w:type="dxa"/>
            <w:vAlign w:val="center"/>
          </w:tcPr>
          <w:p w:rsidR="002573CF" w:rsidRDefault="002573CF">
            <w:pPr>
              <w:snapToGrid w:val="0"/>
              <w:jc w:val="center"/>
              <w:rPr>
                <w:sz w:val="18"/>
                <w:szCs w:val="18"/>
              </w:rPr>
            </w:pPr>
            <w:r>
              <w:rPr>
                <w:rFonts w:hint="eastAsia"/>
                <w:sz w:val="18"/>
                <w:szCs w:val="18"/>
              </w:rPr>
              <w:t>4</w:t>
            </w:r>
          </w:p>
        </w:tc>
        <w:tc>
          <w:tcPr>
            <w:tcW w:w="1244" w:type="dxa"/>
            <w:vAlign w:val="center"/>
          </w:tcPr>
          <w:p w:rsidR="002573CF" w:rsidRDefault="002573CF">
            <w:pPr>
              <w:snapToGrid w:val="0"/>
              <w:jc w:val="center"/>
              <w:rPr>
                <w:sz w:val="18"/>
                <w:szCs w:val="18"/>
              </w:rPr>
            </w:pPr>
            <w:r>
              <w:rPr>
                <w:rFonts w:hint="eastAsia"/>
                <w:sz w:val="18"/>
                <w:szCs w:val="18"/>
              </w:rPr>
              <w:t>第4章</w:t>
            </w:r>
          </w:p>
          <w:p w:rsidR="002573CF" w:rsidRDefault="002573CF">
            <w:pPr>
              <w:snapToGrid w:val="0"/>
              <w:jc w:val="center"/>
              <w:rPr>
                <w:sz w:val="18"/>
                <w:szCs w:val="18"/>
              </w:rPr>
            </w:pPr>
            <w:r>
              <w:rPr>
                <w:rFonts w:ascii="宋体" w:hAnsi="宋体" w:cs="宋体" w:hint="eastAsia"/>
                <w:sz w:val="18"/>
                <w:szCs w:val="18"/>
              </w:rPr>
              <w:t>继承和派生</w:t>
            </w:r>
          </w:p>
        </w:tc>
        <w:tc>
          <w:tcPr>
            <w:tcW w:w="2551" w:type="dxa"/>
            <w:vAlign w:val="center"/>
          </w:tcPr>
          <w:p w:rsidR="002573CF" w:rsidRDefault="002573CF">
            <w:pPr>
              <w:snapToGrid w:val="0"/>
              <w:jc w:val="left"/>
              <w:rPr>
                <w:rFonts w:cs="宋体"/>
                <w:sz w:val="18"/>
                <w:szCs w:val="18"/>
              </w:rPr>
            </w:pPr>
            <w:r>
              <w:rPr>
                <w:rFonts w:ascii="宋体" w:hAnsi="宋体" w:hint="eastAsia"/>
                <w:sz w:val="18"/>
                <w:szCs w:val="18"/>
              </w:rPr>
              <w:t>能够基于现有的类（父类），派生出新的类（子类），在父类的基础上，增加新的数据成员和成员函数，从而实现特定的功能。</w:t>
            </w:r>
          </w:p>
        </w:tc>
        <w:tc>
          <w:tcPr>
            <w:tcW w:w="4253" w:type="dxa"/>
            <w:vAlign w:val="center"/>
          </w:tcPr>
          <w:p w:rsidR="002573CF" w:rsidRDefault="002573CF">
            <w:pPr>
              <w:snapToGrid w:val="0"/>
              <w:jc w:val="left"/>
              <w:rPr>
                <w:b/>
                <w:sz w:val="18"/>
                <w:szCs w:val="18"/>
              </w:rPr>
            </w:pPr>
            <w:r>
              <w:rPr>
                <w:rFonts w:hint="eastAsia"/>
                <w:b/>
                <w:sz w:val="18"/>
                <w:szCs w:val="18"/>
              </w:rPr>
              <w:t>友善、爱国：</w:t>
            </w:r>
            <w:r>
              <w:rPr>
                <w:rFonts w:hint="eastAsia"/>
                <w:sz w:val="18"/>
                <w:szCs w:val="18"/>
              </w:rPr>
              <w:t>通过对继承和派生的讲解，让学生知道软件重用的思想。进而告诉学生我国有很多传统美德是需要继承和发扬的，从而让学生以德为本，热爱祖国。</w:t>
            </w:r>
          </w:p>
        </w:tc>
      </w:tr>
    </w:tbl>
    <w:p w:rsidR="002573CF" w:rsidRDefault="002573CF">
      <w:pPr>
        <w:spacing w:beforeLines="50" w:before="156" w:afterLines="50" w:after="156" w:line="360" w:lineRule="exact"/>
        <w:ind w:right="420"/>
        <w:jc w:val="left"/>
        <w:rPr>
          <w:rFonts w:ascii="宋体" w:hAnsi="宋体"/>
          <w:b/>
          <w:color w:val="000000"/>
          <w:sz w:val="24"/>
        </w:rPr>
      </w:pPr>
      <w:r>
        <w:rPr>
          <w:rFonts w:ascii="宋体" w:hAnsi="宋体" w:hint="eastAsia"/>
          <w:b/>
          <w:color w:val="000000"/>
          <w:sz w:val="24"/>
        </w:rPr>
        <w:t>七、考核及成绩评定</w:t>
      </w:r>
    </w:p>
    <w:p w:rsidR="002573CF" w:rsidRDefault="002573CF">
      <w:pPr>
        <w:adjustRightInd w:val="0"/>
        <w:snapToGrid w:val="0"/>
        <w:spacing w:line="360" w:lineRule="exact"/>
        <w:ind w:firstLineChars="200" w:firstLine="420"/>
        <w:jc w:val="left"/>
        <w:rPr>
          <w:kern w:val="0"/>
          <w:szCs w:val="21"/>
        </w:rPr>
      </w:pPr>
      <w:r>
        <w:rPr>
          <w:rFonts w:hint="eastAsia"/>
          <w:kern w:val="0"/>
          <w:szCs w:val="21"/>
        </w:rPr>
        <w:t>1、考核方法</w:t>
      </w:r>
    </w:p>
    <w:p w:rsidR="002573CF" w:rsidRDefault="002573CF">
      <w:pPr>
        <w:adjustRightInd w:val="0"/>
        <w:snapToGrid w:val="0"/>
        <w:spacing w:line="360" w:lineRule="exact"/>
        <w:ind w:firstLineChars="200" w:firstLine="420"/>
        <w:jc w:val="left"/>
        <w:rPr>
          <w:kern w:val="0"/>
          <w:szCs w:val="21"/>
        </w:rPr>
      </w:pPr>
      <w:r>
        <w:rPr>
          <w:kern w:val="0"/>
          <w:szCs w:val="21"/>
        </w:rPr>
        <w:t>本课程考核采用平时成绩+</w:t>
      </w:r>
      <w:r>
        <w:rPr>
          <w:rFonts w:hint="eastAsia"/>
          <w:kern w:val="0"/>
          <w:szCs w:val="21"/>
        </w:rPr>
        <w:t>实验</w:t>
      </w:r>
      <w:r>
        <w:rPr>
          <w:kern w:val="0"/>
          <w:szCs w:val="21"/>
        </w:rPr>
        <w:t>成绩+期末考试的综合考核方式，即：</w:t>
      </w:r>
    </w:p>
    <w:p w:rsidR="002573CF" w:rsidRDefault="002573CF">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30</w:t>
      </w:r>
      <w:r>
        <w:rPr>
          <w:b/>
          <w:bCs/>
          <w:kern w:val="0"/>
          <w:szCs w:val="21"/>
        </w:rPr>
        <w:t>%+</w:t>
      </w:r>
      <w:r>
        <w:rPr>
          <w:rFonts w:hint="eastAsia"/>
          <w:b/>
          <w:bCs/>
          <w:kern w:val="0"/>
          <w:szCs w:val="21"/>
        </w:rPr>
        <w:t>实验</w:t>
      </w:r>
      <w:r>
        <w:rPr>
          <w:b/>
          <w:bCs/>
          <w:kern w:val="0"/>
          <w:szCs w:val="21"/>
        </w:rPr>
        <w:t>成绩*</w:t>
      </w:r>
      <w:r>
        <w:rPr>
          <w:rFonts w:hint="eastAsia"/>
          <w:b/>
          <w:bCs/>
          <w:kern w:val="0"/>
          <w:szCs w:val="21"/>
        </w:rPr>
        <w:t>10</w:t>
      </w:r>
      <w:r>
        <w:rPr>
          <w:b/>
          <w:bCs/>
          <w:kern w:val="0"/>
          <w:szCs w:val="21"/>
        </w:rPr>
        <w:t>%+期末考试成绩*</w:t>
      </w:r>
      <w:r>
        <w:rPr>
          <w:rFonts w:hint="eastAsia"/>
          <w:b/>
          <w:bCs/>
          <w:kern w:val="0"/>
          <w:szCs w:val="21"/>
        </w:rPr>
        <w:t>60</w:t>
      </w:r>
      <w:r>
        <w:rPr>
          <w:b/>
          <w:bCs/>
          <w:kern w:val="0"/>
          <w:szCs w:val="21"/>
        </w:rPr>
        <w:t>%</w:t>
      </w:r>
    </w:p>
    <w:p w:rsidR="002573CF" w:rsidRDefault="002573CF">
      <w:pPr>
        <w:snapToGrid w:val="0"/>
        <w:spacing w:line="360" w:lineRule="exact"/>
        <w:ind w:firstLineChars="200" w:firstLine="420"/>
        <w:jc w:val="left"/>
        <w:rPr>
          <w:kern w:val="0"/>
          <w:szCs w:val="21"/>
        </w:rPr>
      </w:pPr>
      <w:r>
        <w:rPr>
          <w:kern w:val="0"/>
          <w:szCs w:val="21"/>
        </w:rPr>
        <w:t>平时成绩分为</w:t>
      </w:r>
      <w:r>
        <w:rPr>
          <w:rFonts w:hint="eastAsia"/>
          <w:kern w:val="0"/>
          <w:szCs w:val="21"/>
        </w:rPr>
        <w:t>3</w:t>
      </w:r>
      <w:r>
        <w:rPr>
          <w:kern w:val="0"/>
          <w:szCs w:val="21"/>
        </w:rPr>
        <w:t>部分：作业（</w:t>
      </w:r>
      <w:r>
        <w:rPr>
          <w:rFonts w:hint="eastAsia"/>
          <w:kern w:val="0"/>
          <w:szCs w:val="21"/>
        </w:rPr>
        <w:t>10</w:t>
      </w:r>
      <w:r>
        <w:rPr>
          <w:kern w:val="0"/>
          <w:szCs w:val="21"/>
        </w:rPr>
        <w:t>%）、</w:t>
      </w:r>
      <w:r>
        <w:rPr>
          <w:rFonts w:hint="eastAsia"/>
          <w:kern w:val="0"/>
          <w:szCs w:val="21"/>
        </w:rPr>
        <w:t>课堂表现</w:t>
      </w:r>
      <w:r>
        <w:rPr>
          <w:kern w:val="0"/>
          <w:szCs w:val="21"/>
        </w:rPr>
        <w:t>（</w:t>
      </w:r>
      <w:r>
        <w:rPr>
          <w:rFonts w:hint="eastAsia"/>
          <w:kern w:val="0"/>
          <w:szCs w:val="21"/>
        </w:rPr>
        <w:t>10</w:t>
      </w:r>
      <w:r>
        <w:rPr>
          <w:kern w:val="0"/>
          <w:szCs w:val="21"/>
        </w:rPr>
        <w:t>%）、</w:t>
      </w:r>
      <w:r>
        <w:rPr>
          <w:rFonts w:hint="eastAsia"/>
          <w:kern w:val="0"/>
          <w:szCs w:val="21"/>
        </w:rPr>
        <w:t>小组</w:t>
      </w:r>
      <w:r>
        <w:rPr>
          <w:kern w:val="0"/>
          <w:szCs w:val="21"/>
        </w:rPr>
        <w:t>讨论（</w:t>
      </w:r>
      <w:r>
        <w:rPr>
          <w:rFonts w:hint="eastAsia"/>
          <w:kern w:val="0"/>
          <w:szCs w:val="21"/>
        </w:rPr>
        <w:t>10</w:t>
      </w:r>
      <w:r>
        <w:rPr>
          <w:kern w:val="0"/>
          <w:szCs w:val="21"/>
        </w:rPr>
        <w:t>%）</w:t>
      </w:r>
      <w:r>
        <w:rPr>
          <w:rFonts w:hint="eastAsia"/>
          <w:kern w:val="0"/>
          <w:szCs w:val="21"/>
        </w:rPr>
        <w:t>。</w:t>
      </w:r>
    </w:p>
    <w:p w:rsidR="002573CF" w:rsidRDefault="002573CF">
      <w:pPr>
        <w:adjustRightInd w:val="0"/>
        <w:snapToGrid w:val="0"/>
        <w:spacing w:line="360" w:lineRule="exact"/>
        <w:ind w:firstLineChars="200" w:firstLine="420"/>
        <w:jc w:val="left"/>
        <w:rPr>
          <w:kern w:val="0"/>
          <w:szCs w:val="21"/>
        </w:rPr>
      </w:pPr>
      <w:r>
        <w:rPr>
          <w:kern w:val="0"/>
          <w:szCs w:val="21"/>
        </w:rPr>
        <w:t>各</w:t>
      </w:r>
      <w:r>
        <w:rPr>
          <w:rFonts w:hint="eastAsia"/>
          <w:kern w:val="0"/>
          <w:szCs w:val="21"/>
        </w:rPr>
        <w:t>考核环节及权重</w:t>
      </w:r>
      <w:r>
        <w:rPr>
          <w:kern w:val="0"/>
          <w:szCs w:val="21"/>
        </w:rPr>
        <w:t>如</w:t>
      </w:r>
      <w:r>
        <w:rPr>
          <w:rFonts w:hint="eastAsia"/>
          <w:kern w:val="0"/>
          <w:szCs w:val="21"/>
        </w:rPr>
        <w:t>表7-1所示。</w:t>
      </w:r>
    </w:p>
    <w:p w:rsidR="002573CF" w:rsidRDefault="002573CF">
      <w:pPr>
        <w:snapToGrid w:val="0"/>
        <w:spacing w:beforeLines="50" w:before="156"/>
        <w:jc w:val="center"/>
        <w:rPr>
          <w:rFonts w:cs="宋体"/>
          <w:b/>
          <w:color w:val="000000"/>
          <w:sz w:val="18"/>
          <w:szCs w:val="18"/>
        </w:rPr>
      </w:pPr>
      <w:r>
        <w:rPr>
          <w:rFonts w:cs="宋体" w:hint="eastAsia"/>
          <w:b/>
          <w:color w:val="000000"/>
          <w:sz w:val="18"/>
          <w:szCs w:val="18"/>
        </w:rPr>
        <w:t>表7-1 考核环节及权重表</w:t>
      </w:r>
      <w:r>
        <w:rPr>
          <w:rFonts w:cs="宋体" w:hint="eastAsia"/>
          <w:b/>
          <w:color w:val="FF0000"/>
          <w:sz w:val="18"/>
          <w:szCs w:val="18"/>
        </w:rPr>
        <w:t xml:space="preserve"> </w:t>
      </w:r>
    </w:p>
    <w:tbl>
      <w:tblPr>
        <w:tblW w:w="8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992"/>
        <w:gridCol w:w="993"/>
        <w:gridCol w:w="1100"/>
        <w:gridCol w:w="992"/>
        <w:gridCol w:w="992"/>
        <w:gridCol w:w="1258"/>
      </w:tblGrid>
      <w:tr w:rsidR="002573CF">
        <w:trPr>
          <w:trHeight w:val="283"/>
          <w:jc w:val="center"/>
        </w:trPr>
        <w:tc>
          <w:tcPr>
            <w:tcW w:w="2117" w:type="dxa"/>
            <w:vMerge w:val="restart"/>
          </w:tcPr>
          <w:p w:rsidR="002573CF" w:rsidRDefault="002573CF">
            <w:pPr>
              <w:adjustRightInd w:val="0"/>
              <w:snapToGrid w:val="0"/>
              <w:spacing w:beforeLines="50" w:before="156"/>
              <w:jc w:val="center"/>
              <w:rPr>
                <w:b/>
                <w:sz w:val="18"/>
                <w:szCs w:val="18"/>
              </w:rPr>
            </w:pPr>
            <w:r>
              <w:rPr>
                <w:b/>
                <w:bCs/>
                <w:noProof/>
                <w:sz w:val="18"/>
                <w:szCs w:val="18"/>
              </w:rPr>
              <mc:AlternateContent>
                <mc:Choice Requires="wps">
                  <w:drawing>
                    <wp:anchor distT="0" distB="0" distL="114300" distR="114300" simplePos="0" relativeHeight="251659264" behindDoc="0" locked="0" layoutInCell="1" allowOverlap="1" wp14:anchorId="0F3FEE41" wp14:editId="22A3FA7F">
                      <wp:simplePos x="0" y="0"/>
                      <wp:positionH relativeFrom="column">
                        <wp:posOffset>-72390</wp:posOffset>
                      </wp:positionH>
                      <wp:positionV relativeFrom="paragraph">
                        <wp:posOffset>19050</wp:posOffset>
                      </wp:positionV>
                      <wp:extent cx="1337310" cy="618490"/>
                      <wp:effectExtent l="1905" t="4445" r="13335" b="5715"/>
                      <wp:wrapNone/>
                      <wp:docPr id="4"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618490"/>
                              </a:xfrm>
                              <a:prstGeom prst="straightConnector1">
                                <a:avLst/>
                              </a:prstGeom>
                              <a:noFill/>
                              <a:ln w="9525">
                                <a:solidFill>
                                  <a:srgbClr val="000000"/>
                                </a:solidFill>
                                <a:round/>
                              </a:ln>
                              <a:effectLst/>
                            </wps:spPr>
                            <wps:bodyPr/>
                          </wps:wsp>
                        </a:graphicData>
                      </a:graphic>
                    </wp:anchor>
                  </w:drawing>
                </mc:Choice>
                <mc:Fallback>
                  <w:pict>
                    <v:shapetype w14:anchorId="59F58CBC" id="_x0000_t32" coordsize="21600,21600" o:spt="32" o:oned="t" path="m,l21600,21600e" filled="f">
                      <v:path arrowok="t" fillok="f" o:connecttype="none"/>
                      <o:lock v:ext="edit" shapetype="t"/>
                    </v:shapetype>
                    <v:shape id="直接箭头连接符 3" o:spid="_x0000_s1026" type="#_x0000_t32" style="position:absolute;left:0;text-align:left;margin-left:-5.7pt;margin-top:1.5pt;width:105.3pt;height:48.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OX1uQEAAFEDAAAOAAAAZHJzL2Uyb0RvYy54bWysU8Fu2zAMvQ/YPwi6L46TtWuNOD2k6C7d&#10;FqDdBzCybAuTRYFUYufvJ6lJWmy3oj4Qpig+Pj5Sq7tpsOKgiQ26WpazuRTaKWyM62r5+/nhy40U&#10;HMA1YNHpWh41y7v150+r0Vd6gT3aRpOIII6r0deyD8FXRcGq1wPwDL12MdgiDRCiS13REIwRfbDF&#10;Yj6/LkakxhMqzRxP71+Ccp3x21ar8KttWQdhaxm5hWwp212yxXoFVUfge6NONOAdLAYwLha9QN1D&#10;ALEn8x/UYBQhYxtmCocC29YonXuI3ZTzf7p56sHr3EsUh/1FJv44WPXzsHFbStTV5J78I6o/LBxu&#10;enCdzgSejz4OrkxSFaPn6pKSHPZbErvxBzbxDuwDZhWmloYEGfsTUxb7eBFbT0GoeFgul9+WZZyJ&#10;irHr8ubrbZ5GAdU52xOH7xoHkX5qyYHAdH3YoHNxrkhlrgWHRw6JG1TnhFTa4YOxNo/XOjHW8vZq&#10;cZUTGK1pUjBdY+p2G0viAGlB8pcbjZG31wj3rnkpYl3K03m3TpXPQqSt42qHzXFLZ7Xi3DK3046l&#10;xXjrZ01fX8L6LwAAAP//AwBQSwMEFAAGAAgAAAAhALE35lDeAAAACQEAAA8AAABkcnMvZG93bnJl&#10;di54bWxMj8FOwzAQRO9I/IO1SFxQaycU1IQ4VYXEgSNtJa5uvE0C8TqKnSb069me4LajGc2+KTaz&#10;68QZh9B60pAsFQikytuWag2H/dtiDSJEQ9Z0nlDDDwbYlLc3hcmtn+gDz7tYCy6hkBsNTYx9LmWo&#10;GnQmLH2PxN7JD85ElkMt7WAmLnedTJV6ls60xB8a0+Nrg9X3bnQaMIxPidpmrj68X6aHz/TyNfV7&#10;re/v5u0LiIhz/AvDFZ/RoWSmox/JBtFpWCTJiqMaHnnS1c+yFMSRD6VWIMtC/l9Q/gIAAP//AwBQ&#10;SwECLQAUAAYACAAAACEAtoM4kv4AAADhAQAAEwAAAAAAAAAAAAAAAAAAAAAAW0NvbnRlbnRfVHlw&#10;ZXNdLnhtbFBLAQItABQABgAIAAAAIQA4/SH/1gAAAJQBAAALAAAAAAAAAAAAAAAAAC8BAABfcmVs&#10;cy8ucmVsc1BLAQItABQABgAIAAAAIQC47OX1uQEAAFEDAAAOAAAAAAAAAAAAAAAAAC4CAABkcnMv&#10;ZTJvRG9jLnhtbFBLAQItABQABgAIAAAAIQCxN+ZQ3gAAAAkBAAAPAAAAAAAAAAAAAAAAABMEAABk&#10;cnMvZG93bnJldi54bWxQSwUGAAAAAAQABADzAAAAHgUAAAAA&#10;"/>
                  </w:pict>
                </mc:Fallback>
              </mc:AlternateContent>
            </w:r>
            <w:r>
              <w:rPr>
                <w:rFonts w:hint="eastAsia"/>
                <w:b/>
                <w:bCs/>
                <w:sz w:val="18"/>
                <w:szCs w:val="18"/>
              </w:rPr>
              <w:t xml:space="preserve">    </w:t>
            </w:r>
            <w:r>
              <w:rPr>
                <w:b/>
                <w:bCs/>
                <w:sz w:val="18"/>
                <w:szCs w:val="18"/>
              </w:rPr>
              <w:t>项目名称</w:t>
            </w:r>
            <w:r>
              <w:rPr>
                <w:rFonts w:hint="eastAsia"/>
                <w:b/>
                <w:sz w:val="18"/>
                <w:szCs w:val="18"/>
              </w:rPr>
              <w:t xml:space="preserve"> </w:t>
            </w:r>
          </w:p>
          <w:p w:rsidR="002573CF" w:rsidRDefault="002573CF">
            <w:pPr>
              <w:adjustRightInd w:val="0"/>
              <w:snapToGrid w:val="0"/>
              <w:rPr>
                <w:b/>
                <w:sz w:val="18"/>
                <w:szCs w:val="18"/>
              </w:rPr>
            </w:pPr>
          </w:p>
          <w:p w:rsidR="002573CF" w:rsidRDefault="002573CF">
            <w:pPr>
              <w:adjustRightInd w:val="0"/>
              <w:snapToGrid w:val="0"/>
              <w:rPr>
                <w:b/>
                <w:bCs/>
                <w:sz w:val="18"/>
                <w:szCs w:val="18"/>
              </w:rPr>
            </w:pPr>
            <w:r>
              <w:rPr>
                <w:rFonts w:hint="eastAsia"/>
                <w:b/>
                <w:sz w:val="18"/>
                <w:szCs w:val="18"/>
              </w:rPr>
              <w:t>课程目标</w:t>
            </w:r>
          </w:p>
        </w:tc>
        <w:tc>
          <w:tcPr>
            <w:tcW w:w="3085" w:type="dxa"/>
            <w:gridSpan w:val="3"/>
            <w:vAlign w:val="center"/>
          </w:tcPr>
          <w:p w:rsidR="002573CF" w:rsidRDefault="002573CF">
            <w:pPr>
              <w:adjustRightInd w:val="0"/>
              <w:snapToGrid w:val="0"/>
              <w:jc w:val="center"/>
              <w:rPr>
                <w:b/>
                <w:bCs/>
                <w:sz w:val="18"/>
                <w:szCs w:val="18"/>
              </w:rPr>
            </w:pPr>
            <w:r>
              <w:rPr>
                <w:b/>
                <w:bCs/>
                <w:sz w:val="18"/>
                <w:szCs w:val="18"/>
              </w:rPr>
              <w:t>平时成绩</w:t>
            </w:r>
          </w:p>
        </w:tc>
        <w:tc>
          <w:tcPr>
            <w:tcW w:w="992" w:type="dxa"/>
            <w:vMerge w:val="restart"/>
            <w:vAlign w:val="center"/>
          </w:tcPr>
          <w:p w:rsidR="002573CF" w:rsidRDefault="002573CF">
            <w:pPr>
              <w:adjustRightInd w:val="0"/>
              <w:snapToGrid w:val="0"/>
              <w:jc w:val="center"/>
              <w:rPr>
                <w:b/>
                <w:bCs/>
                <w:sz w:val="18"/>
                <w:szCs w:val="18"/>
              </w:rPr>
            </w:pPr>
            <w:r>
              <w:rPr>
                <w:rFonts w:hint="eastAsia"/>
                <w:b/>
                <w:bCs/>
                <w:sz w:val="18"/>
                <w:szCs w:val="18"/>
              </w:rPr>
              <w:t>实验</w:t>
            </w:r>
          </w:p>
          <w:p w:rsidR="002573CF" w:rsidRDefault="002573CF">
            <w:pPr>
              <w:adjustRightInd w:val="0"/>
              <w:snapToGrid w:val="0"/>
              <w:jc w:val="center"/>
              <w:rPr>
                <w:b/>
                <w:bCs/>
                <w:sz w:val="18"/>
                <w:szCs w:val="18"/>
              </w:rPr>
            </w:pPr>
            <w:r>
              <w:rPr>
                <w:rFonts w:hint="eastAsia"/>
                <w:b/>
                <w:bCs/>
                <w:sz w:val="18"/>
                <w:szCs w:val="18"/>
              </w:rPr>
              <w:t>成绩</w:t>
            </w:r>
          </w:p>
          <w:p w:rsidR="002573CF" w:rsidRDefault="002573CF">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2" w:type="dxa"/>
            <w:vMerge w:val="restart"/>
            <w:vAlign w:val="center"/>
          </w:tcPr>
          <w:p w:rsidR="002573CF" w:rsidRDefault="002573CF">
            <w:pPr>
              <w:adjustRightInd w:val="0"/>
              <w:snapToGrid w:val="0"/>
              <w:jc w:val="center"/>
              <w:rPr>
                <w:b/>
                <w:bCs/>
                <w:sz w:val="18"/>
                <w:szCs w:val="18"/>
              </w:rPr>
            </w:pPr>
            <w:r>
              <w:rPr>
                <w:rFonts w:hint="eastAsia"/>
                <w:b/>
                <w:bCs/>
                <w:sz w:val="18"/>
                <w:szCs w:val="18"/>
              </w:rPr>
              <w:t>期末</w:t>
            </w:r>
          </w:p>
          <w:p w:rsidR="002573CF" w:rsidRDefault="002573CF">
            <w:pPr>
              <w:adjustRightInd w:val="0"/>
              <w:snapToGrid w:val="0"/>
              <w:jc w:val="center"/>
              <w:rPr>
                <w:b/>
                <w:bCs/>
                <w:sz w:val="18"/>
                <w:szCs w:val="18"/>
              </w:rPr>
            </w:pPr>
            <w:r>
              <w:rPr>
                <w:rFonts w:hint="eastAsia"/>
                <w:b/>
                <w:bCs/>
                <w:sz w:val="18"/>
                <w:szCs w:val="18"/>
              </w:rPr>
              <w:t>考试</w:t>
            </w:r>
          </w:p>
          <w:p w:rsidR="002573CF" w:rsidRDefault="002573CF">
            <w:pPr>
              <w:adjustRightInd w:val="0"/>
              <w:snapToGrid w:val="0"/>
              <w:jc w:val="center"/>
              <w:rPr>
                <w:b/>
                <w:bCs/>
                <w:sz w:val="18"/>
                <w:szCs w:val="18"/>
              </w:rPr>
            </w:pPr>
            <w:r>
              <w:rPr>
                <w:rFonts w:hint="eastAsia"/>
                <w:b/>
                <w:bCs/>
                <w:sz w:val="18"/>
                <w:szCs w:val="18"/>
              </w:rPr>
              <w:t>（</w:t>
            </w:r>
            <w:r>
              <w:rPr>
                <w:rFonts w:hint="eastAsia"/>
                <w:b/>
                <w:sz w:val="18"/>
                <w:szCs w:val="18"/>
              </w:rPr>
              <w:t>60</w:t>
            </w:r>
            <w:r>
              <w:rPr>
                <w:b/>
                <w:sz w:val="18"/>
                <w:szCs w:val="18"/>
              </w:rPr>
              <w:t>%</w:t>
            </w:r>
            <w:r>
              <w:rPr>
                <w:rFonts w:hint="eastAsia"/>
                <w:b/>
                <w:bCs/>
                <w:sz w:val="18"/>
                <w:szCs w:val="18"/>
              </w:rPr>
              <w:t>）</w:t>
            </w:r>
          </w:p>
        </w:tc>
        <w:tc>
          <w:tcPr>
            <w:tcW w:w="1258" w:type="dxa"/>
            <w:vMerge w:val="restart"/>
            <w:vAlign w:val="center"/>
          </w:tcPr>
          <w:p w:rsidR="002573CF" w:rsidRDefault="002573CF">
            <w:pPr>
              <w:adjustRightInd w:val="0"/>
              <w:snapToGrid w:val="0"/>
              <w:jc w:val="center"/>
              <w:rPr>
                <w:b/>
                <w:bCs/>
                <w:sz w:val="18"/>
                <w:szCs w:val="18"/>
              </w:rPr>
            </w:pPr>
            <w:r>
              <w:rPr>
                <w:rFonts w:hint="eastAsia"/>
                <w:b/>
                <w:bCs/>
                <w:sz w:val="18"/>
                <w:szCs w:val="18"/>
              </w:rPr>
              <w:t>成绩</w:t>
            </w:r>
          </w:p>
          <w:p w:rsidR="002573CF" w:rsidRDefault="002573CF">
            <w:pPr>
              <w:adjustRightInd w:val="0"/>
              <w:snapToGrid w:val="0"/>
              <w:jc w:val="center"/>
              <w:rPr>
                <w:b/>
                <w:bCs/>
                <w:sz w:val="18"/>
                <w:szCs w:val="18"/>
              </w:rPr>
            </w:pPr>
            <w:r>
              <w:rPr>
                <w:rFonts w:hint="eastAsia"/>
                <w:b/>
                <w:bCs/>
                <w:sz w:val="18"/>
                <w:szCs w:val="18"/>
              </w:rPr>
              <w:t>比例</w:t>
            </w:r>
          </w:p>
          <w:p w:rsidR="002573CF" w:rsidRDefault="002573CF">
            <w:pPr>
              <w:adjustRightInd w:val="0"/>
              <w:snapToGrid w:val="0"/>
              <w:jc w:val="center"/>
              <w:rPr>
                <w:b/>
                <w:bCs/>
                <w:sz w:val="18"/>
                <w:szCs w:val="18"/>
              </w:rPr>
            </w:pPr>
            <w:r>
              <w:rPr>
                <w:rFonts w:hint="eastAsia"/>
                <w:b/>
                <w:bCs/>
                <w:sz w:val="18"/>
                <w:szCs w:val="18"/>
              </w:rPr>
              <w:t>（</w:t>
            </w:r>
            <w:r>
              <w:rPr>
                <w:b/>
                <w:sz w:val="18"/>
                <w:szCs w:val="18"/>
              </w:rPr>
              <w:t>%</w:t>
            </w:r>
            <w:r>
              <w:rPr>
                <w:rFonts w:hint="eastAsia"/>
                <w:b/>
                <w:bCs/>
                <w:sz w:val="18"/>
                <w:szCs w:val="18"/>
              </w:rPr>
              <w:t>）</w:t>
            </w:r>
          </w:p>
        </w:tc>
      </w:tr>
      <w:tr w:rsidR="002573CF">
        <w:trPr>
          <w:trHeight w:val="599"/>
          <w:jc w:val="center"/>
        </w:trPr>
        <w:tc>
          <w:tcPr>
            <w:tcW w:w="2117" w:type="dxa"/>
            <w:vMerge/>
          </w:tcPr>
          <w:p w:rsidR="002573CF" w:rsidRDefault="002573CF">
            <w:pPr>
              <w:widowControl/>
              <w:snapToGrid w:val="0"/>
              <w:jc w:val="center"/>
              <w:rPr>
                <w:bCs/>
                <w:sz w:val="18"/>
                <w:szCs w:val="18"/>
              </w:rPr>
            </w:pPr>
          </w:p>
        </w:tc>
        <w:tc>
          <w:tcPr>
            <w:tcW w:w="992" w:type="dxa"/>
            <w:vAlign w:val="center"/>
          </w:tcPr>
          <w:p w:rsidR="002573CF" w:rsidRDefault="002573CF">
            <w:pPr>
              <w:adjustRightInd w:val="0"/>
              <w:snapToGrid w:val="0"/>
              <w:jc w:val="center"/>
              <w:rPr>
                <w:b/>
                <w:bCs/>
                <w:sz w:val="18"/>
                <w:szCs w:val="18"/>
              </w:rPr>
            </w:pPr>
            <w:r>
              <w:rPr>
                <w:rFonts w:hint="eastAsia"/>
                <w:b/>
                <w:bCs/>
                <w:sz w:val="18"/>
                <w:szCs w:val="18"/>
              </w:rPr>
              <w:t>课堂</w:t>
            </w:r>
          </w:p>
          <w:p w:rsidR="002573CF" w:rsidRDefault="002573CF">
            <w:pPr>
              <w:adjustRightInd w:val="0"/>
              <w:snapToGrid w:val="0"/>
              <w:jc w:val="center"/>
              <w:rPr>
                <w:b/>
                <w:bCs/>
                <w:sz w:val="18"/>
                <w:szCs w:val="18"/>
              </w:rPr>
            </w:pPr>
            <w:r>
              <w:rPr>
                <w:rFonts w:hint="eastAsia"/>
                <w:b/>
                <w:bCs/>
                <w:sz w:val="18"/>
                <w:szCs w:val="18"/>
              </w:rPr>
              <w:t>表现</w:t>
            </w:r>
          </w:p>
          <w:p w:rsidR="002573CF" w:rsidRDefault="002573CF">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3" w:type="dxa"/>
            <w:vAlign w:val="center"/>
          </w:tcPr>
          <w:p w:rsidR="002573CF" w:rsidRDefault="002573CF">
            <w:pPr>
              <w:adjustRightInd w:val="0"/>
              <w:snapToGrid w:val="0"/>
              <w:jc w:val="center"/>
              <w:rPr>
                <w:b/>
                <w:bCs/>
                <w:sz w:val="18"/>
                <w:szCs w:val="18"/>
              </w:rPr>
            </w:pPr>
            <w:r>
              <w:rPr>
                <w:b/>
                <w:bCs/>
                <w:sz w:val="18"/>
                <w:szCs w:val="18"/>
              </w:rPr>
              <w:t>课后</w:t>
            </w:r>
          </w:p>
          <w:p w:rsidR="002573CF" w:rsidRDefault="002573CF">
            <w:pPr>
              <w:adjustRightInd w:val="0"/>
              <w:snapToGrid w:val="0"/>
              <w:jc w:val="center"/>
              <w:rPr>
                <w:b/>
                <w:bCs/>
                <w:sz w:val="18"/>
                <w:szCs w:val="18"/>
              </w:rPr>
            </w:pPr>
            <w:r>
              <w:rPr>
                <w:b/>
                <w:bCs/>
                <w:sz w:val="18"/>
                <w:szCs w:val="18"/>
              </w:rPr>
              <w:t>作业</w:t>
            </w:r>
          </w:p>
          <w:p w:rsidR="002573CF" w:rsidRDefault="002573CF">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1100" w:type="dxa"/>
            <w:vAlign w:val="center"/>
          </w:tcPr>
          <w:p w:rsidR="002573CF" w:rsidRDefault="002573CF">
            <w:pPr>
              <w:adjustRightInd w:val="0"/>
              <w:snapToGrid w:val="0"/>
              <w:jc w:val="center"/>
              <w:rPr>
                <w:b/>
                <w:bCs/>
                <w:sz w:val="18"/>
                <w:szCs w:val="18"/>
              </w:rPr>
            </w:pPr>
            <w:r>
              <w:rPr>
                <w:rFonts w:hint="eastAsia"/>
                <w:b/>
                <w:bCs/>
                <w:sz w:val="18"/>
                <w:szCs w:val="18"/>
              </w:rPr>
              <w:t>分</w:t>
            </w:r>
            <w:r>
              <w:rPr>
                <w:b/>
                <w:bCs/>
                <w:sz w:val="18"/>
                <w:szCs w:val="18"/>
              </w:rPr>
              <w:t>组</w:t>
            </w:r>
          </w:p>
          <w:p w:rsidR="002573CF" w:rsidRDefault="002573CF">
            <w:pPr>
              <w:adjustRightInd w:val="0"/>
              <w:snapToGrid w:val="0"/>
              <w:jc w:val="center"/>
              <w:rPr>
                <w:b/>
                <w:bCs/>
                <w:sz w:val="18"/>
                <w:szCs w:val="18"/>
              </w:rPr>
            </w:pPr>
            <w:r>
              <w:rPr>
                <w:b/>
                <w:bCs/>
                <w:sz w:val="18"/>
                <w:szCs w:val="18"/>
              </w:rPr>
              <w:t>讨论</w:t>
            </w:r>
          </w:p>
          <w:p w:rsidR="002573CF" w:rsidRDefault="002573CF">
            <w:pPr>
              <w:adjustRightInd w:val="0"/>
              <w:snapToGrid w:val="0"/>
              <w:jc w:val="center"/>
              <w:rPr>
                <w:b/>
                <w:bCs/>
                <w:sz w:val="18"/>
                <w:szCs w:val="18"/>
              </w:rPr>
            </w:pPr>
            <w:r>
              <w:rPr>
                <w:rFonts w:hint="eastAsia"/>
                <w:b/>
                <w:bCs/>
                <w:sz w:val="18"/>
                <w:szCs w:val="18"/>
              </w:rPr>
              <w:t>（</w:t>
            </w:r>
            <w:r>
              <w:rPr>
                <w:rFonts w:hint="eastAsia"/>
                <w:b/>
                <w:sz w:val="18"/>
                <w:szCs w:val="18"/>
              </w:rPr>
              <w:t>10</w:t>
            </w:r>
            <w:r>
              <w:rPr>
                <w:b/>
                <w:sz w:val="18"/>
                <w:szCs w:val="18"/>
              </w:rPr>
              <w:t>%</w:t>
            </w:r>
            <w:r>
              <w:rPr>
                <w:rFonts w:hint="eastAsia"/>
                <w:b/>
                <w:bCs/>
                <w:sz w:val="18"/>
                <w:szCs w:val="18"/>
              </w:rPr>
              <w:t>）</w:t>
            </w:r>
          </w:p>
        </w:tc>
        <w:tc>
          <w:tcPr>
            <w:tcW w:w="992" w:type="dxa"/>
            <w:vMerge/>
            <w:vAlign w:val="center"/>
          </w:tcPr>
          <w:p w:rsidR="002573CF" w:rsidRDefault="002573CF">
            <w:pPr>
              <w:widowControl/>
              <w:snapToGrid w:val="0"/>
              <w:jc w:val="center"/>
              <w:rPr>
                <w:bCs/>
                <w:sz w:val="18"/>
                <w:szCs w:val="18"/>
              </w:rPr>
            </w:pPr>
          </w:p>
        </w:tc>
        <w:tc>
          <w:tcPr>
            <w:tcW w:w="992" w:type="dxa"/>
            <w:vMerge/>
            <w:vAlign w:val="center"/>
          </w:tcPr>
          <w:p w:rsidR="002573CF" w:rsidRDefault="002573CF">
            <w:pPr>
              <w:widowControl/>
              <w:snapToGrid w:val="0"/>
              <w:jc w:val="center"/>
              <w:rPr>
                <w:bCs/>
                <w:sz w:val="18"/>
                <w:szCs w:val="18"/>
              </w:rPr>
            </w:pPr>
          </w:p>
        </w:tc>
        <w:tc>
          <w:tcPr>
            <w:tcW w:w="1258" w:type="dxa"/>
            <w:vMerge/>
            <w:vAlign w:val="center"/>
          </w:tcPr>
          <w:p w:rsidR="002573CF" w:rsidRDefault="002573CF">
            <w:pPr>
              <w:widowControl/>
              <w:snapToGrid w:val="0"/>
              <w:jc w:val="center"/>
              <w:rPr>
                <w:bCs/>
                <w:sz w:val="18"/>
                <w:szCs w:val="18"/>
              </w:rPr>
            </w:pPr>
          </w:p>
        </w:tc>
      </w:tr>
      <w:tr w:rsidR="002573CF">
        <w:trPr>
          <w:trHeight w:val="354"/>
          <w:jc w:val="center"/>
        </w:trPr>
        <w:tc>
          <w:tcPr>
            <w:tcW w:w="2117" w:type="dxa"/>
            <w:vAlign w:val="center"/>
          </w:tcPr>
          <w:p w:rsidR="002573CF" w:rsidRDefault="002573CF">
            <w:pPr>
              <w:adjustRightInd w:val="0"/>
              <w:snapToGrid w:val="0"/>
              <w:jc w:val="center"/>
              <w:rPr>
                <w:b/>
                <w:sz w:val="18"/>
                <w:szCs w:val="18"/>
              </w:rPr>
            </w:pPr>
            <w:r>
              <w:rPr>
                <w:rFonts w:hint="eastAsia"/>
                <w:b/>
                <w:sz w:val="18"/>
                <w:szCs w:val="18"/>
              </w:rPr>
              <w:t>课程目标1</w:t>
            </w:r>
          </w:p>
        </w:tc>
        <w:tc>
          <w:tcPr>
            <w:tcW w:w="992" w:type="dxa"/>
            <w:vAlign w:val="center"/>
          </w:tcPr>
          <w:p w:rsidR="002573CF" w:rsidRDefault="002573CF">
            <w:pPr>
              <w:adjustRightInd w:val="0"/>
              <w:snapToGrid w:val="0"/>
              <w:jc w:val="center"/>
              <w:rPr>
                <w:sz w:val="18"/>
                <w:szCs w:val="18"/>
              </w:rPr>
            </w:pPr>
            <w:r>
              <w:rPr>
                <w:rFonts w:hint="eastAsia"/>
                <w:sz w:val="18"/>
                <w:szCs w:val="18"/>
              </w:rPr>
              <w:t>5</w:t>
            </w:r>
          </w:p>
        </w:tc>
        <w:tc>
          <w:tcPr>
            <w:tcW w:w="993" w:type="dxa"/>
            <w:vAlign w:val="center"/>
          </w:tcPr>
          <w:p w:rsidR="002573CF" w:rsidRDefault="002573CF">
            <w:pPr>
              <w:adjustRightInd w:val="0"/>
              <w:snapToGrid w:val="0"/>
              <w:jc w:val="center"/>
              <w:rPr>
                <w:sz w:val="18"/>
                <w:szCs w:val="18"/>
              </w:rPr>
            </w:pPr>
            <w:r>
              <w:rPr>
                <w:sz w:val="18"/>
                <w:szCs w:val="18"/>
              </w:rPr>
              <w:t>5</w:t>
            </w:r>
          </w:p>
        </w:tc>
        <w:tc>
          <w:tcPr>
            <w:tcW w:w="1100" w:type="dxa"/>
            <w:vAlign w:val="center"/>
          </w:tcPr>
          <w:p w:rsidR="002573CF" w:rsidRDefault="002573CF">
            <w:pPr>
              <w:adjustRightInd w:val="0"/>
              <w:snapToGrid w:val="0"/>
              <w:jc w:val="center"/>
              <w:rPr>
                <w:sz w:val="18"/>
                <w:szCs w:val="18"/>
              </w:rPr>
            </w:pPr>
          </w:p>
        </w:tc>
        <w:tc>
          <w:tcPr>
            <w:tcW w:w="992" w:type="dxa"/>
            <w:vAlign w:val="center"/>
          </w:tcPr>
          <w:p w:rsidR="002573CF" w:rsidRDefault="002573CF">
            <w:pPr>
              <w:adjustRightInd w:val="0"/>
              <w:snapToGrid w:val="0"/>
              <w:jc w:val="center"/>
              <w:rPr>
                <w:sz w:val="18"/>
                <w:szCs w:val="18"/>
              </w:rPr>
            </w:pPr>
          </w:p>
        </w:tc>
        <w:tc>
          <w:tcPr>
            <w:tcW w:w="992" w:type="dxa"/>
            <w:vAlign w:val="center"/>
          </w:tcPr>
          <w:p w:rsidR="002573CF" w:rsidRDefault="002573CF">
            <w:pPr>
              <w:adjustRightInd w:val="0"/>
              <w:snapToGrid w:val="0"/>
              <w:jc w:val="center"/>
              <w:rPr>
                <w:sz w:val="18"/>
                <w:szCs w:val="18"/>
              </w:rPr>
            </w:pPr>
          </w:p>
        </w:tc>
        <w:tc>
          <w:tcPr>
            <w:tcW w:w="1258" w:type="dxa"/>
            <w:vAlign w:val="center"/>
          </w:tcPr>
          <w:p w:rsidR="002573CF" w:rsidRDefault="002573CF">
            <w:pPr>
              <w:adjustRightInd w:val="0"/>
              <w:snapToGrid w:val="0"/>
              <w:jc w:val="center"/>
              <w:rPr>
                <w:sz w:val="18"/>
                <w:szCs w:val="18"/>
              </w:rPr>
            </w:pPr>
            <w:r>
              <w:rPr>
                <w:sz w:val="18"/>
                <w:szCs w:val="18"/>
              </w:rPr>
              <w:t>10</w:t>
            </w:r>
          </w:p>
        </w:tc>
      </w:tr>
      <w:tr w:rsidR="002573CF">
        <w:trPr>
          <w:trHeight w:val="354"/>
          <w:jc w:val="center"/>
        </w:trPr>
        <w:tc>
          <w:tcPr>
            <w:tcW w:w="2117" w:type="dxa"/>
            <w:vAlign w:val="center"/>
          </w:tcPr>
          <w:p w:rsidR="002573CF" w:rsidRDefault="002573CF">
            <w:pPr>
              <w:adjustRightInd w:val="0"/>
              <w:snapToGrid w:val="0"/>
              <w:jc w:val="center"/>
              <w:rPr>
                <w:b/>
                <w:sz w:val="18"/>
                <w:szCs w:val="18"/>
              </w:rPr>
            </w:pPr>
            <w:r>
              <w:rPr>
                <w:rFonts w:hint="eastAsia"/>
                <w:b/>
                <w:sz w:val="18"/>
                <w:szCs w:val="18"/>
              </w:rPr>
              <w:t>课程目标2</w:t>
            </w:r>
          </w:p>
        </w:tc>
        <w:tc>
          <w:tcPr>
            <w:tcW w:w="992" w:type="dxa"/>
            <w:vAlign w:val="center"/>
          </w:tcPr>
          <w:p w:rsidR="002573CF" w:rsidRDefault="002573CF">
            <w:pPr>
              <w:adjustRightInd w:val="0"/>
              <w:snapToGrid w:val="0"/>
              <w:jc w:val="center"/>
              <w:rPr>
                <w:sz w:val="18"/>
                <w:szCs w:val="18"/>
              </w:rPr>
            </w:pPr>
            <w:r>
              <w:rPr>
                <w:sz w:val="18"/>
                <w:szCs w:val="18"/>
              </w:rPr>
              <w:t>5</w:t>
            </w:r>
          </w:p>
        </w:tc>
        <w:tc>
          <w:tcPr>
            <w:tcW w:w="993" w:type="dxa"/>
            <w:vAlign w:val="center"/>
          </w:tcPr>
          <w:p w:rsidR="002573CF" w:rsidRDefault="002573CF">
            <w:pPr>
              <w:adjustRightInd w:val="0"/>
              <w:snapToGrid w:val="0"/>
              <w:jc w:val="center"/>
              <w:rPr>
                <w:sz w:val="18"/>
                <w:szCs w:val="18"/>
              </w:rPr>
            </w:pPr>
            <w:r>
              <w:rPr>
                <w:rFonts w:hint="eastAsia"/>
                <w:sz w:val="18"/>
                <w:szCs w:val="18"/>
              </w:rPr>
              <w:t>5</w:t>
            </w:r>
          </w:p>
        </w:tc>
        <w:tc>
          <w:tcPr>
            <w:tcW w:w="1100" w:type="dxa"/>
            <w:vAlign w:val="center"/>
          </w:tcPr>
          <w:p w:rsidR="002573CF" w:rsidRDefault="002573CF">
            <w:pPr>
              <w:adjustRightInd w:val="0"/>
              <w:snapToGrid w:val="0"/>
              <w:jc w:val="center"/>
              <w:rPr>
                <w:sz w:val="18"/>
                <w:szCs w:val="18"/>
              </w:rPr>
            </w:pPr>
          </w:p>
        </w:tc>
        <w:tc>
          <w:tcPr>
            <w:tcW w:w="992" w:type="dxa"/>
            <w:vAlign w:val="center"/>
          </w:tcPr>
          <w:p w:rsidR="002573CF" w:rsidRDefault="002573CF">
            <w:pPr>
              <w:adjustRightInd w:val="0"/>
              <w:snapToGrid w:val="0"/>
              <w:jc w:val="center"/>
              <w:rPr>
                <w:sz w:val="18"/>
                <w:szCs w:val="18"/>
              </w:rPr>
            </w:pPr>
          </w:p>
        </w:tc>
        <w:tc>
          <w:tcPr>
            <w:tcW w:w="992" w:type="dxa"/>
            <w:vAlign w:val="center"/>
          </w:tcPr>
          <w:p w:rsidR="002573CF" w:rsidRDefault="002573CF">
            <w:pPr>
              <w:adjustRightInd w:val="0"/>
              <w:snapToGrid w:val="0"/>
              <w:jc w:val="center"/>
              <w:rPr>
                <w:sz w:val="18"/>
                <w:szCs w:val="18"/>
              </w:rPr>
            </w:pPr>
            <w:r>
              <w:rPr>
                <w:sz w:val="18"/>
                <w:szCs w:val="18"/>
              </w:rPr>
              <w:t>20</w:t>
            </w:r>
          </w:p>
        </w:tc>
        <w:tc>
          <w:tcPr>
            <w:tcW w:w="1258" w:type="dxa"/>
            <w:vAlign w:val="center"/>
          </w:tcPr>
          <w:p w:rsidR="002573CF" w:rsidRDefault="002573CF">
            <w:pPr>
              <w:adjustRightInd w:val="0"/>
              <w:snapToGrid w:val="0"/>
              <w:jc w:val="center"/>
              <w:rPr>
                <w:sz w:val="18"/>
                <w:szCs w:val="18"/>
              </w:rPr>
            </w:pPr>
            <w:r>
              <w:rPr>
                <w:sz w:val="18"/>
                <w:szCs w:val="18"/>
              </w:rPr>
              <w:t>3</w:t>
            </w:r>
            <w:r>
              <w:rPr>
                <w:rFonts w:hint="eastAsia"/>
                <w:sz w:val="18"/>
                <w:szCs w:val="18"/>
              </w:rPr>
              <w:t>0</w:t>
            </w:r>
          </w:p>
        </w:tc>
      </w:tr>
      <w:tr w:rsidR="002573CF">
        <w:trPr>
          <w:trHeight w:val="354"/>
          <w:jc w:val="center"/>
        </w:trPr>
        <w:tc>
          <w:tcPr>
            <w:tcW w:w="2117" w:type="dxa"/>
            <w:vAlign w:val="center"/>
          </w:tcPr>
          <w:p w:rsidR="002573CF" w:rsidRDefault="002573CF">
            <w:pPr>
              <w:adjustRightInd w:val="0"/>
              <w:snapToGrid w:val="0"/>
              <w:jc w:val="center"/>
              <w:rPr>
                <w:b/>
                <w:sz w:val="18"/>
                <w:szCs w:val="18"/>
              </w:rPr>
            </w:pPr>
            <w:r>
              <w:rPr>
                <w:rFonts w:hint="eastAsia"/>
                <w:b/>
                <w:sz w:val="18"/>
                <w:szCs w:val="18"/>
              </w:rPr>
              <w:t>课程目标3</w:t>
            </w:r>
          </w:p>
        </w:tc>
        <w:tc>
          <w:tcPr>
            <w:tcW w:w="992" w:type="dxa"/>
            <w:vAlign w:val="center"/>
          </w:tcPr>
          <w:p w:rsidR="002573CF" w:rsidRDefault="002573CF">
            <w:pPr>
              <w:adjustRightInd w:val="0"/>
              <w:snapToGrid w:val="0"/>
              <w:jc w:val="center"/>
              <w:rPr>
                <w:sz w:val="18"/>
                <w:szCs w:val="18"/>
              </w:rPr>
            </w:pPr>
          </w:p>
        </w:tc>
        <w:tc>
          <w:tcPr>
            <w:tcW w:w="993" w:type="dxa"/>
            <w:vAlign w:val="center"/>
          </w:tcPr>
          <w:p w:rsidR="002573CF" w:rsidRDefault="002573CF">
            <w:pPr>
              <w:adjustRightInd w:val="0"/>
              <w:snapToGrid w:val="0"/>
              <w:jc w:val="center"/>
              <w:rPr>
                <w:sz w:val="18"/>
                <w:szCs w:val="18"/>
              </w:rPr>
            </w:pPr>
          </w:p>
        </w:tc>
        <w:tc>
          <w:tcPr>
            <w:tcW w:w="1100" w:type="dxa"/>
            <w:vAlign w:val="center"/>
          </w:tcPr>
          <w:p w:rsidR="002573CF" w:rsidRDefault="002573CF">
            <w:pPr>
              <w:adjustRightInd w:val="0"/>
              <w:snapToGrid w:val="0"/>
              <w:jc w:val="center"/>
              <w:rPr>
                <w:sz w:val="18"/>
                <w:szCs w:val="18"/>
              </w:rPr>
            </w:pPr>
            <w:r>
              <w:rPr>
                <w:sz w:val="18"/>
                <w:szCs w:val="18"/>
              </w:rPr>
              <w:t>10</w:t>
            </w:r>
          </w:p>
        </w:tc>
        <w:tc>
          <w:tcPr>
            <w:tcW w:w="992" w:type="dxa"/>
            <w:vAlign w:val="center"/>
          </w:tcPr>
          <w:p w:rsidR="002573CF" w:rsidRDefault="002573CF">
            <w:pPr>
              <w:adjustRightInd w:val="0"/>
              <w:snapToGrid w:val="0"/>
              <w:jc w:val="center"/>
              <w:rPr>
                <w:sz w:val="18"/>
                <w:szCs w:val="18"/>
              </w:rPr>
            </w:pPr>
            <w:r>
              <w:rPr>
                <w:rFonts w:hint="eastAsia"/>
                <w:sz w:val="18"/>
                <w:szCs w:val="18"/>
              </w:rPr>
              <w:t>10</w:t>
            </w:r>
          </w:p>
        </w:tc>
        <w:tc>
          <w:tcPr>
            <w:tcW w:w="992" w:type="dxa"/>
            <w:vAlign w:val="center"/>
          </w:tcPr>
          <w:p w:rsidR="002573CF" w:rsidRDefault="002573CF">
            <w:pPr>
              <w:adjustRightInd w:val="0"/>
              <w:snapToGrid w:val="0"/>
              <w:jc w:val="center"/>
              <w:rPr>
                <w:sz w:val="18"/>
                <w:szCs w:val="18"/>
              </w:rPr>
            </w:pPr>
            <w:r>
              <w:rPr>
                <w:sz w:val="18"/>
                <w:szCs w:val="18"/>
              </w:rPr>
              <w:t>20</w:t>
            </w:r>
          </w:p>
        </w:tc>
        <w:tc>
          <w:tcPr>
            <w:tcW w:w="1258" w:type="dxa"/>
            <w:vAlign w:val="center"/>
          </w:tcPr>
          <w:p w:rsidR="002573CF" w:rsidRDefault="002573CF">
            <w:pPr>
              <w:adjustRightInd w:val="0"/>
              <w:snapToGrid w:val="0"/>
              <w:jc w:val="center"/>
              <w:rPr>
                <w:sz w:val="18"/>
                <w:szCs w:val="18"/>
              </w:rPr>
            </w:pPr>
            <w:r>
              <w:rPr>
                <w:sz w:val="18"/>
                <w:szCs w:val="18"/>
              </w:rPr>
              <w:t>40</w:t>
            </w:r>
          </w:p>
        </w:tc>
      </w:tr>
      <w:tr w:rsidR="002573CF">
        <w:trPr>
          <w:trHeight w:val="354"/>
          <w:jc w:val="center"/>
        </w:trPr>
        <w:tc>
          <w:tcPr>
            <w:tcW w:w="2117" w:type="dxa"/>
            <w:vAlign w:val="center"/>
          </w:tcPr>
          <w:p w:rsidR="002573CF" w:rsidRDefault="002573CF">
            <w:pPr>
              <w:adjustRightInd w:val="0"/>
              <w:snapToGrid w:val="0"/>
              <w:jc w:val="center"/>
              <w:rPr>
                <w:b/>
                <w:sz w:val="18"/>
                <w:szCs w:val="18"/>
              </w:rPr>
            </w:pPr>
            <w:r>
              <w:rPr>
                <w:rFonts w:hint="eastAsia"/>
                <w:b/>
                <w:sz w:val="18"/>
                <w:szCs w:val="18"/>
              </w:rPr>
              <w:t>课程目标4</w:t>
            </w:r>
          </w:p>
        </w:tc>
        <w:tc>
          <w:tcPr>
            <w:tcW w:w="992" w:type="dxa"/>
            <w:vAlign w:val="center"/>
          </w:tcPr>
          <w:p w:rsidR="002573CF" w:rsidRDefault="002573CF">
            <w:pPr>
              <w:adjustRightInd w:val="0"/>
              <w:snapToGrid w:val="0"/>
              <w:jc w:val="center"/>
              <w:rPr>
                <w:sz w:val="18"/>
                <w:szCs w:val="18"/>
              </w:rPr>
            </w:pPr>
          </w:p>
        </w:tc>
        <w:tc>
          <w:tcPr>
            <w:tcW w:w="993" w:type="dxa"/>
            <w:vAlign w:val="center"/>
          </w:tcPr>
          <w:p w:rsidR="002573CF" w:rsidRDefault="002573CF">
            <w:pPr>
              <w:adjustRightInd w:val="0"/>
              <w:snapToGrid w:val="0"/>
              <w:jc w:val="center"/>
              <w:rPr>
                <w:sz w:val="18"/>
                <w:szCs w:val="18"/>
              </w:rPr>
            </w:pPr>
          </w:p>
        </w:tc>
        <w:tc>
          <w:tcPr>
            <w:tcW w:w="1100" w:type="dxa"/>
            <w:vAlign w:val="center"/>
          </w:tcPr>
          <w:p w:rsidR="002573CF" w:rsidRDefault="002573CF">
            <w:pPr>
              <w:adjustRightInd w:val="0"/>
              <w:snapToGrid w:val="0"/>
              <w:jc w:val="center"/>
              <w:rPr>
                <w:sz w:val="18"/>
                <w:szCs w:val="18"/>
              </w:rPr>
            </w:pPr>
          </w:p>
        </w:tc>
        <w:tc>
          <w:tcPr>
            <w:tcW w:w="992" w:type="dxa"/>
            <w:vAlign w:val="center"/>
          </w:tcPr>
          <w:p w:rsidR="002573CF" w:rsidRDefault="002573CF">
            <w:pPr>
              <w:adjustRightInd w:val="0"/>
              <w:snapToGrid w:val="0"/>
              <w:jc w:val="center"/>
              <w:rPr>
                <w:sz w:val="18"/>
                <w:szCs w:val="18"/>
              </w:rPr>
            </w:pPr>
            <w:r>
              <w:rPr>
                <w:rFonts w:hint="eastAsia"/>
                <w:sz w:val="18"/>
                <w:szCs w:val="18"/>
              </w:rPr>
              <w:t>1</w:t>
            </w:r>
            <w:r>
              <w:rPr>
                <w:sz w:val="18"/>
                <w:szCs w:val="18"/>
              </w:rPr>
              <w:t>0</w:t>
            </w:r>
          </w:p>
        </w:tc>
        <w:tc>
          <w:tcPr>
            <w:tcW w:w="992" w:type="dxa"/>
            <w:vAlign w:val="center"/>
          </w:tcPr>
          <w:p w:rsidR="002573CF" w:rsidRDefault="002573CF">
            <w:pPr>
              <w:adjustRightInd w:val="0"/>
              <w:snapToGrid w:val="0"/>
              <w:jc w:val="center"/>
              <w:rPr>
                <w:sz w:val="18"/>
                <w:szCs w:val="18"/>
              </w:rPr>
            </w:pPr>
            <w:r>
              <w:rPr>
                <w:rFonts w:hint="eastAsia"/>
                <w:sz w:val="18"/>
                <w:szCs w:val="18"/>
              </w:rPr>
              <w:t>1</w:t>
            </w:r>
            <w:r>
              <w:rPr>
                <w:sz w:val="18"/>
                <w:szCs w:val="18"/>
              </w:rPr>
              <w:t>0</w:t>
            </w:r>
          </w:p>
        </w:tc>
        <w:tc>
          <w:tcPr>
            <w:tcW w:w="1258" w:type="dxa"/>
            <w:vAlign w:val="center"/>
          </w:tcPr>
          <w:p w:rsidR="002573CF" w:rsidRDefault="002573CF">
            <w:pPr>
              <w:adjustRightInd w:val="0"/>
              <w:snapToGrid w:val="0"/>
              <w:jc w:val="center"/>
              <w:rPr>
                <w:sz w:val="18"/>
                <w:szCs w:val="18"/>
              </w:rPr>
            </w:pPr>
            <w:r>
              <w:rPr>
                <w:rFonts w:hint="eastAsia"/>
                <w:sz w:val="18"/>
                <w:szCs w:val="18"/>
              </w:rPr>
              <w:t>2</w:t>
            </w:r>
            <w:r>
              <w:rPr>
                <w:sz w:val="18"/>
                <w:szCs w:val="18"/>
              </w:rPr>
              <w:t>0</w:t>
            </w:r>
          </w:p>
        </w:tc>
      </w:tr>
      <w:tr w:rsidR="002573CF">
        <w:trPr>
          <w:trHeight w:val="354"/>
          <w:jc w:val="center"/>
        </w:trPr>
        <w:tc>
          <w:tcPr>
            <w:tcW w:w="2117" w:type="dxa"/>
            <w:vAlign w:val="center"/>
          </w:tcPr>
          <w:p w:rsidR="002573CF" w:rsidRDefault="002573CF">
            <w:pPr>
              <w:adjustRightInd w:val="0"/>
              <w:snapToGrid w:val="0"/>
              <w:jc w:val="center"/>
              <w:rPr>
                <w:b/>
                <w:sz w:val="18"/>
                <w:szCs w:val="18"/>
              </w:rPr>
            </w:pPr>
            <w:r>
              <w:rPr>
                <w:rFonts w:hint="eastAsia"/>
                <w:b/>
                <w:sz w:val="18"/>
                <w:szCs w:val="18"/>
              </w:rPr>
              <w:t>合计</w:t>
            </w:r>
          </w:p>
        </w:tc>
        <w:tc>
          <w:tcPr>
            <w:tcW w:w="992" w:type="dxa"/>
            <w:vAlign w:val="center"/>
          </w:tcPr>
          <w:p w:rsidR="002573CF" w:rsidRDefault="002573CF">
            <w:pPr>
              <w:adjustRightInd w:val="0"/>
              <w:snapToGrid w:val="0"/>
              <w:jc w:val="center"/>
              <w:rPr>
                <w:sz w:val="18"/>
                <w:szCs w:val="18"/>
              </w:rPr>
            </w:pPr>
            <w:r>
              <w:rPr>
                <w:rFonts w:hint="eastAsia"/>
                <w:sz w:val="18"/>
                <w:szCs w:val="18"/>
              </w:rPr>
              <w:t>10</w:t>
            </w:r>
          </w:p>
        </w:tc>
        <w:tc>
          <w:tcPr>
            <w:tcW w:w="993" w:type="dxa"/>
            <w:vAlign w:val="center"/>
          </w:tcPr>
          <w:p w:rsidR="002573CF" w:rsidRDefault="002573CF">
            <w:pPr>
              <w:adjustRightInd w:val="0"/>
              <w:snapToGrid w:val="0"/>
              <w:jc w:val="center"/>
              <w:rPr>
                <w:sz w:val="18"/>
                <w:szCs w:val="18"/>
              </w:rPr>
            </w:pPr>
            <w:r>
              <w:rPr>
                <w:rFonts w:hint="eastAsia"/>
                <w:sz w:val="18"/>
                <w:szCs w:val="18"/>
              </w:rPr>
              <w:t>10</w:t>
            </w:r>
          </w:p>
        </w:tc>
        <w:tc>
          <w:tcPr>
            <w:tcW w:w="1100" w:type="dxa"/>
            <w:vAlign w:val="center"/>
          </w:tcPr>
          <w:p w:rsidR="002573CF" w:rsidRDefault="002573CF">
            <w:pPr>
              <w:adjustRightInd w:val="0"/>
              <w:snapToGrid w:val="0"/>
              <w:jc w:val="center"/>
              <w:rPr>
                <w:sz w:val="18"/>
                <w:szCs w:val="18"/>
              </w:rPr>
            </w:pPr>
            <w:r>
              <w:rPr>
                <w:rFonts w:hint="eastAsia"/>
                <w:sz w:val="18"/>
                <w:szCs w:val="18"/>
              </w:rPr>
              <w:t>10</w:t>
            </w:r>
          </w:p>
        </w:tc>
        <w:tc>
          <w:tcPr>
            <w:tcW w:w="992" w:type="dxa"/>
            <w:vAlign w:val="center"/>
          </w:tcPr>
          <w:p w:rsidR="002573CF" w:rsidRDefault="002573CF">
            <w:pPr>
              <w:adjustRightInd w:val="0"/>
              <w:snapToGrid w:val="0"/>
              <w:jc w:val="center"/>
              <w:rPr>
                <w:sz w:val="18"/>
                <w:szCs w:val="18"/>
              </w:rPr>
            </w:pPr>
            <w:r>
              <w:rPr>
                <w:rFonts w:hint="eastAsia"/>
                <w:sz w:val="18"/>
                <w:szCs w:val="18"/>
              </w:rPr>
              <w:t>20</w:t>
            </w:r>
          </w:p>
        </w:tc>
        <w:tc>
          <w:tcPr>
            <w:tcW w:w="992" w:type="dxa"/>
            <w:vAlign w:val="center"/>
          </w:tcPr>
          <w:p w:rsidR="002573CF" w:rsidRDefault="002573CF">
            <w:pPr>
              <w:adjustRightInd w:val="0"/>
              <w:snapToGrid w:val="0"/>
              <w:jc w:val="center"/>
              <w:rPr>
                <w:sz w:val="18"/>
                <w:szCs w:val="18"/>
              </w:rPr>
            </w:pPr>
            <w:r>
              <w:rPr>
                <w:rFonts w:hint="eastAsia"/>
                <w:sz w:val="18"/>
                <w:szCs w:val="18"/>
              </w:rPr>
              <w:t>50</w:t>
            </w:r>
          </w:p>
        </w:tc>
        <w:tc>
          <w:tcPr>
            <w:tcW w:w="1258" w:type="dxa"/>
            <w:vAlign w:val="center"/>
          </w:tcPr>
          <w:p w:rsidR="002573CF" w:rsidRDefault="002573CF">
            <w:pPr>
              <w:adjustRightInd w:val="0"/>
              <w:snapToGrid w:val="0"/>
              <w:jc w:val="center"/>
              <w:rPr>
                <w:sz w:val="18"/>
                <w:szCs w:val="18"/>
              </w:rPr>
            </w:pPr>
            <w:r>
              <w:rPr>
                <w:rFonts w:hint="eastAsia"/>
                <w:sz w:val="18"/>
                <w:szCs w:val="18"/>
              </w:rPr>
              <w:t>100</w:t>
            </w:r>
          </w:p>
        </w:tc>
      </w:tr>
    </w:tbl>
    <w:p w:rsidR="002573CF" w:rsidRDefault="002573CF">
      <w:pPr>
        <w:adjustRightInd w:val="0"/>
        <w:snapToGrid w:val="0"/>
        <w:spacing w:beforeLines="100" w:before="312"/>
        <w:ind w:firstLineChars="200" w:firstLine="420"/>
        <w:jc w:val="left"/>
        <w:rPr>
          <w:kern w:val="0"/>
          <w:szCs w:val="21"/>
        </w:rPr>
      </w:pPr>
      <w:r>
        <w:rPr>
          <w:rFonts w:hint="eastAsia"/>
          <w:kern w:val="0"/>
          <w:szCs w:val="21"/>
        </w:rPr>
        <w:t>2、考核内容及评价标准</w:t>
      </w:r>
    </w:p>
    <w:p w:rsidR="002573CF" w:rsidRDefault="002573CF">
      <w:pPr>
        <w:snapToGrid w:val="0"/>
        <w:spacing w:beforeLines="50" w:before="156"/>
        <w:jc w:val="center"/>
        <w:rPr>
          <w:rFonts w:cs="宋体"/>
          <w:b/>
          <w:color w:val="000000"/>
          <w:sz w:val="18"/>
          <w:szCs w:val="18"/>
        </w:rPr>
      </w:pPr>
      <w:r>
        <w:rPr>
          <w:rFonts w:cs="宋体" w:hint="eastAsia"/>
          <w:b/>
          <w:color w:val="000000"/>
          <w:sz w:val="18"/>
          <w:szCs w:val="18"/>
        </w:rPr>
        <w:t>表7-2 实验考核方案及评价标准</w:t>
      </w:r>
      <w:r>
        <w:rPr>
          <w:rFonts w:cs="宋体" w:hint="eastAsia"/>
          <w:b/>
          <w:color w:val="FF0000"/>
          <w:sz w:val="18"/>
          <w:szCs w:val="18"/>
        </w:rPr>
        <w:t xml:space="preserve"> </w:t>
      </w:r>
    </w:p>
    <w:tbl>
      <w:tblPr>
        <w:tblW w:w="8585" w:type="dxa"/>
        <w:jc w:val="center"/>
        <w:tblLayout w:type="fixed"/>
        <w:tblLook w:val="04A0" w:firstRow="1" w:lastRow="0" w:firstColumn="1" w:lastColumn="0" w:noHBand="0" w:noVBand="1"/>
      </w:tblPr>
      <w:tblGrid>
        <w:gridCol w:w="978"/>
        <w:gridCol w:w="1754"/>
        <w:gridCol w:w="1134"/>
        <w:gridCol w:w="1218"/>
        <w:gridCol w:w="1418"/>
        <w:gridCol w:w="1276"/>
        <w:gridCol w:w="807"/>
      </w:tblGrid>
      <w:tr w:rsidR="002573CF">
        <w:trPr>
          <w:trHeight w:val="354"/>
          <w:jc w:val="center"/>
        </w:trPr>
        <w:tc>
          <w:tcPr>
            <w:tcW w:w="978" w:type="dxa"/>
            <w:tcBorders>
              <w:top w:val="single" w:sz="4" w:space="0" w:color="000000"/>
              <w:left w:val="single" w:sz="4" w:space="0" w:color="000000"/>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课程目标</w:t>
            </w:r>
          </w:p>
        </w:tc>
        <w:tc>
          <w:tcPr>
            <w:tcW w:w="1754"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考核内容</w:t>
            </w:r>
          </w:p>
        </w:tc>
        <w:tc>
          <w:tcPr>
            <w:tcW w:w="1134"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优秀</w:t>
            </w:r>
          </w:p>
        </w:tc>
        <w:tc>
          <w:tcPr>
            <w:tcW w:w="1218"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良好</w:t>
            </w:r>
          </w:p>
        </w:tc>
        <w:tc>
          <w:tcPr>
            <w:tcW w:w="1418"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中等</w:t>
            </w:r>
          </w:p>
        </w:tc>
        <w:tc>
          <w:tcPr>
            <w:tcW w:w="1276"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及格</w:t>
            </w:r>
          </w:p>
        </w:tc>
        <w:tc>
          <w:tcPr>
            <w:tcW w:w="807"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b/>
                <w:sz w:val="18"/>
                <w:szCs w:val="18"/>
              </w:rPr>
            </w:pPr>
            <w:r>
              <w:rPr>
                <w:rFonts w:hint="eastAsia"/>
                <w:b/>
                <w:sz w:val="18"/>
                <w:szCs w:val="18"/>
              </w:rPr>
              <w:t>不及格</w:t>
            </w:r>
          </w:p>
        </w:tc>
      </w:tr>
      <w:tr w:rsidR="002573CF">
        <w:trPr>
          <w:trHeight w:val="799"/>
          <w:jc w:val="center"/>
        </w:trPr>
        <w:tc>
          <w:tcPr>
            <w:tcW w:w="978" w:type="dxa"/>
            <w:tcBorders>
              <w:top w:val="single" w:sz="4" w:space="0" w:color="000000"/>
              <w:left w:val="single" w:sz="4" w:space="0" w:color="000000"/>
              <w:right w:val="single" w:sz="4" w:space="0" w:color="000000"/>
            </w:tcBorders>
            <w:vAlign w:val="center"/>
          </w:tcPr>
          <w:p w:rsidR="002573CF" w:rsidRDefault="002573CF">
            <w:pPr>
              <w:adjustRightInd w:val="0"/>
              <w:snapToGrid w:val="0"/>
              <w:jc w:val="center"/>
              <w:rPr>
                <w:sz w:val="18"/>
                <w:szCs w:val="18"/>
              </w:rPr>
            </w:pPr>
            <w:r>
              <w:rPr>
                <w:rFonts w:hint="eastAsia"/>
                <w:sz w:val="18"/>
                <w:szCs w:val="18"/>
              </w:rPr>
              <w:t>课程目标</w:t>
            </w:r>
            <w:r>
              <w:rPr>
                <w:sz w:val="18"/>
                <w:szCs w:val="18"/>
              </w:rPr>
              <w:t>3</w:t>
            </w:r>
          </w:p>
        </w:tc>
        <w:tc>
          <w:tcPr>
            <w:tcW w:w="1754" w:type="dxa"/>
            <w:tcBorders>
              <w:top w:val="single" w:sz="4" w:space="0" w:color="000000"/>
              <w:left w:val="nil"/>
              <w:right w:val="single" w:sz="4" w:space="0" w:color="000000"/>
            </w:tcBorders>
            <w:vAlign w:val="center"/>
          </w:tcPr>
          <w:p w:rsidR="002573CF" w:rsidRDefault="002573CF">
            <w:pPr>
              <w:adjustRightInd w:val="0"/>
              <w:snapToGrid w:val="0"/>
              <w:jc w:val="center"/>
              <w:rPr>
                <w:sz w:val="18"/>
                <w:szCs w:val="18"/>
              </w:rPr>
            </w:pPr>
            <w:r>
              <w:rPr>
                <w:rFonts w:hint="eastAsia"/>
                <w:sz w:val="18"/>
                <w:szCs w:val="18"/>
              </w:rPr>
              <w:t>使用面向对象程序设计方法编写程序</w:t>
            </w:r>
          </w:p>
        </w:tc>
        <w:tc>
          <w:tcPr>
            <w:tcW w:w="1134" w:type="dxa"/>
            <w:vMerge w:val="restart"/>
            <w:tcBorders>
              <w:top w:val="single" w:sz="4" w:space="0" w:color="000000"/>
              <w:left w:val="nil"/>
              <w:right w:val="single" w:sz="4" w:space="0" w:color="000000"/>
            </w:tcBorders>
            <w:vAlign w:val="center"/>
          </w:tcPr>
          <w:p w:rsidR="002573CF" w:rsidRDefault="002573CF">
            <w:pPr>
              <w:adjustRightInd w:val="0"/>
              <w:snapToGrid w:val="0"/>
              <w:jc w:val="center"/>
              <w:rPr>
                <w:sz w:val="18"/>
                <w:szCs w:val="18"/>
              </w:rPr>
            </w:pPr>
            <w:r>
              <w:rPr>
                <w:rFonts w:hint="eastAsia"/>
                <w:sz w:val="18"/>
                <w:szCs w:val="18"/>
              </w:rPr>
              <w:t>实验操作步骤正确，实验报告完整（包括实验预习、程序分析）</w:t>
            </w:r>
          </w:p>
        </w:tc>
        <w:tc>
          <w:tcPr>
            <w:tcW w:w="1218" w:type="dxa"/>
            <w:vMerge w:val="restart"/>
            <w:tcBorders>
              <w:top w:val="single" w:sz="4" w:space="0" w:color="000000"/>
              <w:left w:val="nil"/>
              <w:right w:val="single" w:sz="4" w:space="0" w:color="000000"/>
            </w:tcBorders>
            <w:vAlign w:val="center"/>
          </w:tcPr>
          <w:p w:rsidR="002573CF" w:rsidRDefault="002573CF">
            <w:pPr>
              <w:jc w:val="center"/>
              <w:rPr>
                <w:sz w:val="18"/>
                <w:szCs w:val="18"/>
              </w:rPr>
            </w:pPr>
            <w:r>
              <w:rPr>
                <w:rFonts w:hint="eastAsia"/>
                <w:sz w:val="18"/>
                <w:szCs w:val="18"/>
              </w:rPr>
              <w:t>实验操作步骤较正确、实验预习较完整、准确，程序调试及改错较正确</w:t>
            </w:r>
          </w:p>
        </w:tc>
        <w:tc>
          <w:tcPr>
            <w:tcW w:w="1418" w:type="dxa"/>
            <w:vMerge w:val="restart"/>
            <w:tcBorders>
              <w:top w:val="single" w:sz="4" w:space="0" w:color="000000"/>
              <w:left w:val="nil"/>
              <w:right w:val="single" w:sz="4" w:space="0" w:color="000000"/>
            </w:tcBorders>
            <w:vAlign w:val="center"/>
          </w:tcPr>
          <w:p w:rsidR="002573CF" w:rsidRDefault="002573CF">
            <w:pPr>
              <w:jc w:val="center"/>
              <w:rPr>
                <w:sz w:val="18"/>
                <w:szCs w:val="18"/>
              </w:rPr>
            </w:pPr>
            <w:r>
              <w:rPr>
                <w:rFonts w:hint="eastAsia"/>
                <w:sz w:val="18"/>
                <w:szCs w:val="18"/>
              </w:rPr>
              <w:t>实验操作步骤基本正确、实验预习基本完整、准确，程序调试及改错基本正确</w:t>
            </w:r>
          </w:p>
        </w:tc>
        <w:tc>
          <w:tcPr>
            <w:tcW w:w="1276" w:type="dxa"/>
            <w:vMerge w:val="restart"/>
            <w:tcBorders>
              <w:top w:val="single" w:sz="4" w:space="0" w:color="000000"/>
              <w:left w:val="nil"/>
              <w:right w:val="single" w:sz="4" w:space="0" w:color="000000"/>
            </w:tcBorders>
            <w:vAlign w:val="center"/>
          </w:tcPr>
          <w:p w:rsidR="002573CF" w:rsidRDefault="002573CF">
            <w:pPr>
              <w:jc w:val="center"/>
              <w:rPr>
                <w:sz w:val="18"/>
                <w:szCs w:val="18"/>
              </w:rPr>
            </w:pPr>
            <w:r>
              <w:rPr>
                <w:rFonts w:hint="eastAsia"/>
                <w:sz w:val="18"/>
                <w:szCs w:val="18"/>
              </w:rPr>
              <w:t>实验操作步骤不够正确实验预习不够完整、准确，程序调试及改错不够正确</w:t>
            </w:r>
          </w:p>
        </w:tc>
        <w:tc>
          <w:tcPr>
            <w:tcW w:w="807" w:type="dxa"/>
            <w:vMerge w:val="restart"/>
            <w:tcBorders>
              <w:top w:val="single" w:sz="4" w:space="0" w:color="000000"/>
              <w:left w:val="nil"/>
              <w:right w:val="single" w:sz="4" w:space="0" w:color="000000"/>
            </w:tcBorders>
            <w:vAlign w:val="center"/>
          </w:tcPr>
          <w:p w:rsidR="002573CF" w:rsidRDefault="002573CF">
            <w:pPr>
              <w:tabs>
                <w:tab w:val="left" w:pos="8647"/>
              </w:tabs>
              <w:jc w:val="center"/>
              <w:rPr>
                <w:sz w:val="18"/>
                <w:szCs w:val="18"/>
              </w:rPr>
            </w:pPr>
            <w:r>
              <w:rPr>
                <w:rFonts w:hint="eastAsia"/>
                <w:sz w:val="18"/>
                <w:szCs w:val="18"/>
              </w:rPr>
              <w:t>不做实验、不交实验报告</w:t>
            </w:r>
          </w:p>
        </w:tc>
      </w:tr>
      <w:tr w:rsidR="002573CF">
        <w:trPr>
          <w:trHeight w:val="354"/>
          <w:jc w:val="center"/>
        </w:trPr>
        <w:tc>
          <w:tcPr>
            <w:tcW w:w="978" w:type="dxa"/>
            <w:tcBorders>
              <w:top w:val="single" w:sz="4" w:space="0" w:color="000000"/>
              <w:left w:val="single" w:sz="4" w:space="0" w:color="000000"/>
              <w:bottom w:val="single" w:sz="4" w:space="0" w:color="000000"/>
              <w:right w:val="single" w:sz="4" w:space="0" w:color="000000"/>
            </w:tcBorders>
            <w:vAlign w:val="center"/>
          </w:tcPr>
          <w:p w:rsidR="002573CF" w:rsidRDefault="002573CF">
            <w:pPr>
              <w:adjustRightInd w:val="0"/>
              <w:snapToGrid w:val="0"/>
              <w:jc w:val="center"/>
              <w:rPr>
                <w:sz w:val="18"/>
                <w:szCs w:val="18"/>
              </w:rPr>
            </w:pPr>
            <w:r>
              <w:rPr>
                <w:rFonts w:hint="eastAsia"/>
                <w:sz w:val="18"/>
                <w:szCs w:val="18"/>
              </w:rPr>
              <w:t>课程目标</w:t>
            </w:r>
            <w:r>
              <w:rPr>
                <w:sz w:val="18"/>
                <w:szCs w:val="18"/>
              </w:rPr>
              <w:t>4</w:t>
            </w:r>
          </w:p>
        </w:tc>
        <w:tc>
          <w:tcPr>
            <w:tcW w:w="1754" w:type="dxa"/>
            <w:tcBorders>
              <w:top w:val="single" w:sz="4" w:space="0" w:color="000000"/>
              <w:left w:val="nil"/>
              <w:bottom w:val="single" w:sz="4" w:space="0" w:color="000000"/>
              <w:right w:val="single" w:sz="4" w:space="0" w:color="000000"/>
            </w:tcBorders>
            <w:vAlign w:val="center"/>
          </w:tcPr>
          <w:p w:rsidR="002573CF" w:rsidRDefault="002573CF">
            <w:pPr>
              <w:adjustRightInd w:val="0"/>
              <w:snapToGrid w:val="0"/>
              <w:jc w:val="center"/>
              <w:rPr>
                <w:color w:val="FF0000"/>
                <w:sz w:val="18"/>
                <w:szCs w:val="18"/>
              </w:rPr>
            </w:pPr>
            <w:r>
              <w:rPr>
                <w:rFonts w:hint="eastAsia"/>
                <w:sz w:val="18"/>
                <w:szCs w:val="18"/>
              </w:rPr>
              <w:t>代码规范与团队协作</w:t>
            </w:r>
          </w:p>
        </w:tc>
        <w:tc>
          <w:tcPr>
            <w:tcW w:w="1134" w:type="dxa"/>
            <w:vMerge/>
            <w:tcBorders>
              <w:left w:val="nil"/>
              <w:bottom w:val="single" w:sz="4" w:space="0" w:color="000000"/>
              <w:right w:val="single" w:sz="4" w:space="0" w:color="000000"/>
            </w:tcBorders>
            <w:vAlign w:val="center"/>
          </w:tcPr>
          <w:p w:rsidR="002573CF" w:rsidRDefault="002573CF">
            <w:pPr>
              <w:adjustRightInd w:val="0"/>
              <w:snapToGrid w:val="0"/>
              <w:jc w:val="center"/>
              <w:rPr>
                <w:szCs w:val="21"/>
              </w:rPr>
            </w:pPr>
          </w:p>
        </w:tc>
        <w:tc>
          <w:tcPr>
            <w:tcW w:w="1218" w:type="dxa"/>
            <w:vMerge/>
            <w:tcBorders>
              <w:left w:val="nil"/>
              <w:bottom w:val="single" w:sz="4" w:space="0" w:color="000000"/>
              <w:right w:val="single" w:sz="4" w:space="0" w:color="000000"/>
            </w:tcBorders>
            <w:vAlign w:val="center"/>
          </w:tcPr>
          <w:p w:rsidR="002573CF" w:rsidRDefault="002573CF">
            <w:pPr>
              <w:adjustRightInd w:val="0"/>
              <w:snapToGrid w:val="0"/>
              <w:jc w:val="center"/>
              <w:rPr>
                <w:szCs w:val="21"/>
              </w:rPr>
            </w:pPr>
          </w:p>
        </w:tc>
        <w:tc>
          <w:tcPr>
            <w:tcW w:w="1418" w:type="dxa"/>
            <w:vMerge/>
            <w:tcBorders>
              <w:left w:val="nil"/>
              <w:bottom w:val="single" w:sz="4" w:space="0" w:color="000000"/>
              <w:right w:val="single" w:sz="4" w:space="0" w:color="000000"/>
            </w:tcBorders>
            <w:vAlign w:val="center"/>
          </w:tcPr>
          <w:p w:rsidR="002573CF" w:rsidRDefault="002573CF">
            <w:pPr>
              <w:adjustRightInd w:val="0"/>
              <w:snapToGrid w:val="0"/>
              <w:jc w:val="center"/>
              <w:rPr>
                <w:szCs w:val="21"/>
              </w:rPr>
            </w:pPr>
          </w:p>
        </w:tc>
        <w:tc>
          <w:tcPr>
            <w:tcW w:w="1276" w:type="dxa"/>
            <w:vMerge/>
            <w:tcBorders>
              <w:left w:val="nil"/>
              <w:bottom w:val="single" w:sz="4" w:space="0" w:color="000000"/>
              <w:right w:val="single" w:sz="4" w:space="0" w:color="000000"/>
            </w:tcBorders>
            <w:vAlign w:val="center"/>
          </w:tcPr>
          <w:p w:rsidR="002573CF" w:rsidRDefault="002573CF">
            <w:pPr>
              <w:adjustRightInd w:val="0"/>
              <w:snapToGrid w:val="0"/>
              <w:jc w:val="center"/>
              <w:rPr>
                <w:szCs w:val="21"/>
              </w:rPr>
            </w:pPr>
          </w:p>
        </w:tc>
        <w:tc>
          <w:tcPr>
            <w:tcW w:w="807" w:type="dxa"/>
            <w:vMerge/>
            <w:tcBorders>
              <w:left w:val="nil"/>
              <w:bottom w:val="single" w:sz="4" w:space="0" w:color="000000"/>
              <w:right w:val="single" w:sz="4" w:space="0" w:color="000000"/>
            </w:tcBorders>
            <w:vAlign w:val="center"/>
          </w:tcPr>
          <w:p w:rsidR="002573CF" w:rsidRDefault="002573CF">
            <w:pPr>
              <w:adjustRightInd w:val="0"/>
              <w:snapToGrid w:val="0"/>
              <w:jc w:val="center"/>
              <w:rPr>
                <w:szCs w:val="21"/>
              </w:rPr>
            </w:pPr>
          </w:p>
        </w:tc>
      </w:tr>
    </w:tbl>
    <w:p w:rsidR="002573CF" w:rsidRDefault="002573CF">
      <w:pPr>
        <w:adjustRightInd w:val="0"/>
        <w:snapToGrid w:val="0"/>
        <w:spacing w:beforeLines="50" w:before="156" w:line="360" w:lineRule="exact"/>
        <w:ind w:firstLineChars="200" w:firstLine="420"/>
        <w:rPr>
          <w:kern w:val="0"/>
          <w:szCs w:val="21"/>
        </w:rPr>
      </w:pPr>
      <w:r>
        <w:rPr>
          <w:kern w:val="0"/>
          <w:szCs w:val="21"/>
        </w:rPr>
        <w:fldChar w:fldCharType="begin"/>
      </w:r>
      <w:r>
        <w:rPr>
          <w:kern w:val="0"/>
          <w:szCs w:val="21"/>
        </w:rPr>
        <w:instrText xml:space="preserve"> </w:instrText>
      </w:r>
      <w:r>
        <w:rPr>
          <w:rFonts w:hint="eastAsia"/>
          <w:kern w:val="0"/>
          <w:szCs w:val="21"/>
        </w:rPr>
        <w:instrText>= 1 \* GB3</w:instrText>
      </w:r>
      <w:r>
        <w:rPr>
          <w:kern w:val="0"/>
          <w:szCs w:val="21"/>
        </w:rPr>
        <w:instrText xml:space="preserve"> </w:instrText>
      </w:r>
      <w:r>
        <w:rPr>
          <w:kern w:val="0"/>
          <w:szCs w:val="21"/>
        </w:rPr>
        <w:fldChar w:fldCharType="separate"/>
      </w:r>
      <w:r>
        <w:rPr>
          <w:rFonts w:hint="eastAsia"/>
          <w:kern w:val="0"/>
          <w:szCs w:val="21"/>
        </w:rPr>
        <w:t>①</w:t>
      </w:r>
      <w:r>
        <w:rPr>
          <w:kern w:val="0"/>
          <w:szCs w:val="21"/>
        </w:rPr>
        <w:fldChar w:fldCharType="end"/>
      </w:r>
      <w:r>
        <w:rPr>
          <w:rFonts w:hint="eastAsia"/>
          <w:kern w:val="0"/>
          <w:szCs w:val="21"/>
        </w:rPr>
        <w:t xml:space="preserve"> 实验</w:t>
      </w:r>
      <w:r>
        <w:rPr>
          <w:kern w:val="0"/>
          <w:szCs w:val="21"/>
        </w:rPr>
        <w:t>成绩：占总成绩的</w:t>
      </w:r>
      <w:r>
        <w:rPr>
          <w:rFonts w:hint="eastAsia"/>
          <w:kern w:val="0"/>
          <w:szCs w:val="21"/>
        </w:rPr>
        <w:t>10</w:t>
      </w:r>
      <w:r>
        <w:rPr>
          <w:kern w:val="0"/>
          <w:szCs w:val="21"/>
        </w:rPr>
        <w:t>%。</w:t>
      </w:r>
      <w:r>
        <w:rPr>
          <w:rFonts w:hint="eastAsia"/>
          <w:kern w:val="0"/>
          <w:szCs w:val="21"/>
        </w:rPr>
        <w:t>分为四次实验，包括两次验证性实验（各占实验成绩25%），和两次综合性实验（各占实验成绩25%）；每次评分施行百分制，评分内容包括到课、课堂表现、实际操作和实验报告，</w:t>
      </w:r>
      <w:r>
        <w:rPr>
          <w:kern w:val="0"/>
          <w:szCs w:val="21"/>
        </w:rPr>
        <w:t>评分标准如</w:t>
      </w:r>
      <w:r>
        <w:rPr>
          <w:rFonts w:hint="eastAsia"/>
          <w:kern w:val="0"/>
          <w:szCs w:val="21"/>
        </w:rPr>
        <w:t>表7-2所示。</w:t>
      </w:r>
    </w:p>
    <w:p w:rsidR="002573CF" w:rsidRDefault="002573CF">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2 \* GB3</w:instrText>
      </w:r>
      <w:r>
        <w:rPr>
          <w:bCs/>
          <w:kern w:val="0"/>
          <w:szCs w:val="21"/>
        </w:rPr>
        <w:instrText xml:space="preserve"> </w:instrText>
      </w:r>
      <w:r>
        <w:rPr>
          <w:bCs/>
          <w:kern w:val="0"/>
          <w:szCs w:val="21"/>
        </w:rPr>
        <w:fldChar w:fldCharType="separate"/>
      </w:r>
      <w:r>
        <w:rPr>
          <w:rFonts w:hint="eastAsia"/>
          <w:bCs/>
          <w:kern w:val="0"/>
          <w:szCs w:val="21"/>
        </w:rPr>
        <w:t>②</w:t>
      </w:r>
      <w:r>
        <w:rPr>
          <w:bCs/>
          <w:kern w:val="0"/>
          <w:szCs w:val="21"/>
        </w:rPr>
        <w:fldChar w:fldCharType="end"/>
      </w:r>
      <w:r>
        <w:rPr>
          <w:rFonts w:hint="eastAsia"/>
          <w:bCs/>
          <w:kern w:val="0"/>
          <w:szCs w:val="21"/>
        </w:rPr>
        <w:t xml:space="preserve"> </w:t>
      </w:r>
      <w:r>
        <w:rPr>
          <w:bCs/>
          <w:kern w:val="0"/>
          <w:szCs w:val="21"/>
        </w:rPr>
        <w:t>期末考试：占总成绩</w:t>
      </w:r>
      <w:r>
        <w:rPr>
          <w:rFonts w:hint="eastAsia"/>
          <w:bCs/>
          <w:kern w:val="0"/>
          <w:szCs w:val="21"/>
        </w:rPr>
        <w:t>60</w:t>
      </w:r>
      <w:r>
        <w:rPr>
          <w:bCs/>
          <w:kern w:val="0"/>
          <w:szCs w:val="21"/>
        </w:rPr>
        <w:t>%。</w:t>
      </w:r>
      <w:r>
        <w:rPr>
          <w:rFonts w:hint="eastAsia"/>
          <w:kern w:val="0"/>
          <w:szCs w:val="21"/>
        </w:rPr>
        <w:t>闭卷</w:t>
      </w:r>
      <w:r>
        <w:rPr>
          <w:kern w:val="0"/>
          <w:szCs w:val="21"/>
        </w:rPr>
        <w:t>考试，考试时间120分钟，成绩采用百分制，卷面成绩总分100分，</w:t>
      </w:r>
      <w:r>
        <w:rPr>
          <w:rFonts w:hint="eastAsia"/>
          <w:bCs/>
          <w:kern w:val="0"/>
          <w:szCs w:val="21"/>
        </w:rPr>
        <w:t>考试范围包括所有课程目标</w:t>
      </w:r>
      <w:r>
        <w:rPr>
          <w:kern w:val="0"/>
          <w:szCs w:val="21"/>
        </w:rPr>
        <w:t>。</w:t>
      </w:r>
      <w:r>
        <w:rPr>
          <w:rFonts w:hint="eastAsia"/>
          <w:kern w:val="0"/>
          <w:szCs w:val="21"/>
        </w:rPr>
        <w:t>具体考试时间安排在期末考试周由教务处统一通知。</w:t>
      </w:r>
    </w:p>
    <w:p w:rsidR="002573CF" w:rsidRDefault="002573CF">
      <w:pPr>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3 \* GB3</w:instrText>
      </w:r>
      <w:r>
        <w:rPr>
          <w:bCs/>
          <w:kern w:val="0"/>
          <w:szCs w:val="21"/>
        </w:rPr>
        <w:instrText xml:space="preserve"> </w:instrText>
      </w:r>
      <w:r>
        <w:rPr>
          <w:bCs/>
          <w:kern w:val="0"/>
          <w:szCs w:val="21"/>
        </w:rPr>
        <w:fldChar w:fldCharType="separate"/>
      </w:r>
      <w:r>
        <w:rPr>
          <w:rFonts w:hint="eastAsia"/>
          <w:bCs/>
          <w:kern w:val="0"/>
          <w:szCs w:val="21"/>
        </w:rPr>
        <w:t>③</w:t>
      </w:r>
      <w:r>
        <w:rPr>
          <w:bCs/>
          <w:kern w:val="0"/>
          <w:szCs w:val="21"/>
        </w:rPr>
        <w:fldChar w:fldCharType="end"/>
      </w:r>
      <w:r>
        <w:rPr>
          <w:rFonts w:hint="eastAsia"/>
          <w:bCs/>
          <w:kern w:val="0"/>
          <w:szCs w:val="21"/>
        </w:rPr>
        <w:t xml:space="preserve"> 平时表现</w:t>
      </w:r>
      <w:r>
        <w:rPr>
          <w:bCs/>
          <w:kern w:val="0"/>
          <w:szCs w:val="21"/>
        </w:rPr>
        <w:t>：</w:t>
      </w:r>
      <w:r>
        <w:rPr>
          <w:kern w:val="0"/>
          <w:szCs w:val="21"/>
        </w:rPr>
        <w:t>占总成绩的</w:t>
      </w:r>
      <w:r>
        <w:rPr>
          <w:rFonts w:hint="eastAsia"/>
          <w:kern w:val="0"/>
          <w:szCs w:val="21"/>
        </w:rPr>
        <w:t>20</w:t>
      </w:r>
      <w:r>
        <w:rPr>
          <w:kern w:val="0"/>
          <w:szCs w:val="21"/>
        </w:rPr>
        <w:t>%。</w:t>
      </w:r>
      <w:r>
        <w:rPr>
          <w:rFonts w:hint="eastAsia"/>
          <w:kern w:val="0"/>
          <w:szCs w:val="21"/>
        </w:rPr>
        <w:t>考勤10%，结合考勤</w:t>
      </w:r>
      <w:r>
        <w:rPr>
          <w:kern w:val="0"/>
          <w:szCs w:val="21"/>
        </w:rPr>
        <w:t>随机</w:t>
      </w:r>
      <w:r>
        <w:rPr>
          <w:rFonts w:hint="eastAsia"/>
          <w:kern w:val="0"/>
          <w:szCs w:val="21"/>
        </w:rPr>
        <w:t>点名，每名学生不少于5次，</w:t>
      </w:r>
      <w:r>
        <w:rPr>
          <w:kern w:val="0"/>
          <w:szCs w:val="21"/>
        </w:rPr>
        <w:t>每缺一次扣</w:t>
      </w:r>
      <w:r>
        <w:rPr>
          <w:rFonts w:hint="eastAsia"/>
          <w:kern w:val="0"/>
          <w:szCs w:val="21"/>
        </w:rPr>
        <w:t>2%</w:t>
      </w:r>
      <w:r>
        <w:rPr>
          <w:kern w:val="0"/>
          <w:szCs w:val="21"/>
        </w:rPr>
        <w:t>，</w:t>
      </w:r>
      <w:r>
        <w:rPr>
          <w:rFonts w:hint="eastAsia"/>
          <w:kern w:val="0"/>
          <w:szCs w:val="21"/>
        </w:rPr>
        <w:t>扣完10%为止，</w:t>
      </w:r>
      <w:r>
        <w:rPr>
          <w:kern w:val="0"/>
          <w:szCs w:val="21"/>
        </w:rPr>
        <w:t>无故缺勤5次</w:t>
      </w:r>
      <w:r>
        <w:rPr>
          <w:rFonts w:hint="eastAsia"/>
          <w:kern w:val="0"/>
          <w:szCs w:val="21"/>
        </w:rPr>
        <w:t>以上</w:t>
      </w:r>
      <w:r>
        <w:rPr>
          <w:kern w:val="0"/>
          <w:szCs w:val="21"/>
        </w:rPr>
        <w:t>者取消本门课程的考核资格</w:t>
      </w:r>
      <w:r>
        <w:rPr>
          <w:rFonts w:hint="eastAsia"/>
          <w:kern w:val="0"/>
          <w:szCs w:val="21"/>
        </w:rPr>
        <w:t>；</w:t>
      </w:r>
      <w:r>
        <w:rPr>
          <w:kern w:val="0"/>
          <w:szCs w:val="21"/>
        </w:rPr>
        <w:t>小组讨论</w:t>
      </w:r>
      <w:r>
        <w:rPr>
          <w:rFonts w:hint="eastAsia"/>
          <w:kern w:val="0"/>
          <w:szCs w:val="21"/>
        </w:rPr>
        <w:t>10%，</w:t>
      </w:r>
      <w:r>
        <w:rPr>
          <w:kern w:val="0"/>
          <w:szCs w:val="21"/>
        </w:rPr>
        <w:t>根据学生课堂回答问题和小</w:t>
      </w:r>
      <w:r>
        <w:rPr>
          <w:rFonts w:hint="eastAsia"/>
          <w:kern w:val="0"/>
          <w:szCs w:val="21"/>
        </w:rPr>
        <w:t>组</w:t>
      </w:r>
      <w:r>
        <w:rPr>
          <w:kern w:val="0"/>
          <w:szCs w:val="21"/>
        </w:rPr>
        <w:t>讨论课上表现评分，汇报小组按照学号轮流方式进行</w:t>
      </w:r>
      <w:r>
        <w:rPr>
          <w:rFonts w:hint="eastAsia"/>
          <w:kern w:val="0"/>
          <w:szCs w:val="21"/>
        </w:rPr>
        <w:t>，</w:t>
      </w:r>
      <w:r>
        <w:rPr>
          <w:kern w:val="0"/>
          <w:szCs w:val="21"/>
        </w:rPr>
        <w:t>采用</w:t>
      </w:r>
      <w:r>
        <w:rPr>
          <w:rFonts w:hint="eastAsia"/>
          <w:kern w:val="0"/>
          <w:szCs w:val="21"/>
        </w:rPr>
        <w:t>组内</w:t>
      </w:r>
      <w:r>
        <w:rPr>
          <w:kern w:val="0"/>
          <w:szCs w:val="21"/>
        </w:rPr>
        <w:t>推荐方式确定具体汇报人。评分按查阅文献情况、团队协作、</w:t>
      </w:r>
      <w:r>
        <w:rPr>
          <w:rFonts w:hint="eastAsia"/>
          <w:kern w:val="0"/>
          <w:szCs w:val="21"/>
        </w:rPr>
        <w:t>素材</w:t>
      </w:r>
      <w:r>
        <w:rPr>
          <w:kern w:val="0"/>
          <w:szCs w:val="21"/>
        </w:rPr>
        <w:t>准备、问题分析、现场叙述交流和回答问题情况等进行评价</w:t>
      </w:r>
      <w:r>
        <w:rPr>
          <w:rFonts w:hint="eastAsia"/>
          <w:kern w:val="0"/>
          <w:szCs w:val="21"/>
        </w:rPr>
        <w:t>。小组讨论主题由任课老师根据教学内容针对每章拟定，评价方式如表7-4所示。</w:t>
      </w:r>
    </w:p>
    <w:p w:rsidR="002573CF" w:rsidRDefault="002573CF">
      <w:pPr>
        <w:snapToGrid w:val="0"/>
        <w:spacing w:beforeLines="50" w:before="156"/>
        <w:jc w:val="center"/>
        <w:rPr>
          <w:b/>
          <w:color w:val="FF0000"/>
          <w:kern w:val="0"/>
          <w:sz w:val="18"/>
          <w:szCs w:val="18"/>
        </w:rPr>
      </w:pPr>
      <w:r>
        <w:rPr>
          <w:rFonts w:hint="eastAsia"/>
          <w:b/>
          <w:kern w:val="0"/>
          <w:sz w:val="18"/>
          <w:szCs w:val="18"/>
        </w:rPr>
        <w:t>表7-4小组讨论评价方式表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6"/>
        <w:gridCol w:w="1382"/>
        <w:gridCol w:w="1382"/>
        <w:gridCol w:w="1383"/>
        <w:gridCol w:w="1379"/>
      </w:tblGrid>
      <w:tr w:rsidR="002573CF">
        <w:trPr>
          <w:jc w:val="center"/>
        </w:trPr>
        <w:tc>
          <w:tcPr>
            <w:tcW w:w="1420" w:type="dxa"/>
            <w:vAlign w:val="center"/>
          </w:tcPr>
          <w:p w:rsidR="002573CF" w:rsidRDefault="002573CF">
            <w:pPr>
              <w:adjustRightInd w:val="0"/>
              <w:snapToGrid w:val="0"/>
              <w:jc w:val="center"/>
              <w:rPr>
                <w:b/>
                <w:bCs/>
                <w:kern w:val="0"/>
                <w:sz w:val="18"/>
                <w:szCs w:val="18"/>
              </w:rPr>
            </w:pPr>
            <w:r>
              <w:rPr>
                <w:b/>
                <w:bCs/>
                <w:kern w:val="0"/>
                <w:sz w:val="18"/>
                <w:szCs w:val="18"/>
              </w:rPr>
              <w:t>考核内容</w:t>
            </w:r>
          </w:p>
        </w:tc>
        <w:tc>
          <w:tcPr>
            <w:tcW w:w="1420" w:type="dxa"/>
            <w:vAlign w:val="center"/>
          </w:tcPr>
          <w:p w:rsidR="002573CF" w:rsidRDefault="002573CF">
            <w:pPr>
              <w:adjustRightInd w:val="0"/>
              <w:snapToGrid w:val="0"/>
              <w:jc w:val="center"/>
              <w:rPr>
                <w:b/>
                <w:bCs/>
                <w:kern w:val="0"/>
                <w:sz w:val="18"/>
                <w:szCs w:val="18"/>
              </w:rPr>
            </w:pPr>
            <w:r>
              <w:rPr>
                <w:b/>
                <w:bCs/>
                <w:kern w:val="0"/>
                <w:sz w:val="18"/>
                <w:szCs w:val="18"/>
              </w:rPr>
              <w:t>比例</w:t>
            </w:r>
          </w:p>
        </w:tc>
        <w:tc>
          <w:tcPr>
            <w:tcW w:w="1420" w:type="dxa"/>
            <w:vAlign w:val="center"/>
          </w:tcPr>
          <w:p w:rsidR="002573CF" w:rsidRDefault="002573CF">
            <w:pPr>
              <w:adjustRightInd w:val="0"/>
              <w:snapToGrid w:val="0"/>
              <w:jc w:val="center"/>
              <w:rPr>
                <w:b/>
                <w:bCs/>
                <w:kern w:val="0"/>
                <w:sz w:val="18"/>
                <w:szCs w:val="18"/>
              </w:rPr>
            </w:pPr>
            <w:r>
              <w:rPr>
                <w:b/>
                <w:bCs/>
                <w:kern w:val="0"/>
                <w:sz w:val="18"/>
                <w:szCs w:val="18"/>
              </w:rPr>
              <w:t>优</w:t>
            </w:r>
          </w:p>
        </w:tc>
        <w:tc>
          <w:tcPr>
            <w:tcW w:w="1420" w:type="dxa"/>
            <w:vAlign w:val="center"/>
          </w:tcPr>
          <w:p w:rsidR="002573CF" w:rsidRDefault="002573CF">
            <w:pPr>
              <w:adjustRightInd w:val="0"/>
              <w:snapToGrid w:val="0"/>
              <w:jc w:val="center"/>
              <w:rPr>
                <w:b/>
                <w:bCs/>
                <w:kern w:val="0"/>
                <w:sz w:val="18"/>
                <w:szCs w:val="18"/>
              </w:rPr>
            </w:pPr>
            <w:r>
              <w:rPr>
                <w:b/>
                <w:bCs/>
                <w:kern w:val="0"/>
                <w:sz w:val="18"/>
                <w:szCs w:val="18"/>
              </w:rPr>
              <w:t>良</w:t>
            </w:r>
          </w:p>
        </w:tc>
        <w:tc>
          <w:tcPr>
            <w:tcW w:w="1421" w:type="dxa"/>
            <w:vAlign w:val="center"/>
          </w:tcPr>
          <w:p w:rsidR="002573CF" w:rsidRDefault="002573CF">
            <w:pPr>
              <w:adjustRightInd w:val="0"/>
              <w:snapToGrid w:val="0"/>
              <w:jc w:val="center"/>
              <w:rPr>
                <w:b/>
                <w:bCs/>
                <w:kern w:val="0"/>
                <w:sz w:val="18"/>
                <w:szCs w:val="18"/>
              </w:rPr>
            </w:pPr>
            <w:r>
              <w:rPr>
                <w:b/>
                <w:bCs/>
                <w:kern w:val="0"/>
                <w:sz w:val="18"/>
                <w:szCs w:val="18"/>
              </w:rPr>
              <w:t>中</w:t>
            </w:r>
          </w:p>
        </w:tc>
        <w:tc>
          <w:tcPr>
            <w:tcW w:w="1421" w:type="dxa"/>
            <w:vAlign w:val="center"/>
          </w:tcPr>
          <w:p w:rsidR="002573CF" w:rsidRDefault="002573CF">
            <w:pPr>
              <w:adjustRightInd w:val="0"/>
              <w:snapToGrid w:val="0"/>
              <w:jc w:val="center"/>
              <w:rPr>
                <w:b/>
                <w:bCs/>
                <w:kern w:val="0"/>
                <w:sz w:val="18"/>
                <w:szCs w:val="18"/>
              </w:rPr>
            </w:pPr>
            <w:r>
              <w:rPr>
                <w:b/>
                <w:bCs/>
                <w:kern w:val="0"/>
                <w:sz w:val="18"/>
                <w:szCs w:val="18"/>
              </w:rPr>
              <w:t>差</w:t>
            </w:r>
          </w:p>
        </w:tc>
      </w:tr>
      <w:tr w:rsidR="002573CF">
        <w:trPr>
          <w:jc w:val="center"/>
        </w:trPr>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PPT结构</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15%</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11</w:t>
            </w:r>
            <w:r>
              <w:rPr>
                <w:bCs/>
                <w:kern w:val="0"/>
                <w:sz w:val="18"/>
                <w:szCs w:val="18"/>
              </w:rPr>
              <w:t>-1</w:t>
            </w:r>
            <w:r>
              <w:rPr>
                <w:rFonts w:hint="eastAsia"/>
                <w:bCs/>
                <w:kern w:val="0"/>
                <w:sz w:val="18"/>
                <w:szCs w:val="18"/>
              </w:rPr>
              <w:t>3</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9</w:t>
            </w:r>
            <w:r>
              <w:rPr>
                <w:bCs/>
                <w:kern w:val="0"/>
                <w:sz w:val="18"/>
                <w:szCs w:val="18"/>
              </w:rPr>
              <w:t>-</w:t>
            </w:r>
            <w:r>
              <w:rPr>
                <w:rFonts w:hint="eastAsia"/>
                <w:bCs/>
                <w:kern w:val="0"/>
                <w:sz w:val="18"/>
                <w:szCs w:val="18"/>
              </w:rPr>
              <w:t>11</w:t>
            </w:r>
          </w:p>
        </w:tc>
        <w:tc>
          <w:tcPr>
            <w:tcW w:w="1421" w:type="dxa"/>
            <w:vAlign w:val="center"/>
          </w:tcPr>
          <w:p w:rsidR="002573CF" w:rsidRDefault="002573CF">
            <w:pPr>
              <w:adjustRightInd w:val="0"/>
              <w:snapToGrid w:val="0"/>
              <w:jc w:val="center"/>
              <w:rPr>
                <w:bCs/>
                <w:kern w:val="0"/>
                <w:sz w:val="18"/>
                <w:szCs w:val="18"/>
              </w:rPr>
            </w:pPr>
            <w:r>
              <w:rPr>
                <w:bCs/>
                <w:kern w:val="0"/>
                <w:sz w:val="18"/>
                <w:szCs w:val="18"/>
              </w:rPr>
              <w:t>0-</w:t>
            </w:r>
            <w:r>
              <w:rPr>
                <w:rFonts w:hint="eastAsia"/>
                <w:bCs/>
                <w:kern w:val="0"/>
                <w:sz w:val="18"/>
                <w:szCs w:val="18"/>
              </w:rPr>
              <w:t>9</w:t>
            </w:r>
          </w:p>
        </w:tc>
      </w:tr>
      <w:tr w:rsidR="002573CF">
        <w:trPr>
          <w:jc w:val="center"/>
        </w:trPr>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PPT讲解</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11</w:t>
            </w:r>
            <w:r>
              <w:rPr>
                <w:bCs/>
                <w:kern w:val="0"/>
                <w:sz w:val="18"/>
                <w:szCs w:val="18"/>
              </w:rPr>
              <w:t>-1</w:t>
            </w:r>
            <w:r>
              <w:rPr>
                <w:rFonts w:hint="eastAsia"/>
                <w:bCs/>
                <w:kern w:val="0"/>
                <w:sz w:val="18"/>
                <w:szCs w:val="18"/>
              </w:rPr>
              <w:t>3</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9</w:t>
            </w:r>
            <w:r>
              <w:rPr>
                <w:bCs/>
                <w:kern w:val="0"/>
                <w:sz w:val="18"/>
                <w:szCs w:val="18"/>
              </w:rPr>
              <w:t>-</w:t>
            </w:r>
            <w:r>
              <w:rPr>
                <w:rFonts w:hint="eastAsia"/>
                <w:bCs/>
                <w:kern w:val="0"/>
                <w:sz w:val="18"/>
                <w:szCs w:val="18"/>
              </w:rPr>
              <w:t>11</w:t>
            </w:r>
          </w:p>
        </w:tc>
        <w:tc>
          <w:tcPr>
            <w:tcW w:w="1421" w:type="dxa"/>
            <w:vAlign w:val="center"/>
          </w:tcPr>
          <w:p w:rsidR="002573CF" w:rsidRDefault="002573CF">
            <w:pPr>
              <w:adjustRightInd w:val="0"/>
              <w:snapToGrid w:val="0"/>
              <w:jc w:val="center"/>
              <w:rPr>
                <w:bCs/>
                <w:kern w:val="0"/>
                <w:sz w:val="18"/>
                <w:szCs w:val="18"/>
              </w:rPr>
            </w:pPr>
            <w:r>
              <w:rPr>
                <w:bCs/>
                <w:kern w:val="0"/>
                <w:sz w:val="18"/>
                <w:szCs w:val="18"/>
              </w:rPr>
              <w:t>0-</w:t>
            </w:r>
            <w:r>
              <w:rPr>
                <w:rFonts w:hint="eastAsia"/>
                <w:bCs/>
                <w:kern w:val="0"/>
                <w:sz w:val="18"/>
                <w:szCs w:val="18"/>
              </w:rPr>
              <w:t>9</w:t>
            </w:r>
          </w:p>
        </w:tc>
      </w:tr>
      <w:tr w:rsidR="002573CF">
        <w:trPr>
          <w:jc w:val="center"/>
        </w:trPr>
        <w:tc>
          <w:tcPr>
            <w:tcW w:w="1420" w:type="dxa"/>
            <w:vAlign w:val="center"/>
          </w:tcPr>
          <w:p w:rsidR="002573CF" w:rsidRDefault="002573CF">
            <w:pPr>
              <w:adjustRightInd w:val="0"/>
              <w:snapToGrid w:val="0"/>
              <w:jc w:val="center"/>
              <w:rPr>
                <w:bCs/>
                <w:kern w:val="0"/>
                <w:sz w:val="18"/>
                <w:szCs w:val="18"/>
              </w:rPr>
            </w:pPr>
            <w:r>
              <w:rPr>
                <w:bCs/>
                <w:kern w:val="0"/>
                <w:sz w:val="18"/>
                <w:szCs w:val="18"/>
              </w:rPr>
              <w:t>问题</w:t>
            </w:r>
            <w:r>
              <w:rPr>
                <w:rFonts w:hint="eastAsia"/>
                <w:bCs/>
                <w:kern w:val="0"/>
                <w:sz w:val="18"/>
                <w:szCs w:val="18"/>
              </w:rPr>
              <w:t>回答</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25</w:t>
            </w:r>
            <w:r>
              <w:rPr>
                <w:bCs/>
                <w:kern w:val="0"/>
                <w:sz w:val="18"/>
                <w:szCs w:val="18"/>
              </w:rPr>
              <w:t>%</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15</w:t>
            </w:r>
            <w:r>
              <w:rPr>
                <w:bCs/>
                <w:kern w:val="0"/>
                <w:sz w:val="18"/>
                <w:szCs w:val="18"/>
              </w:rPr>
              <w:t>-1</w:t>
            </w:r>
            <w:r>
              <w:rPr>
                <w:rFonts w:hint="eastAsia"/>
                <w:bCs/>
                <w:kern w:val="0"/>
                <w:sz w:val="18"/>
                <w:szCs w:val="18"/>
              </w:rPr>
              <w:t>9</w:t>
            </w:r>
          </w:p>
        </w:tc>
        <w:tc>
          <w:tcPr>
            <w:tcW w:w="1421" w:type="dxa"/>
            <w:vAlign w:val="center"/>
          </w:tcPr>
          <w:p w:rsidR="002573CF" w:rsidRDefault="002573CF">
            <w:pPr>
              <w:adjustRightInd w:val="0"/>
              <w:snapToGrid w:val="0"/>
              <w:jc w:val="center"/>
              <w:rPr>
                <w:bCs/>
                <w:kern w:val="0"/>
                <w:sz w:val="18"/>
                <w:szCs w:val="18"/>
              </w:rPr>
            </w:pPr>
            <w:r>
              <w:rPr>
                <w:bCs/>
                <w:kern w:val="0"/>
                <w:sz w:val="18"/>
                <w:szCs w:val="18"/>
              </w:rPr>
              <w:t>0-</w:t>
            </w:r>
            <w:r>
              <w:rPr>
                <w:rFonts w:hint="eastAsia"/>
                <w:bCs/>
                <w:kern w:val="0"/>
                <w:sz w:val="18"/>
                <w:szCs w:val="18"/>
              </w:rPr>
              <w:t>15</w:t>
            </w:r>
          </w:p>
        </w:tc>
      </w:tr>
      <w:tr w:rsidR="002573CF">
        <w:trPr>
          <w:jc w:val="center"/>
        </w:trPr>
        <w:tc>
          <w:tcPr>
            <w:tcW w:w="1420" w:type="dxa"/>
            <w:vAlign w:val="center"/>
          </w:tcPr>
          <w:p w:rsidR="002573CF" w:rsidRDefault="002573CF">
            <w:pPr>
              <w:adjustRightInd w:val="0"/>
              <w:snapToGrid w:val="0"/>
              <w:jc w:val="center"/>
              <w:rPr>
                <w:bCs/>
                <w:kern w:val="0"/>
                <w:sz w:val="18"/>
                <w:szCs w:val="18"/>
              </w:rPr>
            </w:pPr>
            <w:r>
              <w:rPr>
                <w:bCs/>
                <w:kern w:val="0"/>
                <w:sz w:val="18"/>
                <w:szCs w:val="18"/>
              </w:rPr>
              <w:t>团队协作</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2</w:t>
            </w:r>
            <w:r>
              <w:rPr>
                <w:rFonts w:hint="eastAsia"/>
                <w:bCs/>
                <w:kern w:val="0"/>
                <w:sz w:val="18"/>
                <w:szCs w:val="18"/>
              </w:rPr>
              <w:t>0</w:t>
            </w:r>
            <w:r>
              <w:rPr>
                <w:bCs/>
                <w:kern w:val="0"/>
                <w:sz w:val="18"/>
                <w:szCs w:val="18"/>
              </w:rPr>
              <w:t>%</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1</w:t>
            </w:r>
            <w:r>
              <w:rPr>
                <w:rFonts w:hint="eastAsia"/>
                <w:bCs/>
                <w:kern w:val="0"/>
                <w:sz w:val="18"/>
                <w:szCs w:val="18"/>
              </w:rPr>
              <w:t>8</w:t>
            </w:r>
            <w:r>
              <w:rPr>
                <w:bCs/>
                <w:kern w:val="0"/>
                <w:sz w:val="18"/>
                <w:szCs w:val="18"/>
              </w:rPr>
              <w:t>-20</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1</w:t>
            </w:r>
            <w:r>
              <w:rPr>
                <w:rFonts w:hint="eastAsia"/>
                <w:bCs/>
                <w:kern w:val="0"/>
                <w:sz w:val="18"/>
                <w:szCs w:val="18"/>
              </w:rPr>
              <w:t>6</w:t>
            </w:r>
            <w:r>
              <w:rPr>
                <w:bCs/>
                <w:kern w:val="0"/>
                <w:sz w:val="18"/>
                <w:szCs w:val="18"/>
              </w:rPr>
              <w:t>-1</w:t>
            </w:r>
            <w:r>
              <w:rPr>
                <w:rFonts w:hint="eastAsia"/>
                <w:bCs/>
                <w:kern w:val="0"/>
                <w:sz w:val="18"/>
                <w:szCs w:val="18"/>
              </w:rPr>
              <w:t>8</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6</w:t>
            </w:r>
          </w:p>
        </w:tc>
        <w:tc>
          <w:tcPr>
            <w:tcW w:w="1421" w:type="dxa"/>
            <w:vAlign w:val="center"/>
          </w:tcPr>
          <w:p w:rsidR="002573CF" w:rsidRDefault="002573CF">
            <w:pPr>
              <w:adjustRightInd w:val="0"/>
              <w:snapToGrid w:val="0"/>
              <w:jc w:val="center"/>
              <w:rPr>
                <w:bCs/>
                <w:kern w:val="0"/>
                <w:sz w:val="18"/>
                <w:szCs w:val="18"/>
              </w:rPr>
            </w:pPr>
            <w:r>
              <w:rPr>
                <w:bCs/>
                <w:kern w:val="0"/>
                <w:sz w:val="18"/>
                <w:szCs w:val="18"/>
              </w:rPr>
              <w:t>0-</w:t>
            </w:r>
            <w:r>
              <w:rPr>
                <w:rFonts w:hint="eastAsia"/>
                <w:bCs/>
                <w:kern w:val="0"/>
                <w:sz w:val="18"/>
                <w:szCs w:val="18"/>
              </w:rPr>
              <w:t>12</w:t>
            </w:r>
          </w:p>
        </w:tc>
      </w:tr>
      <w:tr w:rsidR="002573CF">
        <w:trPr>
          <w:jc w:val="center"/>
        </w:trPr>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书面报告</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25</w:t>
            </w:r>
            <w:r>
              <w:rPr>
                <w:bCs/>
                <w:kern w:val="0"/>
                <w:sz w:val="18"/>
                <w:szCs w:val="18"/>
              </w:rPr>
              <w:t>%</w:t>
            </w:r>
          </w:p>
        </w:tc>
        <w:tc>
          <w:tcPr>
            <w:tcW w:w="1420" w:type="dxa"/>
            <w:vAlign w:val="center"/>
          </w:tcPr>
          <w:p w:rsidR="002573CF" w:rsidRDefault="002573CF">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15</w:t>
            </w:r>
            <w:r>
              <w:rPr>
                <w:bCs/>
                <w:kern w:val="0"/>
                <w:sz w:val="18"/>
                <w:szCs w:val="18"/>
              </w:rPr>
              <w:t>-1</w:t>
            </w:r>
            <w:r>
              <w:rPr>
                <w:rFonts w:hint="eastAsia"/>
                <w:bCs/>
                <w:kern w:val="0"/>
                <w:sz w:val="18"/>
                <w:szCs w:val="18"/>
              </w:rPr>
              <w:t>9</w:t>
            </w:r>
          </w:p>
        </w:tc>
        <w:tc>
          <w:tcPr>
            <w:tcW w:w="1421" w:type="dxa"/>
            <w:vAlign w:val="center"/>
          </w:tcPr>
          <w:p w:rsidR="002573CF" w:rsidRDefault="002573CF">
            <w:pPr>
              <w:adjustRightInd w:val="0"/>
              <w:snapToGrid w:val="0"/>
              <w:jc w:val="center"/>
              <w:rPr>
                <w:bCs/>
                <w:kern w:val="0"/>
                <w:sz w:val="18"/>
                <w:szCs w:val="18"/>
              </w:rPr>
            </w:pPr>
            <w:r>
              <w:rPr>
                <w:bCs/>
                <w:kern w:val="0"/>
                <w:sz w:val="18"/>
                <w:szCs w:val="18"/>
              </w:rPr>
              <w:t>0-</w:t>
            </w:r>
            <w:r>
              <w:rPr>
                <w:rFonts w:hint="eastAsia"/>
                <w:bCs/>
                <w:kern w:val="0"/>
                <w:sz w:val="18"/>
                <w:szCs w:val="18"/>
              </w:rPr>
              <w:t>15</w:t>
            </w:r>
          </w:p>
        </w:tc>
      </w:tr>
      <w:tr w:rsidR="002573CF">
        <w:trPr>
          <w:jc w:val="center"/>
        </w:trPr>
        <w:tc>
          <w:tcPr>
            <w:tcW w:w="1420" w:type="dxa"/>
            <w:vAlign w:val="center"/>
          </w:tcPr>
          <w:p w:rsidR="002573CF" w:rsidRDefault="002573CF">
            <w:pPr>
              <w:adjustRightInd w:val="0"/>
              <w:snapToGrid w:val="0"/>
              <w:jc w:val="center"/>
              <w:rPr>
                <w:bCs/>
                <w:kern w:val="0"/>
                <w:sz w:val="18"/>
                <w:szCs w:val="18"/>
              </w:rPr>
            </w:pPr>
            <w:r>
              <w:rPr>
                <w:bCs/>
                <w:kern w:val="0"/>
                <w:sz w:val="18"/>
                <w:szCs w:val="18"/>
              </w:rPr>
              <w:t>合计</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100%</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90-100</w:t>
            </w:r>
          </w:p>
        </w:tc>
        <w:tc>
          <w:tcPr>
            <w:tcW w:w="1420" w:type="dxa"/>
            <w:vAlign w:val="center"/>
          </w:tcPr>
          <w:p w:rsidR="002573CF" w:rsidRDefault="002573CF">
            <w:pPr>
              <w:adjustRightInd w:val="0"/>
              <w:snapToGrid w:val="0"/>
              <w:jc w:val="center"/>
              <w:rPr>
                <w:bCs/>
                <w:kern w:val="0"/>
                <w:sz w:val="18"/>
                <w:szCs w:val="18"/>
              </w:rPr>
            </w:pPr>
            <w:r>
              <w:rPr>
                <w:rFonts w:hint="eastAsia"/>
                <w:bCs/>
                <w:kern w:val="0"/>
                <w:sz w:val="18"/>
                <w:szCs w:val="18"/>
              </w:rPr>
              <w:t>80-90</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60-80</w:t>
            </w:r>
          </w:p>
        </w:tc>
        <w:tc>
          <w:tcPr>
            <w:tcW w:w="1421" w:type="dxa"/>
            <w:vAlign w:val="center"/>
          </w:tcPr>
          <w:p w:rsidR="002573CF" w:rsidRDefault="002573CF">
            <w:pPr>
              <w:adjustRightInd w:val="0"/>
              <w:snapToGrid w:val="0"/>
              <w:jc w:val="center"/>
              <w:rPr>
                <w:bCs/>
                <w:kern w:val="0"/>
                <w:sz w:val="18"/>
                <w:szCs w:val="18"/>
              </w:rPr>
            </w:pPr>
            <w:r>
              <w:rPr>
                <w:rFonts w:hint="eastAsia"/>
                <w:bCs/>
                <w:kern w:val="0"/>
                <w:sz w:val="18"/>
                <w:szCs w:val="18"/>
              </w:rPr>
              <w:t>60以下</w:t>
            </w:r>
          </w:p>
        </w:tc>
      </w:tr>
    </w:tbl>
    <w:p w:rsidR="002573CF" w:rsidRDefault="002573CF">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4 \* GB3</w:instrText>
      </w:r>
      <w:r>
        <w:rPr>
          <w:bCs/>
          <w:kern w:val="0"/>
          <w:szCs w:val="21"/>
        </w:rPr>
        <w:instrText xml:space="preserve"> </w:instrText>
      </w:r>
      <w:r>
        <w:rPr>
          <w:bCs/>
          <w:kern w:val="0"/>
          <w:szCs w:val="21"/>
        </w:rPr>
        <w:fldChar w:fldCharType="separate"/>
      </w:r>
      <w:r>
        <w:rPr>
          <w:rFonts w:hint="eastAsia"/>
          <w:bCs/>
          <w:kern w:val="0"/>
          <w:szCs w:val="21"/>
        </w:rPr>
        <w:t>④</w:t>
      </w:r>
      <w:r>
        <w:rPr>
          <w:bCs/>
          <w:kern w:val="0"/>
          <w:szCs w:val="21"/>
        </w:rPr>
        <w:fldChar w:fldCharType="end"/>
      </w:r>
      <w:r>
        <w:rPr>
          <w:rFonts w:hint="eastAsia"/>
          <w:bCs/>
          <w:kern w:val="0"/>
          <w:szCs w:val="21"/>
        </w:rPr>
        <w:t xml:space="preserve"> </w:t>
      </w:r>
      <w:r>
        <w:rPr>
          <w:bCs/>
          <w:kern w:val="0"/>
          <w:szCs w:val="21"/>
        </w:rPr>
        <w:t>课后作业：</w:t>
      </w:r>
      <w:r>
        <w:rPr>
          <w:kern w:val="0"/>
          <w:szCs w:val="21"/>
        </w:rPr>
        <w:t>占总成绩的</w:t>
      </w:r>
      <w:r>
        <w:rPr>
          <w:rFonts w:hint="eastAsia"/>
          <w:kern w:val="0"/>
          <w:szCs w:val="21"/>
        </w:rPr>
        <w:t>10</w:t>
      </w:r>
      <w:r>
        <w:rPr>
          <w:kern w:val="0"/>
          <w:szCs w:val="21"/>
        </w:rPr>
        <w:t>%。本门课程</w:t>
      </w:r>
      <w:r>
        <w:rPr>
          <w:rFonts w:hint="eastAsia"/>
          <w:kern w:val="0"/>
          <w:szCs w:val="21"/>
        </w:rPr>
        <w:t>每章均布置作业，布置次数不低于5</w:t>
      </w:r>
      <w:r>
        <w:rPr>
          <w:kern w:val="0"/>
          <w:szCs w:val="21"/>
        </w:rPr>
        <w:t>次，每次作业的占</w:t>
      </w:r>
      <w:r>
        <w:rPr>
          <w:rFonts w:hint="eastAsia"/>
          <w:kern w:val="0"/>
          <w:szCs w:val="21"/>
        </w:rPr>
        <w:t>比均分</w:t>
      </w:r>
      <w:r>
        <w:rPr>
          <w:kern w:val="0"/>
          <w:szCs w:val="21"/>
        </w:rPr>
        <w:t>，根据学生作业是否按时上交、是否独立完成以及作业完成准确性与可读性评分。作业具体</w:t>
      </w:r>
      <w:r>
        <w:rPr>
          <w:bCs/>
          <w:kern w:val="0"/>
          <w:szCs w:val="21"/>
        </w:rPr>
        <w:t>评分标准</w:t>
      </w:r>
      <w:r>
        <w:rPr>
          <w:kern w:val="0"/>
          <w:szCs w:val="21"/>
        </w:rPr>
        <w:t>如</w:t>
      </w:r>
      <w:r>
        <w:rPr>
          <w:rFonts w:hint="eastAsia"/>
          <w:kern w:val="0"/>
          <w:szCs w:val="21"/>
        </w:rPr>
        <w:t>表7-3所示。</w:t>
      </w:r>
    </w:p>
    <w:p w:rsidR="002573CF" w:rsidRDefault="002573CF">
      <w:pPr>
        <w:snapToGrid w:val="0"/>
        <w:spacing w:beforeLines="50" w:before="156"/>
        <w:jc w:val="center"/>
        <w:rPr>
          <w:b/>
          <w:kern w:val="0"/>
          <w:sz w:val="18"/>
          <w:szCs w:val="18"/>
        </w:rPr>
      </w:pPr>
      <w:r>
        <w:rPr>
          <w:rFonts w:hint="eastAsia"/>
          <w:b/>
          <w:kern w:val="0"/>
          <w:sz w:val="18"/>
          <w:szCs w:val="18"/>
        </w:rPr>
        <w:t>表7</w:t>
      </w:r>
      <w:r>
        <w:rPr>
          <w:b/>
          <w:kern w:val="0"/>
          <w:sz w:val="18"/>
          <w:szCs w:val="18"/>
        </w:rPr>
        <w:t>-</w:t>
      </w:r>
      <w:r>
        <w:rPr>
          <w:rFonts w:hint="eastAsia"/>
          <w:b/>
          <w:kern w:val="0"/>
          <w:sz w:val="18"/>
          <w:szCs w:val="18"/>
        </w:rPr>
        <w:t>3作业评价标准</w:t>
      </w:r>
    </w:p>
    <w:tbl>
      <w:tblPr>
        <w:tblpPr w:leftFromText="180" w:rightFromText="180" w:vertAnchor="text" w:horzAnchor="page" w:tblpX="1961" w:tblpY="137"/>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519"/>
        <w:gridCol w:w="1843"/>
        <w:gridCol w:w="1559"/>
        <w:gridCol w:w="891"/>
      </w:tblGrid>
      <w:tr w:rsidR="002573CF">
        <w:trPr>
          <w:trHeight w:val="556"/>
        </w:trPr>
        <w:tc>
          <w:tcPr>
            <w:tcW w:w="1101" w:type="dxa"/>
            <w:vAlign w:val="center"/>
          </w:tcPr>
          <w:p w:rsidR="002573CF" w:rsidRDefault="002573CF">
            <w:pPr>
              <w:spacing w:line="320" w:lineRule="exact"/>
              <w:jc w:val="center"/>
              <w:rPr>
                <w:b/>
                <w:bCs/>
                <w:sz w:val="18"/>
                <w:szCs w:val="18"/>
              </w:rPr>
            </w:pPr>
            <w:r>
              <w:rPr>
                <w:rFonts w:hint="eastAsia"/>
                <w:b/>
                <w:bCs/>
                <w:sz w:val="18"/>
                <w:szCs w:val="18"/>
              </w:rPr>
              <w:t>考核内容</w:t>
            </w:r>
          </w:p>
        </w:tc>
        <w:tc>
          <w:tcPr>
            <w:tcW w:w="1559" w:type="dxa"/>
            <w:vAlign w:val="center"/>
          </w:tcPr>
          <w:p w:rsidR="002573CF" w:rsidRDefault="002573CF">
            <w:pPr>
              <w:tabs>
                <w:tab w:val="left" w:pos="8647"/>
              </w:tabs>
              <w:snapToGrid w:val="0"/>
              <w:jc w:val="center"/>
              <w:rPr>
                <w:b/>
                <w:bCs/>
                <w:sz w:val="18"/>
                <w:szCs w:val="18"/>
              </w:rPr>
            </w:pPr>
            <w:r>
              <w:rPr>
                <w:rFonts w:hint="eastAsia"/>
                <w:b/>
                <w:bCs/>
                <w:sz w:val="18"/>
                <w:szCs w:val="18"/>
              </w:rPr>
              <w:t>优秀</w:t>
            </w:r>
          </w:p>
          <w:p w:rsidR="002573CF" w:rsidRDefault="002573CF">
            <w:pPr>
              <w:tabs>
                <w:tab w:val="left" w:pos="8647"/>
              </w:tabs>
              <w:snapToGrid w:val="0"/>
              <w:jc w:val="center"/>
              <w:rPr>
                <w:b/>
                <w:bCs/>
                <w:sz w:val="18"/>
                <w:szCs w:val="18"/>
              </w:rPr>
            </w:pPr>
            <w:r>
              <w:rPr>
                <w:rFonts w:hint="eastAsia"/>
                <w:b/>
                <w:bCs/>
                <w:sz w:val="18"/>
                <w:szCs w:val="18"/>
              </w:rPr>
              <w:t>（</w:t>
            </w:r>
            <w:r>
              <w:rPr>
                <w:b/>
                <w:bCs/>
                <w:sz w:val="18"/>
                <w:szCs w:val="18"/>
              </w:rPr>
              <w:t>90-100</w:t>
            </w:r>
            <w:r>
              <w:rPr>
                <w:rFonts w:hint="eastAsia"/>
                <w:b/>
                <w:bCs/>
                <w:sz w:val="18"/>
                <w:szCs w:val="18"/>
              </w:rPr>
              <w:t>分）</w:t>
            </w:r>
          </w:p>
        </w:tc>
        <w:tc>
          <w:tcPr>
            <w:tcW w:w="1519" w:type="dxa"/>
            <w:vAlign w:val="center"/>
          </w:tcPr>
          <w:p w:rsidR="002573CF" w:rsidRDefault="002573CF">
            <w:pPr>
              <w:tabs>
                <w:tab w:val="left" w:pos="8647"/>
              </w:tabs>
              <w:snapToGrid w:val="0"/>
              <w:jc w:val="center"/>
              <w:rPr>
                <w:b/>
                <w:bCs/>
                <w:sz w:val="18"/>
                <w:szCs w:val="18"/>
              </w:rPr>
            </w:pPr>
            <w:r>
              <w:rPr>
                <w:rFonts w:hint="eastAsia"/>
                <w:b/>
                <w:bCs/>
                <w:sz w:val="18"/>
                <w:szCs w:val="18"/>
              </w:rPr>
              <w:t>良好</w:t>
            </w:r>
          </w:p>
          <w:p w:rsidR="002573CF" w:rsidRDefault="002573CF">
            <w:pPr>
              <w:tabs>
                <w:tab w:val="left" w:pos="8647"/>
              </w:tabs>
              <w:snapToGrid w:val="0"/>
              <w:jc w:val="center"/>
              <w:rPr>
                <w:b/>
                <w:bCs/>
                <w:sz w:val="18"/>
                <w:szCs w:val="18"/>
              </w:rPr>
            </w:pPr>
            <w:r>
              <w:rPr>
                <w:rFonts w:hint="eastAsia"/>
                <w:b/>
                <w:bCs/>
                <w:sz w:val="18"/>
                <w:szCs w:val="18"/>
              </w:rPr>
              <w:t>（</w:t>
            </w:r>
            <w:r>
              <w:rPr>
                <w:b/>
                <w:bCs/>
                <w:sz w:val="18"/>
                <w:szCs w:val="18"/>
              </w:rPr>
              <w:t>80-89</w:t>
            </w:r>
            <w:r>
              <w:rPr>
                <w:rFonts w:hint="eastAsia"/>
                <w:b/>
                <w:bCs/>
                <w:sz w:val="18"/>
                <w:szCs w:val="18"/>
              </w:rPr>
              <w:t>分）</w:t>
            </w:r>
          </w:p>
        </w:tc>
        <w:tc>
          <w:tcPr>
            <w:tcW w:w="1843" w:type="dxa"/>
            <w:vAlign w:val="center"/>
          </w:tcPr>
          <w:p w:rsidR="002573CF" w:rsidRDefault="002573CF">
            <w:pPr>
              <w:tabs>
                <w:tab w:val="left" w:pos="8647"/>
              </w:tabs>
              <w:snapToGrid w:val="0"/>
              <w:jc w:val="center"/>
              <w:rPr>
                <w:b/>
                <w:bCs/>
                <w:sz w:val="18"/>
                <w:szCs w:val="18"/>
              </w:rPr>
            </w:pPr>
            <w:r>
              <w:rPr>
                <w:rFonts w:hint="eastAsia"/>
                <w:b/>
                <w:bCs/>
                <w:sz w:val="18"/>
                <w:szCs w:val="18"/>
              </w:rPr>
              <w:t>中等</w:t>
            </w:r>
          </w:p>
          <w:p w:rsidR="002573CF" w:rsidRDefault="002573CF">
            <w:pPr>
              <w:tabs>
                <w:tab w:val="left" w:pos="8647"/>
              </w:tabs>
              <w:snapToGrid w:val="0"/>
              <w:jc w:val="center"/>
              <w:rPr>
                <w:b/>
                <w:bCs/>
                <w:sz w:val="18"/>
                <w:szCs w:val="18"/>
              </w:rPr>
            </w:pPr>
            <w:r>
              <w:rPr>
                <w:rFonts w:hint="eastAsia"/>
                <w:b/>
                <w:bCs/>
                <w:sz w:val="18"/>
                <w:szCs w:val="18"/>
              </w:rPr>
              <w:t>（</w:t>
            </w:r>
            <w:r>
              <w:rPr>
                <w:b/>
                <w:bCs/>
                <w:sz w:val="18"/>
                <w:szCs w:val="18"/>
              </w:rPr>
              <w:t>70-79</w:t>
            </w:r>
            <w:r>
              <w:rPr>
                <w:rFonts w:hint="eastAsia"/>
                <w:b/>
                <w:bCs/>
                <w:sz w:val="18"/>
                <w:szCs w:val="18"/>
              </w:rPr>
              <w:t>分）</w:t>
            </w:r>
          </w:p>
        </w:tc>
        <w:tc>
          <w:tcPr>
            <w:tcW w:w="1559" w:type="dxa"/>
            <w:vAlign w:val="center"/>
          </w:tcPr>
          <w:p w:rsidR="002573CF" w:rsidRDefault="002573CF">
            <w:pPr>
              <w:tabs>
                <w:tab w:val="left" w:pos="8647"/>
              </w:tabs>
              <w:snapToGrid w:val="0"/>
              <w:jc w:val="center"/>
              <w:rPr>
                <w:b/>
                <w:bCs/>
                <w:sz w:val="18"/>
                <w:szCs w:val="18"/>
              </w:rPr>
            </w:pPr>
            <w:r>
              <w:rPr>
                <w:rFonts w:hint="eastAsia"/>
                <w:b/>
                <w:bCs/>
                <w:sz w:val="18"/>
                <w:szCs w:val="18"/>
              </w:rPr>
              <w:t>及格</w:t>
            </w:r>
          </w:p>
          <w:p w:rsidR="002573CF" w:rsidRDefault="002573CF">
            <w:pPr>
              <w:tabs>
                <w:tab w:val="left" w:pos="8647"/>
              </w:tabs>
              <w:snapToGrid w:val="0"/>
              <w:jc w:val="center"/>
              <w:rPr>
                <w:b/>
                <w:bCs/>
                <w:sz w:val="18"/>
                <w:szCs w:val="18"/>
              </w:rPr>
            </w:pPr>
            <w:r>
              <w:rPr>
                <w:rFonts w:hint="eastAsia"/>
                <w:b/>
                <w:bCs/>
                <w:sz w:val="18"/>
                <w:szCs w:val="18"/>
              </w:rPr>
              <w:t>（</w:t>
            </w:r>
            <w:r>
              <w:rPr>
                <w:b/>
                <w:bCs/>
                <w:sz w:val="18"/>
                <w:szCs w:val="18"/>
              </w:rPr>
              <w:t>60-69</w:t>
            </w:r>
            <w:r>
              <w:rPr>
                <w:rFonts w:hint="eastAsia"/>
                <w:b/>
                <w:bCs/>
                <w:sz w:val="18"/>
                <w:szCs w:val="18"/>
              </w:rPr>
              <w:t>分）</w:t>
            </w:r>
          </w:p>
        </w:tc>
        <w:tc>
          <w:tcPr>
            <w:tcW w:w="891" w:type="dxa"/>
            <w:vAlign w:val="center"/>
          </w:tcPr>
          <w:p w:rsidR="002573CF" w:rsidRDefault="002573CF">
            <w:pPr>
              <w:tabs>
                <w:tab w:val="left" w:pos="8647"/>
              </w:tabs>
              <w:snapToGrid w:val="0"/>
              <w:jc w:val="center"/>
              <w:rPr>
                <w:b/>
                <w:bCs/>
                <w:sz w:val="18"/>
                <w:szCs w:val="18"/>
              </w:rPr>
            </w:pPr>
            <w:r>
              <w:rPr>
                <w:rFonts w:hint="eastAsia"/>
                <w:b/>
                <w:bCs/>
                <w:sz w:val="18"/>
                <w:szCs w:val="18"/>
              </w:rPr>
              <w:t>不及格</w:t>
            </w:r>
          </w:p>
          <w:p w:rsidR="002573CF" w:rsidRDefault="002573CF">
            <w:pPr>
              <w:tabs>
                <w:tab w:val="left" w:pos="8647"/>
              </w:tabs>
              <w:snapToGrid w:val="0"/>
              <w:jc w:val="center"/>
              <w:rPr>
                <w:b/>
                <w:bCs/>
                <w:sz w:val="18"/>
                <w:szCs w:val="18"/>
              </w:rPr>
            </w:pPr>
            <w:r>
              <w:rPr>
                <w:rFonts w:hint="eastAsia"/>
                <w:b/>
                <w:bCs/>
                <w:sz w:val="18"/>
                <w:szCs w:val="18"/>
              </w:rPr>
              <w:t>（</w:t>
            </w:r>
            <w:r>
              <w:rPr>
                <w:b/>
                <w:bCs/>
                <w:sz w:val="18"/>
                <w:szCs w:val="18"/>
              </w:rPr>
              <w:t>60</w:t>
            </w:r>
            <w:r>
              <w:rPr>
                <w:rFonts w:hint="eastAsia"/>
                <w:b/>
                <w:bCs/>
                <w:sz w:val="18"/>
                <w:szCs w:val="18"/>
              </w:rPr>
              <w:t>分以下）</w:t>
            </w:r>
          </w:p>
        </w:tc>
      </w:tr>
      <w:tr w:rsidR="002573CF">
        <w:trPr>
          <w:trHeight w:val="707"/>
        </w:trPr>
        <w:tc>
          <w:tcPr>
            <w:tcW w:w="1101" w:type="dxa"/>
            <w:vAlign w:val="center"/>
          </w:tcPr>
          <w:p w:rsidR="002573CF" w:rsidRDefault="002573CF">
            <w:pPr>
              <w:jc w:val="center"/>
              <w:rPr>
                <w:sz w:val="18"/>
                <w:szCs w:val="18"/>
              </w:rPr>
            </w:pPr>
            <w:r>
              <w:rPr>
                <w:rFonts w:hint="eastAsia"/>
                <w:sz w:val="18"/>
                <w:szCs w:val="18"/>
              </w:rPr>
              <w:t>作业</w:t>
            </w:r>
          </w:p>
        </w:tc>
        <w:tc>
          <w:tcPr>
            <w:tcW w:w="1559" w:type="dxa"/>
            <w:vAlign w:val="center"/>
          </w:tcPr>
          <w:p w:rsidR="002573CF" w:rsidRDefault="002573CF">
            <w:pPr>
              <w:jc w:val="center"/>
              <w:rPr>
                <w:sz w:val="18"/>
                <w:szCs w:val="18"/>
              </w:rPr>
            </w:pPr>
            <w:r>
              <w:rPr>
                <w:rFonts w:hint="eastAsia"/>
                <w:sz w:val="18"/>
                <w:szCs w:val="18"/>
              </w:rPr>
              <w:t>按时足量提交，程序或分析正确，方案合理，书写清晰、规范</w:t>
            </w:r>
          </w:p>
        </w:tc>
        <w:tc>
          <w:tcPr>
            <w:tcW w:w="1519" w:type="dxa"/>
            <w:vAlign w:val="center"/>
          </w:tcPr>
          <w:p w:rsidR="002573CF" w:rsidRDefault="002573CF">
            <w:pPr>
              <w:jc w:val="center"/>
              <w:rPr>
                <w:b/>
                <w:bCs/>
                <w:sz w:val="18"/>
                <w:szCs w:val="18"/>
              </w:rPr>
            </w:pPr>
            <w:r>
              <w:rPr>
                <w:rFonts w:hint="eastAsia"/>
                <w:sz w:val="18"/>
                <w:szCs w:val="18"/>
              </w:rPr>
              <w:t>按时足量提交，</w:t>
            </w:r>
            <w:r>
              <w:rPr>
                <w:sz w:val="18"/>
                <w:szCs w:val="18"/>
              </w:rPr>
              <w:t>80%</w:t>
            </w:r>
            <w:r>
              <w:rPr>
                <w:rFonts w:hint="eastAsia"/>
                <w:sz w:val="18"/>
                <w:szCs w:val="18"/>
              </w:rPr>
              <w:t>以上的程序或分析正确，方案较合理，书写比较清晰、规范</w:t>
            </w:r>
          </w:p>
        </w:tc>
        <w:tc>
          <w:tcPr>
            <w:tcW w:w="1843" w:type="dxa"/>
            <w:vAlign w:val="center"/>
          </w:tcPr>
          <w:p w:rsidR="002573CF" w:rsidRDefault="002573CF">
            <w:pPr>
              <w:jc w:val="center"/>
              <w:rPr>
                <w:sz w:val="18"/>
                <w:szCs w:val="18"/>
              </w:rPr>
            </w:pPr>
            <w:r>
              <w:rPr>
                <w:rFonts w:hint="eastAsia"/>
                <w:sz w:val="18"/>
                <w:szCs w:val="18"/>
              </w:rPr>
              <w:t>缺量提交，</w:t>
            </w:r>
            <w:r>
              <w:rPr>
                <w:sz w:val="18"/>
                <w:szCs w:val="18"/>
              </w:rPr>
              <w:t>70%</w:t>
            </w:r>
            <w:r>
              <w:rPr>
                <w:rFonts w:hint="eastAsia"/>
                <w:sz w:val="18"/>
                <w:szCs w:val="18"/>
              </w:rPr>
              <w:t>以上的程序或分析正确，方案基本合理，书写基本清晰、规范</w:t>
            </w:r>
          </w:p>
        </w:tc>
        <w:tc>
          <w:tcPr>
            <w:tcW w:w="1559" w:type="dxa"/>
            <w:vAlign w:val="center"/>
          </w:tcPr>
          <w:p w:rsidR="002573CF" w:rsidRDefault="002573CF">
            <w:pPr>
              <w:jc w:val="center"/>
              <w:rPr>
                <w:sz w:val="18"/>
                <w:szCs w:val="18"/>
              </w:rPr>
            </w:pPr>
            <w:r>
              <w:rPr>
                <w:rFonts w:hint="eastAsia"/>
                <w:sz w:val="18"/>
                <w:szCs w:val="18"/>
              </w:rPr>
              <w:t>补交，</w:t>
            </w:r>
            <w:r>
              <w:rPr>
                <w:sz w:val="18"/>
                <w:szCs w:val="18"/>
              </w:rPr>
              <w:t>60%</w:t>
            </w:r>
            <w:r>
              <w:rPr>
                <w:rFonts w:hint="eastAsia"/>
                <w:sz w:val="18"/>
                <w:szCs w:val="18"/>
              </w:rPr>
              <w:t>以上的程序或分析正确，方案不够合理，书写不够清晰、规范</w:t>
            </w:r>
          </w:p>
        </w:tc>
        <w:tc>
          <w:tcPr>
            <w:tcW w:w="891" w:type="dxa"/>
            <w:vAlign w:val="center"/>
          </w:tcPr>
          <w:p w:rsidR="002573CF" w:rsidRDefault="002573CF">
            <w:pPr>
              <w:jc w:val="center"/>
              <w:rPr>
                <w:sz w:val="18"/>
                <w:szCs w:val="18"/>
              </w:rPr>
            </w:pPr>
            <w:r>
              <w:rPr>
                <w:rFonts w:hint="eastAsia"/>
                <w:sz w:val="18"/>
                <w:szCs w:val="18"/>
              </w:rPr>
              <w:t>不交作业或作业抄袭</w:t>
            </w:r>
          </w:p>
        </w:tc>
      </w:tr>
    </w:tbl>
    <w:p w:rsidR="002573CF" w:rsidRDefault="002573CF">
      <w:pPr>
        <w:snapToGrid w:val="0"/>
        <w:spacing w:beforeLines="50" w:before="156" w:line="360" w:lineRule="exact"/>
        <w:ind w:firstLineChars="200" w:firstLine="420"/>
        <w:rPr>
          <w:kern w:val="0"/>
          <w:szCs w:val="21"/>
        </w:rPr>
      </w:pPr>
      <w:r>
        <w:rPr>
          <w:kern w:val="0"/>
          <w:szCs w:val="21"/>
        </w:rPr>
        <w:t>3</w:t>
      </w:r>
      <w:r>
        <w:rPr>
          <w:rFonts w:hint="eastAsia"/>
          <w:kern w:val="0"/>
          <w:szCs w:val="21"/>
        </w:rPr>
        <w:t>、按照工程教育认证标准和学校人才培养要求，考核以学生能力是否有效达成为基准。为保障学生课程培养能力的达成，</w:t>
      </w:r>
      <w:r>
        <w:rPr>
          <w:kern w:val="0"/>
          <w:szCs w:val="21"/>
        </w:rPr>
        <w:t>期末考试卷面成绩低于一定分数总评成绩将视为不及格</w:t>
      </w:r>
      <w:r>
        <w:rPr>
          <w:rFonts w:hint="eastAsia"/>
          <w:kern w:val="0"/>
          <w:szCs w:val="21"/>
        </w:rPr>
        <w:t>。</w:t>
      </w:r>
    </w:p>
    <w:p w:rsidR="002573CF" w:rsidRDefault="002573CF">
      <w:pPr>
        <w:spacing w:line="360" w:lineRule="exact"/>
        <w:ind w:firstLineChars="200" w:firstLine="420"/>
        <w:rPr>
          <w:kern w:val="0"/>
          <w:szCs w:val="21"/>
        </w:rPr>
      </w:pPr>
      <w:r>
        <w:rPr>
          <w:kern w:val="0"/>
          <w:szCs w:val="21"/>
        </w:rPr>
        <w:t>4</w:t>
      </w:r>
      <w:r>
        <w:rPr>
          <w:rFonts w:hint="eastAsia"/>
          <w:kern w:val="0"/>
          <w:szCs w:val="21"/>
        </w:rPr>
        <w:t>、考核周期为一个学年。为使评价结果尽快反馈给各个教学环节，促使各个教学环节尽快改进，保证教学效果的快速提升，课程考核成绩评价每学年进行1次。</w:t>
      </w:r>
    </w:p>
    <w:p w:rsidR="002573CF" w:rsidRDefault="002573CF">
      <w:pPr>
        <w:spacing w:line="360" w:lineRule="exact"/>
        <w:ind w:firstLineChars="200" w:firstLine="420"/>
        <w:rPr>
          <w:rFonts w:ascii="宋体" w:hAnsi="宋体" w:cs="宋体"/>
          <w:kern w:val="0"/>
          <w:szCs w:val="21"/>
        </w:rPr>
      </w:pPr>
      <w:r>
        <w:rPr>
          <w:rFonts w:ascii="宋体" w:hAnsi="宋体"/>
          <w:color w:val="000000"/>
        </w:rPr>
        <w:t>5</w:t>
      </w:r>
      <w:r>
        <w:rPr>
          <w:rFonts w:ascii="宋体" w:hAnsi="宋体" w:hint="eastAsia"/>
          <w:color w:val="000000"/>
        </w:rPr>
        <w:t>、</w:t>
      </w:r>
      <w:r>
        <w:rPr>
          <w:rFonts w:ascii="宋体" w:hAnsi="宋体" w:cs="宋体" w:hint="eastAsia"/>
          <w:kern w:val="0"/>
          <w:szCs w:val="21"/>
        </w:rPr>
        <w:t>考核依据《计算机与电气工程学院课程目标达成评价实施办法》文件进行。</w:t>
      </w:r>
    </w:p>
    <w:p w:rsidR="002573CF" w:rsidRDefault="002573CF">
      <w:pPr>
        <w:widowControl/>
        <w:spacing w:beforeLines="50" w:before="156" w:afterLines="50" w:after="156" w:line="360" w:lineRule="exact"/>
        <w:jc w:val="left"/>
        <w:rPr>
          <w:rFonts w:ascii="宋体" w:hAnsi="宋体" w:cs="宋体"/>
          <w:b/>
          <w:bCs/>
          <w:color w:val="0000FF"/>
          <w:kern w:val="0"/>
          <w:sz w:val="24"/>
        </w:rPr>
      </w:pPr>
      <w:r>
        <w:rPr>
          <w:rFonts w:ascii="宋体" w:hAnsi="宋体" w:hint="eastAsia"/>
          <w:b/>
          <w:color w:val="000000"/>
          <w:sz w:val="24"/>
        </w:rPr>
        <w:t>八、课程质量评价和持续改进</w:t>
      </w:r>
    </w:p>
    <w:p w:rsidR="002573CF" w:rsidRDefault="002573CF">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2573CF" w:rsidRDefault="002573CF">
      <w:pPr>
        <w:widowControl/>
        <w:spacing w:line="360" w:lineRule="exact"/>
        <w:ind w:firstLineChars="200" w:firstLine="420"/>
        <w:jc w:val="left"/>
        <w:rPr>
          <w:rFonts w:hAnsi="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w:t>
      </w:r>
      <w:r>
        <w:rPr>
          <w:rFonts w:hAnsi="宋体" w:hint="eastAsia"/>
          <w:color w:val="000000"/>
          <w:kern w:val="0"/>
          <w:szCs w:val="21"/>
        </w:rPr>
        <w:t>课程考核成绩算分评价法</w:t>
      </w:r>
      <w:r>
        <w:rPr>
          <w:rFonts w:hAnsi="宋体"/>
          <w:color w:val="000000"/>
          <w:kern w:val="0"/>
          <w:szCs w:val="21"/>
        </w:rPr>
        <w:t>：</w:t>
      </w:r>
    </w:p>
    <w:p w:rsidR="002573CF" w:rsidRDefault="002573CF">
      <w:pPr>
        <w:widowControl/>
        <w:adjustRightInd w:val="0"/>
        <w:snapToGrid w:val="0"/>
        <w:spacing w:line="360" w:lineRule="exact"/>
        <w:ind w:firstLineChars="200" w:firstLine="420"/>
        <w:jc w:val="left"/>
        <w:rPr>
          <w:rFonts w:hAnsi="宋体"/>
          <w:color w:val="000000"/>
          <w:kern w:val="0"/>
          <w:szCs w:val="21"/>
        </w:rPr>
      </w:pPr>
      <w:r>
        <w:rPr>
          <w:rFonts w:hAnsi="宋体" w:hint="eastAsia"/>
          <w:color w:val="000000"/>
          <w:kern w:val="0"/>
          <w:szCs w:val="21"/>
        </w:rPr>
        <w:t>课程目标达成度算分评价法是以参加课程学习的所有学生获得课程成绩为样本，对支撑毕业要求中各个指标点对应的课程目标进行达成情况评价，要由任课教师、课程负责人进行评价。</w:t>
      </w:r>
    </w:p>
    <w:p w:rsidR="002573CF" w:rsidRDefault="002573CF">
      <w:pPr>
        <w:adjustRightInd w:val="0"/>
        <w:snapToGrid w:val="0"/>
        <w:spacing w:line="360" w:lineRule="exact"/>
        <w:ind w:firstLineChars="200" w:firstLine="420"/>
        <w:rPr>
          <w:rFonts w:hAnsi="宋体"/>
          <w:color w:val="000000"/>
          <w:kern w:val="0"/>
          <w:szCs w:val="21"/>
        </w:rPr>
      </w:pPr>
      <w:r>
        <w:rPr>
          <w:rFonts w:hAnsi="宋体" w:hint="eastAsia"/>
          <w:color w:val="000000"/>
          <w:kern w:val="0"/>
          <w:szCs w:val="21"/>
        </w:rPr>
        <w:t>课程目标达成情况评价值计算按下面公式进行：</w:t>
      </w:r>
    </w:p>
    <w:p w:rsidR="002573CF" w:rsidRDefault="002573CF">
      <w:pPr>
        <w:adjustRightInd w:val="0"/>
        <w:snapToGrid w:val="0"/>
        <w:ind w:firstLineChars="200" w:firstLine="420"/>
        <w:rPr>
          <w:rFonts w:hAnsi="宋体"/>
          <w:color w:val="000000"/>
          <w:kern w:val="0"/>
          <w:szCs w:val="21"/>
        </w:rPr>
      </w:pPr>
      <w:r>
        <w:rPr>
          <w:rFonts w:hAnsi="宋体" w:hint="eastAsia"/>
          <w:color w:val="000000"/>
          <w:kern w:val="0"/>
          <w:szCs w:val="21"/>
        </w:rPr>
        <w:t xml:space="preserve">课程目标达成评价值 </w:t>
      </w:r>
      <w:r>
        <w:rPr>
          <w:position w:val="-30"/>
        </w:rPr>
        <w:object w:dxaOrig="1256"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5pt" o:ole="">
            <v:imagedata r:id="rId4" o:title=" "/>
          </v:shape>
          <o:OLEObject Type="Embed" ProgID="Equation.DSMT4" ShapeID="_x0000_i1025" DrawAspect="Content" ObjectID="_1741107095" r:id="rId5"/>
        </w:object>
      </w:r>
      <w:r>
        <w:rPr>
          <w:rFonts w:hAnsi="宋体" w:hint="eastAsia"/>
          <w:color w:val="000000"/>
          <w:kern w:val="0"/>
          <w:szCs w:val="21"/>
        </w:rPr>
        <w:t xml:space="preserve"> </w:t>
      </w:r>
      <w:r>
        <w:rPr>
          <w:rFonts w:hAnsi="宋体"/>
          <w:color w:val="000000"/>
          <w:kern w:val="0"/>
          <w:szCs w:val="21"/>
        </w:rPr>
        <w:fldChar w:fldCharType="begin"/>
      </w:r>
      <w:r>
        <w:rPr>
          <w:rFonts w:hAnsi="宋体"/>
          <w:color w:val="000000"/>
          <w:kern w:val="0"/>
          <w:szCs w:val="21"/>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rFonts w:hAnsi="宋体"/>
          <w:color w:val="000000"/>
          <w:kern w:val="0"/>
          <w:szCs w:val="21"/>
        </w:rPr>
        <w:instrText xml:space="preserve"> </w:instrText>
      </w:r>
      <w:r>
        <w:rPr>
          <w:rFonts w:hAnsi="宋体"/>
          <w:color w:val="000000"/>
          <w:kern w:val="0"/>
          <w:szCs w:val="21"/>
        </w:rPr>
        <w:fldChar w:fldCharType="end"/>
      </w:r>
      <w:r>
        <w:rPr>
          <w:rFonts w:hAnsi="宋体" w:hint="eastAsia"/>
          <w:color w:val="000000"/>
          <w:kern w:val="0"/>
          <w:szCs w:val="21"/>
        </w:rPr>
        <w:t xml:space="preserve">       </w:t>
      </w:r>
    </w:p>
    <w:p w:rsidR="002573CF" w:rsidRDefault="002573CF">
      <w:pPr>
        <w:adjustRightInd w:val="0"/>
        <w:snapToGrid w:val="0"/>
        <w:spacing w:line="360" w:lineRule="exact"/>
        <w:rPr>
          <w:rFonts w:hAnsi="宋体"/>
          <w:color w:val="000000"/>
          <w:kern w:val="0"/>
          <w:szCs w:val="21"/>
        </w:rPr>
      </w:pPr>
      <w:r>
        <w:rPr>
          <w:rFonts w:ascii="Cambria Math" w:hAnsi="Cambria Math" w:cs="Cambria Math" w:hint="eastAsia"/>
          <w:color w:val="000000"/>
          <w:kern w:val="0"/>
          <w:szCs w:val="21"/>
        </w:rPr>
        <w:t>上式中</w:t>
      </w:r>
      <w:r>
        <w:rPr>
          <w:rFonts w:ascii="Cambria Math" w:hAnsi="Cambria Math" w:cs="Cambria Math" w:hint="eastAsia"/>
          <w:color w:val="000000"/>
          <w:kern w:val="0"/>
          <w:szCs w:val="21"/>
        </w:rPr>
        <w:t>k</w:t>
      </w:r>
      <w:r>
        <w:rPr>
          <w:rFonts w:hAnsi="宋体" w:hint="eastAsia"/>
          <w:color w:val="000000"/>
          <w:kern w:val="0"/>
          <w:szCs w:val="21"/>
        </w:rPr>
        <w:t xml:space="preserve">是该课程目标评价环节数，评价环节有平时过程考核、课后作业、大作业、实验、期末考试等（具体的依据考核审核表确定）; </w:t>
      </w:r>
      <w:r>
        <w:rPr>
          <w:rFonts w:ascii="Cambria Math" w:hAnsi="Cambria Math" w:cs="Cambria Math" w:hint="eastAsia"/>
          <w:color w:val="000000"/>
          <w:kern w:val="0"/>
          <w:szCs w:val="21"/>
        </w:rPr>
        <w:t>z</w:t>
      </w:r>
      <w:r>
        <w:rPr>
          <w:rFonts w:ascii="Cambria Math" w:hAnsi="Cambria Math" w:cs="Cambria Math"/>
          <w:color w:val="000000"/>
          <w:kern w:val="0"/>
          <w:szCs w:val="21"/>
          <w:vertAlign w:val="subscript"/>
        </w:rPr>
        <w:t>𝑖</w:t>
      </w:r>
      <w:r>
        <w:rPr>
          <w:rFonts w:hAnsi="宋体" w:hint="eastAsia"/>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rFonts w:hAnsi="宋体" w:hint="eastAsia"/>
          <w:color w:val="000000"/>
          <w:kern w:val="0"/>
          <w:szCs w:val="21"/>
        </w:rPr>
        <w:t xml:space="preserve"> 是为学生在第</w:t>
      </w:r>
      <w:r>
        <w:rPr>
          <w:rFonts w:ascii="Cambria Math" w:hAnsi="Cambria Math" w:cs="Cambria Math"/>
          <w:color w:val="000000"/>
          <w:kern w:val="0"/>
          <w:szCs w:val="21"/>
        </w:rPr>
        <w:t>𝑖</w:t>
      </w:r>
      <w:r>
        <w:rPr>
          <w:rFonts w:hAnsi="宋体" w:hint="eastAsia"/>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rFonts w:hAnsi="宋体" w:hint="eastAsia"/>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个评价方式在该课程目标评价中的占比。</w:t>
      </w:r>
    </w:p>
    <w:p w:rsidR="002573CF" w:rsidRDefault="002573CF">
      <w:pPr>
        <w:widowControl/>
        <w:spacing w:line="360" w:lineRule="exact"/>
        <w:ind w:firstLineChars="200" w:firstLine="420"/>
        <w:jc w:val="left"/>
        <w:rPr>
          <w:rFonts w:ascii="宋体" w:hAnsi="宋体" w:cs="宋体"/>
          <w:kern w:val="0"/>
          <w:szCs w:val="21"/>
        </w:rPr>
      </w:pPr>
      <w:r>
        <w:rPr>
          <w:rFonts w:ascii="宋体" w:hAnsi="宋体" w:cs="宋体" w:hint="eastAsia"/>
          <w:color w:val="000000"/>
          <w:kern w:val="0"/>
          <w:szCs w:val="21"/>
        </w:rPr>
        <w:t>2</w:t>
      </w:r>
      <w:r>
        <w:rPr>
          <w:rFonts w:ascii="宋体" w:hAnsi="宋体" w:cs="宋体" w:hint="eastAsia"/>
          <w:color w:val="000000"/>
          <w:kern w:val="0"/>
          <w:szCs w:val="21"/>
        </w:rPr>
        <w:t>、针对学生课程目标未达成者，通过优秀学生与其沟通交流及任课教师进一步专题辅导改进；整体达成度较差部分，任课教师通过抽查与学生交流、分析问题，作进一步教学内容及方法的改善。</w:t>
      </w:r>
    </w:p>
    <w:p w:rsidR="002573CF" w:rsidRDefault="002573CF">
      <w:pPr>
        <w:spacing w:beforeLines="50" w:before="156" w:afterLines="50" w:after="156" w:line="360" w:lineRule="exact"/>
        <w:ind w:right="420"/>
        <w:jc w:val="left"/>
        <w:rPr>
          <w:rFonts w:ascii="宋体" w:hAnsi="宋体" w:cs="宋体"/>
          <w:kern w:val="0"/>
          <w:szCs w:val="21"/>
        </w:rPr>
      </w:pPr>
      <w:r>
        <w:rPr>
          <w:rFonts w:ascii="宋体" w:hAnsi="宋体" w:hint="eastAsia"/>
          <w:b/>
          <w:color w:val="000000"/>
          <w:sz w:val="24"/>
        </w:rPr>
        <w:t>九、教材与主要参考资料</w:t>
      </w:r>
    </w:p>
    <w:p w:rsidR="002573CF" w:rsidRDefault="002573CF">
      <w:pPr>
        <w:spacing w:line="360" w:lineRule="exact"/>
        <w:ind w:firstLineChars="100" w:firstLine="210"/>
        <w:rPr>
          <w:rFonts w:ascii="宋体" w:hAnsi="宋体"/>
          <w:bCs/>
          <w:color w:val="000000"/>
        </w:rPr>
      </w:pPr>
      <w:r>
        <w:rPr>
          <w:rFonts w:ascii="宋体" w:hAnsi="宋体" w:hint="eastAsia"/>
          <w:b/>
          <w:bCs/>
          <w:color w:val="000000"/>
        </w:rPr>
        <w:t>1.</w:t>
      </w:r>
      <w:r>
        <w:rPr>
          <w:rFonts w:ascii="宋体" w:hAnsi="宋体" w:hint="eastAsia"/>
          <w:b/>
          <w:bCs/>
          <w:color w:val="000000"/>
        </w:rPr>
        <w:t>教材</w:t>
      </w:r>
      <w:r>
        <w:rPr>
          <w:rFonts w:ascii="宋体" w:hAnsi="宋体" w:hint="eastAsia"/>
          <w:bCs/>
          <w:color w:val="000000"/>
        </w:rPr>
        <w:t>：谭浩强编，</w:t>
      </w:r>
      <w:r>
        <w:rPr>
          <w:rFonts w:ascii="宋体" w:hAnsi="宋体" w:hint="eastAsia"/>
          <w:bCs/>
          <w:color w:val="000000"/>
        </w:rPr>
        <w:t>C++</w:t>
      </w:r>
      <w:r>
        <w:rPr>
          <w:rFonts w:ascii="宋体" w:hAnsi="宋体" w:hint="eastAsia"/>
          <w:bCs/>
          <w:color w:val="000000"/>
        </w:rPr>
        <w:t>面向对象程序设计（第三版），清华大学</w:t>
      </w:r>
      <w:r>
        <w:rPr>
          <w:rFonts w:ascii="宋体" w:hAnsi="宋体"/>
          <w:bCs/>
          <w:color w:val="000000"/>
        </w:rPr>
        <w:t>出版社</w:t>
      </w:r>
      <w:r>
        <w:rPr>
          <w:rFonts w:ascii="宋体" w:hAnsi="宋体" w:hint="eastAsia"/>
          <w:bCs/>
          <w:color w:val="000000"/>
        </w:rPr>
        <w:t>，</w:t>
      </w:r>
      <w:r>
        <w:rPr>
          <w:rFonts w:ascii="宋体" w:hAnsi="宋体" w:hint="eastAsia"/>
          <w:bCs/>
          <w:color w:val="000000"/>
        </w:rPr>
        <w:t>2020</w:t>
      </w:r>
      <w:r>
        <w:rPr>
          <w:rFonts w:ascii="宋体" w:hAnsi="宋体" w:hint="eastAsia"/>
          <w:bCs/>
          <w:color w:val="000000"/>
        </w:rPr>
        <w:t>年</w:t>
      </w:r>
      <w:r>
        <w:rPr>
          <w:rFonts w:ascii="宋体" w:hAnsi="宋体" w:hint="eastAsia"/>
          <w:bCs/>
          <w:color w:val="000000"/>
        </w:rPr>
        <w:t>11</w:t>
      </w:r>
      <w:r>
        <w:rPr>
          <w:rFonts w:ascii="宋体" w:hAnsi="宋体" w:hint="eastAsia"/>
          <w:bCs/>
          <w:color w:val="000000"/>
        </w:rPr>
        <w:t>月</w:t>
      </w:r>
    </w:p>
    <w:p w:rsidR="002573CF" w:rsidRDefault="002573CF">
      <w:pPr>
        <w:spacing w:line="360" w:lineRule="exact"/>
        <w:ind w:firstLineChars="100" w:firstLine="210"/>
        <w:rPr>
          <w:rFonts w:ascii="宋体" w:hAnsi="宋体"/>
          <w:bCs/>
          <w:color w:val="000000"/>
        </w:rPr>
      </w:pPr>
      <w:r>
        <w:rPr>
          <w:rFonts w:ascii="宋体" w:hAnsi="宋体" w:hint="eastAsia"/>
          <w:b/>
          <w:color w:val="000000"/>
        </w:rPr>
        <w:t>2.</w:t>
      </w:r>
      <w:r>
        <w:rPr>
          <w:rFonts w:ascii="宋体" w:hAnsi="宋体" w:hint="eastAsia"/>
          <w:b/>
          <w:color w:val="000000"/>
        </w:rPr>
        <w:t>教学参考书目：</w:t>
      </w:r>
    </w:p>
    <w:p w:rsidR="002573CF" w:rsidRDefault="002573CF">
      <w:pPr>
        <w:spacing w:line="360" w:lineRule="exact"/>
        <w:ind w:firstLineChars="200" w:firstLine="420"/>
        <w:rPr>
          <w:rFonts w:ascii="宋体" w:hAnsi="宋体"/>
          <w:bCs/>
          <w:color w:val="000000"/>
        </w:rPr>
      </w:pPr>
      <w:r>
        <w:rPr>
          <w:rFonts w:ascii="宋体" w:hAnsi="宋体" w:hint="eastAsia"/>
          <w:bCs/>
          <w:color w:val="000000"/>
        </w:rPr>
        <w:t xml:space="preserve">[1] </w:t>
      </w:r>
      <w:r>
        <w:rPr>
          <w:rFonts w:ascii="宋体" w:hAnsi="宋体" w:cs="Arial" w:hint="eastAsia"/>
          <w:szCs w:val="21"/>
        </w:rPr>
        <w:t>蒋光远</w:t>
      </w:r>
      <w:r>
        <w:rPr>
          <w:rFonts w:ascii="宋体" w:hAnsi="宋体" w:hint="eastAsia"/>
          <w:bCs/>
          <w:color w:val="000000"/>
        </w:rPr>
        <w:t>编，</w:t>
      </w:r>
      <w:r>
        <w:rPr>
          <w:rFonts w:ascii="宋体" w:hAnsi="宋体" w:cs="Arial" w:hint="eastAsia"/>
          <w:kern w:val="0"/>
          <w:szCs w:val="21"/>
        </w:rPr>
        <w:t>C++</w:t>
      </w:r>
      <w:r>
        <w:rPr>
          <w:rFonts w:ascii="宋体" w:hAnsi="宋体" w:cs="Arial" w:hint="eastAsia"/>
          <w:kern w:val="0"/>
          <w:szCs w:val="21"/>
        </w:rPr>
        <w:t>语言程序设计教程</w:t>
      </w:r>
      <w:r>
        <w:rPr>
          <w:rFonts w:ascii="宋体" w:hAnsi="宋体" w:hint="eastAsia"/>
          <w:bCs/>
          <w:color w:val="000000"/>
        </w:rPr>
        <w:t>（第一版）</w:t>
      </w:r>
      <w:r>
        <w:rPr>
          <w:rFonts w:ascii="宋体" w:hAnsi="宋体" w:hint="eastAsia"/>
          <w:bCs/>
          <w:color w:val="000000"/>
        </w:rPr>
        <w:t>[</w:t>
      </w:r>
      <w:r>
        <w:rPr>
          <w:rFonts w:ascii="宋体" w:hAnsi="宋体"/>
          <w:bCs/>
          <w:color w:val="000000"/>
        </w:rPr>
        <w:t>M]</w:t>
      </w:r>
      <w:r>
        <w:rPr>
          <w:rFonts w:ascii="宋体" w:hAnsi="宋体" w:hint="eastAsia"/>
          <w:bCs/>
          <w:color w:val="000000"/>
        </w:rPr>
        <w:t>，</w:t>
      </w:r>
      <w:r>
        <w:rPr>
          <w:rFonts w:ascii="宋体" w:hAnsi="宋体" w:cs="Arial" w:hint="eastAsia"/>
          <w:kern w:val="0"/>
          <w:szCs w:val="21"/>
        </w:rPr>
        <w:t>清华大学出版社，</w:t>
      </w:r>
      <w:r>
        <w:rPr>
          <w:rFonts w:ascii="宋体" w:hAnsi="宋体" w:cs="Arial" w:hint="eastAsia"/>
          <w:kern w:val="0"/>
          <w:szCs w:val="21"/>
        </w:rPr>
        <w:t>2012</w:t>
      </w:r>
      <w:r>
        <w:rPr>
          <w:rFonts w:ascii="宋体" w:hAnsi="宋体" w:cs="Arial" w:hint="eastAsia"/>
          <w:kern w:val="0"/>
          <w:szCs w:val="21"/>
        </w:rPr>
        <w:t>年</w:t>
      </w:r>
      <w:r>
        <w:rPr>
          <w:rFonts w:ascii="宋体" w:hAnsi="宋体" w:cs="Arial" w:hint="eastAsia"/>
          <w:kern w:val="0"/>
          <w:szCs w:val="21"/>
        </w:rPr>
        <w:t>3</w:t>
      </w:r>
      <w:r>
        <w:rPr>
          <w:rFonts w:ascii="宋体" w:hAnsi="宋体" w:cs="Arial" w:hint="eastAsia"/>
          <w:kern w:val="0"/>
          <w:szCs w:val="21"/>
        </w:rPr>
        <w:t>月</w:t>
      </w:r>
    </w:p>
    <w:p w:rsidR="002573CF" w:rsidRDefault="002573CF">
      <w:pPr>
        <w:spacing w:line="360" w:lineRule="exact"/>
        <w:ind w:firstLineChars="200" w:firstLine="420"/>
        <w:rPr>
          <w:rFonts w:ascii="宋体" w:hAnsi="宋体"/>
          <w:bCs/>
          <w:color w:val="000000"/>
        </w:rPr>
      </w:pPr>
      <w:r>
        <w:rPr>
          <w:rFonts w:ascii="宋体" w:hAnsi="宋体" w:hint="eastAsia"/>
          <w:bCs/>
          <w:color w:val="000000"/>
        </w:rPr>
        <w:t xml:space="preserve">[2] </w:t>
      </w:r>
      <w:r>
        <w:rPr>
          <w:rFonts w:ascii="宋体" w:hAnsi="宋体" w:cs="Arial" w:hint="eastAsia"/>
          <w:kern w:val="0"/>
          <w:szCs w:val="21"/>
        </w:rPr>
        <w:t>郑莉</w:t>
      </w:r>
      <w:r>
        <w:rPr>
          <w:rFonts w:ascii="宋体" w:hAnsi="宋体" w:hint="eastAsia"/>
          <w:bCs/>
          <w:color w:val="000000"/>
        </w:rPr>
        <w:t>编，</w:t>
      </w:r>
      <w:r>
        <w:rPr>
          <w:rFonts w:ascii="宋体" w:hAnsi="宋体" w:cs="Arial" w:hint="eastAsia"/>
          <w:kern w:val="0"/>
          <w:szCs w:val="21"/>
        </w:rPr>
        <w:t>C++</w:t>
      </w:r>
      <w:r>
        <w:rPr>
          <w:rFonts w:ascii="宋体" w:hAnsi="宋体" w:cs="Arial" w:hint="eastAsia"/>
          <w:kern w:val="0"/>
          <w:szCs w:val="21"/>
        </w:rPr>
        <w:t>语言程序设计</w:t>
      </w:r>
      <w:r>
        <w:rPr>
          <w:rFonts w:ascii="宋体" w:hAnsi="宋体" w:hint="eastAsia"/>
          <w:bCs/>
          <w:color w:val="000000"/>
        </w:rPr>
        <w:t>（第四版）</w:t>
      </w:r>
      <w:r>
        <w:rPr>
          <w:rFonts w:ascii="宋体" w:hAnsi="宋体" w:hint="eastAsia"/>
          <w:bCs/>
          <w:color w:val="000000"/>
        </w:rPr>
        <w:t>[</w:t>
      </w:r>
      <w:r>
        <w:rPr>
          <w:rFonts w:ascii="宋体" w:hAnsi="宋体"/>
          <w:bCs/>
          <w:color w:val="000000"/>
        </w:rPr>
        <w:t>M]</w:t>
      </w:r>
      <w:r>
        <w:rPr>
          <w:rFonts w:ascii="宋体" w:hAnsi="宋体" w:hint="eastAsia"/>
          <w:bCs/>
          <w:color w:val="000000"/>
        </w:rPr>
        <w:t>，</w:t>
      </w:r>
      <w:r>
        <w:rPr>
          <w:rFonts w:ascii="宋体" w:hAnsi="宋体" w:cs="Arial" w:hint="eastAsia"/>
          <w:kern w:val="0"/>
          <w:szCs w:val="21"/>
        </w:rPr>
        <w:t>清华大学出版社，</w:t>
      </w:r>
      <w:r>
        <w:rPr>
          <w:rFonts w:ascii="宋体" w:hAnsi="宋体" w:cs="Arial" w:hint="eastAsia"/>
          <w:kern w:val="0"/>
          <w:szCs w:val="21"/>
        </w:rPr>
        <w:t>2010</w:t>
      </w:r>
      <w:r>
        <w:rPr>
          <w:rFonts w:ascii="宋体" w:hAnsi="宋体" w:cs="Arial" w:hint="eastAsia"/>
          <w:kern w:val="0"/>
          <w:szCs w:val="21"/>
        </w:rPr>
        <w:t>年</w:t>
      </w:r>
      <w:r>
        <w:rPr>
          <w:rFonts w:ascii="宋体" w:hAnsi="宋体" w:cs="Arial" w:hint="eastAsia"/>
          <w:kern w:val="0"/>
          <w:szCs w:val="21"/>
        </w:rPr>
        <w:t>7</w:t>
      </w:r>
      <w:r>
        <w:rPr>
          <w:rFonts w:ascii="宋体" w:hAnsi="宋体" w:cs="Arial" w:hint="eastAsia"/>
          <w:kern w:val="0"/>
          <w:szCs w:val="21"/>
        </w:rPr>
        <w:t>月</w:t>
      </w:r>
    </w:p>
    <w:p w:rsidR="002573CF" w:rsidRDefault="002573CF">
      <w:pPr>
        <w:spacing w:line="360" w:lineRule="exact"/>
        <w:ind w:firstLineChars="200" w:firstLine="420"/>
        <w:rPr>
          <w:rFonts w:ascii="宋体" w:hAnsi="宋体" w:cs="Arial"/>
          <w:kern w:val="0"/>
          <w:szCs w:val="21"/>
        </w:rPr>
      </w:pPr>
      <w:r>
        <w:rPr>
          <w:rFonts w:ascii="宋体" w:hAnsi="宋体" w:hint="eastAsia"/>
          <w:bCs/>
          <w:color w:val="000000"/>
        </w:rPr>
        <w:t xml:space="preserve">[3] </w:t>
      </w:r>
      <w:r>
        <w:rPr>
          <w:rFonts w:ascii="宋体" w:hAnsi="宋体" w:cs="Arial" w:hint="eastAsia"/>
          <w:kern w:val="0"/>
          <w:szCs w:val="21"/>
        </w:rPr>
        <w:t>赵英良</w:t>
      </w:r>
      <w:r>
        <w:rPr>
          <w:rFonts w:ascii="宋体" w:hAnsi="宋体" w:hint="eastAsia"/>
          <w:bCs/>
          <w:color w:val="000000"/>
        </w:rPr>
        <w:t>编，</w:t>
      </w:r>
      <w:r>
        <w:rPr>
          <w:rFonts w:ascii="宋体" w:hAnsi="宋体" w:cs="Arial" w:hint="eastAsia"/>
          <w:kern w:val="0"/>
          <w:szCs w:val="21"/>
        </w:rPr>
        <w:t>C++</w:t>
      </w:r>
      <w:r>
        <w:rPr>
          <w:rFonts w:ascii="宋体" w:hAnsi="宋体" w:cs="Arial" w:hint="eastAsia"/>
          <w:kern w:val="0"/>
          <w:szCs w:val="21"/>
        </w:rPr>
        <w:t>程序设计教程</w:t>
      </w:r>
      <w:r>
        <w:rPr>
          <w:rFonts w:ascii="宋体" w:hAnsi="宋体" w:hint="eastAsia"/>
          <w:bCs/>
          <w:color w:val="000000"/>
        </w:rPr>
        <w:t>[</w:t>
      </w:r>
      <w:r>
        <w:rPr>
          <w:rFonts w:ascii="宋体" w:hAnsi="宋体"/>
          <w:bCs/>
          <w:color w:val="000000"/>
        </w:rPr>
        <w:t>M]</w:t>
      </w:r>
      <w:r>
        <w:rPr>
          <w:rFonts w:ascii="宋体" w:hAnsi="宋体" w:hint="eastAsia"/>
          <w:bCs/>
          <w:color w:val="000000"/>
        </w:rPr>
        <w:t>，</w:t>
      </w:r>
      <w:r>
        <w:rPr>
          <w:rFonts w:ascii="宋体" w:hAnsi="宋体" w:cs="Arial" w:hint="eastAsia"/>
          <w:kern w:val="0"/>
          <w:szCs w:val="21"/>
        </w:rPr>
        <w:t>清华大学出版社，</w:t>
      </w:r>
      <w:r>
        <w:rPr>
          <w:rFonts w:ascii="宋体" w:hAnsi="宋体" w:cs="Arial" w:hint="eastAsia"/>
          <w:kern w:val="0"/>
          <w:szCs w:val="21"/>
        </w:rPr>
        <w:t>2013</w:t>
      </w:r>
      <w:r>
        <w:rPr>
          <w:rFonts w:ascii="宋体" w:hAnsi="宋体" w:cs="Arial" w:hint="eastAsia"/>
          <w:kern w:val="0"/>
          <w:szCs w:val="21"/>
        </w:rPr>
        <w:t>年</w:t>
      </w:r>
      <w:r>
        <w:rPr>
          <w:rFonts w:ascii="宋体" w:hAnsi="宋体" w:cs="Arial" w:hint="eastAsia"/>
          <w:kern w:val="0"/>
          <w:szCs w:val="21"/>
        </w:rPr>
        <w:t>8</w:t>
      </w:r>
      <w:r>
        <w:rPr>
          <w:rFonts w:ascii="宋体" w:hAnsi="宋体" w:cs="Arial" w:hint="eastAsia"/>
          <w:kern w:val="0"/>
          <w:szCs w:val="21"/>
        </w:rPr>
        <w:t>月</w:t>
      </w:r>
    </w:p>
    <w:p w:rsidR="002573CF" w:rsidRDefault="002573CF">
      <w:pPr>
        <w:spacing w:line="360" w:lineRule="exact"/>
        <w:ind w:firstLineChars="200" w:firstLine="420"/>
        <w:rPr>
          <w:rFonts w:ascii="宋体" w:hAnsi="宋体"/>
          <w:bCs/>
          <w:color w:val="000000"/>
        </w:rPr>
      </w:pPr>
    </w:p>
    <w:p w:rsidR="002573CF" w:rsidRDefault="002573CF">
      <w:pPr>
        <w:widowControl/>
        <w:spacing w:beforeLines="50" w:before="156" w:afterLines="50" w:after="156" w:line="360" w:lineRule="exact"/>
        <w:jc w:val="left"/>
        <w:rPr>
          <w:rFonts w:ascii="宋体" w:hAnsi="宋体" w:cs="宋体"/>
          <w:b/>
          <w:bCs/>
          <w:color w:val="0000FF"/>
          <w:kern w:val="0"/>
          <w:sz w:val="24"/>
        </w:rPr>
      </w:pPr>
      <w:r>
        <w:rPr>
          <w:rFonts w:ascii="宋体" w:hAnsi="宋体" w:hint="eastAsia"/>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764"/>
        <w:gridCol w:w="2769"/>
      </w:tblGrid>
      <w:tr w:rsidR="002573CF">
        <w:trPr>
          <w:trHeight w:val="433"/>
          <w:jc w:val="center"/>
        </w:trPr>
        <w:tc>
          <w:tcPr>
            <w:tcW w:w="2835" w:type="dxa"/>
            <w:shd w:val="clear" w:color="auto" w:fill="auto"/>
            <w:vAlign w:val="center"/>
          </w:tcPr>
          <w:p w:rsidR="002573CF" w:rsidRDefault="002573CF">
            <w:pPr>
              <w:adjustRightInd w:val="0"/>
              <w:snapToGrid w:val="0"/>
              <w:jc w:val="center"/>
              <w:rPr>
                <w:bCs/>
                <w:kern w:val="0"/>
                <w:sz w:val="18"/>
                <w:szCs w:val="18"/>
              </w:rPr>
            </w:pPr>
            <w:r>
              <w:rPr>
                <w:bCs/>
                <w:kern w:val="0"/>
                <w:sz w:val="18"/>
                <w:szCs w:val="18"/>
              </w:rPr>
              <w:t>姓名</w:t>
            </w:r>
          </w:p>
        </w:tc>
        <w:tc>
          <w:tcPr>
            <w:tcW w:w="2835" w:type="dxa"/>
            <w:shd w:val="clear" w:color="auto" w:fill="auto"/>
            <w:vAlign w:val="center"/>
          </w:tcPr>
          <w:p w:rsidR="002573CF" w:rsidRDefault="002573CF">
            <w:pPr>
              <w:adjustRightInd w:val="0"/>
              <w:snapToGrid w:val="0"/>
              <w:jc w:val="center"/>
              <w:rPr>
                <w:bCs/>
                <w:kern w:val="0"/>
                <w:sz w:val="18"/>
                <w:szCs w:val="18"/>
              </w:rPr>
            </w:pPr>
            <w:r>
              <w:rPr>
                <w:bCs/>
                <w:kern w:val="0"/>
                <w:sz w:val="18"/>
                <w:szCs w:val="18"/>
              </w:rPr>
              <w:t>职称</w:t>
            </w:r>
          </w:p>
        </w:tc>
        <w:tc>
          <w:tcPr>
            <w:tcW w:w="2835" w:type="dxa"/>
            <w:shd w:val="clear" w:color="auto" w:fill="auto"/>
            <w:vAlign w:val="center"/>
          </w:tcPr>
          <w:p w:rsidR="002573CF" w:rsidRDefault="002573CF">
            <w:pPr>
              <w:adjustRightInd w:val="0"/>
              <w:snapToGrid w:val="0"/>
              <w:jc w:val="center"/>
              <w:rPr>
                <w:bCs/>
                <w:kern w:val="0"/>
                <w:sz w:val="18"/>
                <w:szCs w:val="18"/>
              </w:rPr>
            </w:pPr>
            <w:r>
              <w:rPr>
                <w:bCs/>
                <w:kern w:val="0"/>
                <w:sz w:val="18"/>
                <w:szCs w:val="18"/>
              </w:rPr>
              <w:t>承担的教学工作</w:t>
            </w:r>
          </w:p>
        </w:tc>
      </w:tr>
      <w:tr w:rsidR="002573CF">
        <w:trPr>
          <w:trHeight w:val="398"/>
          <w:jc w:val="center"/>
        </w:trPr>
        <w:tc>
          <w:tcPr>
            <w:tcW w:w="2835" w:type="dxa"/>
            <w:shd w:val="clear" w:color="auto" w:fill="auto"/>
            <w:vAlign w:val="center"/>
          </w:tcPr>
          <w:p w:rsidR="002573CF" w:rsidRDefault="002573CF">
            <w:pPr>
              <w:adjustRightInd w:val="0"/>
              <w:snapToGrid w:val="0"/>
              <w:jc w:val="center"/>
              <w:rPr>
                <w:kern w:val="0"/>
                <w:sz w:val="18"/>
                <w:szCs w:val="21"/>
              </w:rPr>
            </w:pPr>
            <w:r>
              <w:rPr>
                <w:rFonts w:hint="eastAsia"/>
                <w:kern w:val="0"/>
                <w:sz w:val="18"/>
              </w:rPr>
              <w:t>张月星</w:t>
            </w:r>
          </w:p>
        </w:tc>
        <w:tc>
          <w:tcPr>
            <w:tcW w:w="2835" w:type="dxa"/>
            <w:shd w:val="clear" w:color="auto" w:fill="auto"/>
            <w:vAlign w:val="center"/>
          </w:tcPr>
          <w:p w:rsidR="002573CF" w:rsidRDefault="002573CF">
            <w:pPr>
              <w:adjustRightInd w:val="0"/>
              <w:snapToGrid w:val="0"/>
              <w:jc w:val="center"/>
              <w:rPr>
                <w:kern w:val="0"/>
                <w:sz w:val="18"/>
                <w:szCs w:val="21"/>
              </w:rPr>
            </w:pPr>
            <w:r>
              <w:rPr>
                <w:rFonts w:hint="eastAsia"/>
                <w:kern w:val="0"/>
                <w:sz w:val="18"/>
              </w:rPr>
              <w:t>讲师</w:t>
            </w:r>
          </w:p>
        </w:tc>
        <w:tc>
          <w:tcPr>
            <w:tcW w:w="2835" w:type="dxa"/>
            <w:shd w:val="clear" w:color="auto" w:fill="auto"/>
            <w:vAlign w:val="center"/>
          </w:tcPr>
          <w:p w:rsidR="002573CF" w:rsidRDefault="002573CF">
            <w:pPr>
              <w:adjustRightInd w:val="0"/>
              <w:snapToGrid w:val="0"/>
              <w:jc w:val="center"/>
              <w:rPr>
                <w:kern w:val="0"/>
                <w:sz w:val="18"/>
                <w:szCs w:val="21"/>
              </w:rPr>
            </w:pPr>
            <w:r>
              <w:rPr>
                <w:kern w:val="0"/>
                <w:sz w:val="18"/>
              </w:rPr>
              <w:t>课程负责人、主讲教师</w:t>
            </w:r>
          </w:p>
        </w:tc>
      </w:tr>
      <w:tr w:rsidR="002573CF">
        <w:trPr>
          <w:trHeight w:val="398"/>
          <w:jc w:val="center"/>
        </w:trPr>
        <w:tc>
          <w:tcPr>
            <w:tcW w:w="2835" w:type="dxa"/>
            <w:shd w:val="clear" w:color="auto" w:fill="auto"/>
            <w:vAlign w:val="center"/>
          </w:tcPr>
          <w:p w:rsidR="002573CF" w:rsidRDefault="002573CF">
            <w:pPr>
              <w:adjustRightInd w:val="0"/>
              <w:snapToGrid w:val="0"/>
              <w:jc w:val="center"/>
              <w:rPr>
                <w:kern w:val="0"/>
                <w:sz w:val="18"/>
              </w:rPr>
            </w:pPr>
            <w:r>
              <w:rPr>
                <w:rFonts w:hint="eastAsia"/>
                <w:kern w:val="0"/>
                <w:sz w:val="18"/>
              </w:rPr>
              <w:t>杨峰</w:t>
            </w:r>
          </w:p>
        </w:tc>
        <w:tc>
          <w:tcPr>
            <w:tcW w:w="2835" w:type="dxa"/>
            <w:shd w:val="clear" w:color="auto" w:fill="auto"/>
            <w:vAlign w:val="center"/>
          </w:tcPr>
          <w:p w:rsidR="002573CF" w:rsidRDefault="002573CF">
            <w:pPr>
              <w:adjustRightInd w:val="0"/>
              <w:snapToGrid w:val="0"/>
              <w:jc w:val="center"/>
              <w:rPr>
                <w:kern w:val="0"/>
                <w:sz w:val="18"/>
              </w:rPr>
            </w:pPr>
            <w:r>
              <w:rPr>
                <w:rFonts w:hint="eastAsia"/>
                <w:kern w:val="0"/>
                <w:sz w:val="18"/>
              </w:rPr>
              <w:t>讲师</w:t>
            </w:r>
          </w:p>
        </w:tc>
        <w:tc>
          <w:tcPr>
            <w:tcW w:w="2835" w:type="dxa"/>
            <w:shd w:val="clear" w:color="auto" w:fill="auto"/>
            <w:vAlign w:val="center"/>
          </w:tcPr>
          <w:p w:rsidR="002573CF" w:rsidRDefault="002573CF">
            <w:pPr>
              <w:adjustRightInd w:val="0"/>
              <w:snapToGrid w:val="0"/>
              <w:jc w:val="center"/>
              <w:rPr>
                <w:kern w:val="0"/>
                <w:sz w:val="18"/>
              </w:rPr>
            </w:pPr>
            <w:r>
              <w:rPr>
                <w:rFonts w:hint="eastAsia"/>
                <w:kern w:val="0"/>
                <w:sz w:val="18"/>
              </w:rPr>
              <w:t>主讲教师</w:t>
            </w:r>
          </w:p>
        </w:tc>
      </w:tr>
      <w:tr w:rsidR="002573CF">
        <w:trPr>
          <w:trHeight w:val="415"/>
          <w:jc w:val="center"/>
        </w:trPr>
        <w:tc>
          <w:tcPr>
            <w:tcW w:w="2835" w:type="dxa"/>
            <w:shd w:val="clear" w:color="auto" w:fill="auto"/>
            <w:vAlign w:val="center"/>
          </w:tcPr>
          <w:p w:rsidR="002573CF" w:rsidRDefault="002573CF">
            <w:pPr>
              <w:snapToGrid w:val="0"/>
              <w:jc w:val="center"/>
              <w:rPr>
                <w:kern w:val="0"/>
                <w:sz w:val="18"/>
                <w:szCs w:val="21"/>
              </w:rPr>
            </w:pPr>
            <w:r>
              <w:rPr>
                <w:rFonts w:hint="eastAsia"/>
                <w:kern w:val="0"/>
                <w:sz w:val="18"/>
              </w:rPr>
              <w:t>黄丽娟</w:t>
            </w:r>
          </w:p>
        </w:tc>
        <w:tc>
          <w:tcPr>
            <w:tcW w:w="2835" w:type="dxa"/>
            <w:shd w:val="clear" w:color="auto" w:fill="auto"/>
            <w:vAlign w:val="center"/>
          </w:tcPr>
          <w:p w:rsidR="002573CF" w:rsidRDefault="002573CF">
            <w:pPr>
              <w:adjustRightInd w:val="0"/>
              <w:snapToGrid w:val="0"/>
              <w:jc w:val="center"/>
              <w:rPr>
                <w:kern w:val="0"/>
                <w:sz w:val="18"/>
                <w:szCs w:val="21"/>
              </w:rPr>
            </w:pPr>
            <w:r>
              <w:rPr>
                <w:rFonts w:hint="eastAsia"/>
                <w:kern w:val="0"/>
                <w:sz w:val="18"/>
              </w:rPr>
              <w:t>讲师</w:t>
            </w:r>
          </w:p>
        </w:tc>
        <w:tc>
          <w:tcPr>
            <w:tcW w:w="2835" w:type="dxa"/>
            <w:shd w:val="clear" w:color="auto" w:fill="auto"/>
            <w:vAlign w:val="center"/>
          </w:tcPr>
          <w:p w:rsidR="002573CF" w:rsidRDefault="002573CF">
            <w:pPr>
              <w:adjustRightInd w:val="0"/>
              <w:snapToGrid w:val="0"/>
              <w:jc w:val="center"/>
              <w:rPr>
                <w:kern w:val="0"/>
                <w:sz w:val="18"/>
                <w:szCs w:val="21"/>
              </w:rPr>
            </w:pPr>
            <w:r>
              <w:rPr>
                <w:kern w:val="0"/>
                <w:sz w:val="18"/>
              </w:rPr>
              <w:t>主讲教师</w:t>
            </w:r>
          </w:p>
        </w:tc>
      </w:tr>
      <w:tr w:rsidR="002573CF">
        <w:trPr>
          <w:trHeight w:val="415"/>
          <w:jc w:val="center"/>
        </w:trPr>
        <w:tc>
          <w:tcPr>
            <w:tcW w:w="2835" w:type="dxa"/>
            <w:shd w:val="clear" w:color="auto" w:fill="auto"/>
            <w:vAlign w:val="center"/>
          </w:tcPr>
          <w:p w:rsidR="002573CF" w:rsidRDefault="002573CF">
            <w:pPr>
              <w:snapToGrid w:val="0"/>
              <w:jc w:val="center"/>
              <w:rPr>
                <w:kern w:val="0"/>
                <w:sz w:val="18"/>
              </w:rPr>
            </w:pPr>
            <w:r>
              <w:rPr>
                <w:rFonts w:hint="eastAsia"/>
                <w:kern w:val="0"/>
                <w:sz w:val="18"/>
              </w:rPr>
              <w:t>武鹤</w:t>
            </w:r>
          </w:p>
        </w:tc>
        <w:tc>
          <w:tcPr>
            <w:tcW w:w="2835" w:type="dxa"/>
            <w:shd w:val="clear" w:color="auto" w:fill="auto"/>
            <w:vAlign w:val="center"/>
          </w:tcPr>
          <w:p w:rsidR="002573CF" w:rsidRDefault="002573CF">
            <w:pPr>
              <w:adjustRightInd w:val="0"/>
              <w:snapToGrid w:val="0"/>
              <w:jc w:val="center"/>
              <w:rPr>
                <w:kern w:val="0"/>
                <w:sz w:val="18"/>
              </w:rPr>
            </w:pPr>
            <w:r>
              <w:rPr>
                <w:rFonts w:hint="eastAsia"/>
                <w:kern w:val="0"/>
                <w:sz w:val="18"/>
              </w:rPr>
              <w:t>讲师</w:t>
            </w:r>
          </w:p>
        </w:tc>
        <w:tc>
          <w:tcPr>
            <w:tcW w:w="2835" w:type="dxa"/>
            <w:shd w:val="clear" w:color="auto" w:fill="auto"/>
            <w:vAlign w:val="center"/>
          </w:tcPr>
          <w:p w:rsidR="002573CF" w:rsidRDefault="002573CF">
            <w:pPr>
              <w:adjustRightInd w:val="0"/>
              <w:snapToGrid w:val="0"/>
              <w:jc w:val="center"/>
              <w:rPr>
                <w:kern w:val="0"/>
                <w:sz w:val="18"/>
              </w:rPr>
            </w:pPr>
            <w:r>
              <w:rPr>
                <w:rFonts w:hint="eastAsia"/>
                <w:kern w:val="0"/>
                <w:sz w:val="18"/>
              </w:rPr>
              <w:t>主讲教师</w:t>
            </w:r>
          </w:p>
        </w:tc>
      </w:tr>
    </w:tbl>
    <w:p w:rsidR="002573CF" w:rsidRDefault="002573CF" w:rsidP="007550E4">
      <w:pPr>
        <w:spacing w:line="360" w:lineRule="exact"/>
        <w:ind w:leftChars="1600" w:left="3360" w:rightChars="200" w:right="420"/>
        <w:jc w:val="left"/>
      </w:pPr>
    </w:p>
    <w:p w:rsidR="002573CF" w:rsidRDefault="002573CF" w:rsidP="007550E4">
      <w:pPr>
        <w:spacing w:line="360" w:lineRule="exact"/>
        <w:ind w:leftChars="1600" w:left="3360" w:rightChars="200" w:right="420"/>
        <w:jc w:val="left"/>
      </w:pPr>
      <w:r>
        <w:t>执笔人：</w:t>
      </w:r>
      <w:r>
        <w:rPr>
          <w:rFonts w:hint="eastAsia"/>
        </w:rPr>
        <w:t>张月星</w:t>
      </w:r>
    </w:p>
    <w:p w:rsidR="002573CF" w:rsidRDefault="002573CF" w:rsidP="007550E4">
      <w:pPr>
        <w:spacing w:line="360" w:lineRule="exact"/>
        <w:ind w:leftChars="1600" w:left="3360" w:rightChars="200" w:right="420"/>
        <w:jc w:val="left"/>
      </w:pPr>
      <w:r>
        <w:t>系（室）审核机构：</w:t>
      </w:r>
      <w:r>
        <w:rPr>
          <w:rFonts w:hint="eastAsia"/>
        </w:rPr>
        <w:t>通信</w:t>
      </w:r>
      <w:r>
        <w:t xml:space="preserve">工程教学大纲审核小组 </w:t>
      </w:r>
    </w:p>
    <w:p w:rsidR="002573CF" w:rsidRDefault="002573CF" w:rsidP="007550E4">
      <w:pPr>
        <w:spacing w:line="360" w:lineRule="exact"/>
        <w:ind w:leftChars="1600" w:left="3360" w:rightChars="200" w:right="420"/>
        <w:jc w:val="left"/>
      </w:pPr>
      <w:r>
        <w:t>组长：</w:t>
      </w:r>
      <w:r>
        <w:rPr>
          <w:rFonts w:hint="eastAsia"/>
        </w:rPr>
        <w:t>邵湘怡</w:t>
      </w:r>
    </w:p>
    <w:p w:rsidR="002573CF" w:rsidRDefault="002573CF" w:rsidP="007550E4">
      <w:pPr>
        <w:spacing w:line="360" w:lineRule="exact"/>
        <w:ind w:leftChars="1600" w:left="3360" w:rightChars="200" w:right="420"/>
        <w:jc w:val="left"/>
      </w:pPr>
      <w:r>
        <w:t xml:space="preserve">审核执行人（签字） </w:t>
      </w:r>
      <w:r>
        <w:rPr>
          <w:rFonts w:hint="eastAsia"/>
        </w:rPr>
        <w:t>黄建春</w:t>
      </w:r>
      <w:r>
        <w:t xml:space="preserve"> 2022年11月15日</w:t>
      </w:r>
    </w:p>
    <w:p w:rsidR="002573CF" w:rsidRDefault="002573CF" w:rsidP="007550E4">
      <w:pPr>
        <w:spacing w:line="360" w:lineRule="exact"/>
        <w:ind w:leftChars="1600" w:left="3360" w:rightChars="200" w:right="420"/>
        <w:jc w:val="left"/>
      </w:pPr>
      <w:r>
        <w:t xml:space="preserve">教学院审核机构：计电学院教学大纲审核小组 </w:t>
      </w:r>
    </w:p>
    <w:p w:rsidR="002573CF" w:rsidRDefault="002573CF" w:rsidP="007550E4">
      <w:pPr>
        <w:spacing w:line="360" w:lineRule="exact"/>
        <w:ind w:leftChars="1600" w:left="3360" w:rightChars="200" w:right="420"/>
        <w:jc w:val="left"/>
      </w:pPr>
      <w:r>
        <w:t>组长：</w:t>
      </w:r>
      <w:r>
        <w:rPr>
          <w:rFonts w:hint="eastAsia"/>
        </w:rPr>
        <w:t>李建英</w:t>
      </w:r>
    </w:p>
    <w:p w:rsidR="002573CF" w:rsidRDefault="002573CF" w:rsidP="007550E4">
      <w:pPr>
        <w:spacing w:line="360" w:lineRule="exact"/>
        <w:ind w:leftChars="1600" w:left="3360" w:rightChars="200" w:right="420"/>
        <w:jc w:val="left"/>
        <w:rPr>
          <w:bCs/>
          <w:color w:val="0000FF"/>
          <w:sz w:val="24"/>
        </w:rPr>
      </w:pPr>
      <w:r>
        <w:t xml:space="preserve">审核执行人（签字）: </w:t>
      </w:r>
      <w:r>
        <w:rPr>
          <w:rFonts w:hint="eastAsia"/>
        </w:rPr>
        <w:t>方霞</w:t>
      </w:r>
      <w:r>
        <w:t xml:space="preserve"> 2022年12月30日</w:t>
      </w:r>
    </w:p>
    <w:p w:rsidR="002573CF" w:rsidRDefault="002573CF">
      <w:r>
        <w:br w:type="page"/>
      </w:r>
    </w:p>
    <w:p w:rsidR="002573CF" w:rsidRDefault="002573CF" w:rsidP="00430B33">
      <w:pPr>
        <w:sectPr w:rsidR="002573CF" w:rsidSect="00430B33">
          <w:type w:val="continuous"/>
          <w:pgSz w:w="11906" w:h="16838"/>
          <w:pgMar w:top="1440" w:right="1800" w:bottom="1440" w:left="1800" w:header="851" w:footer="992" w:gutter="0"/>
          <w:cols w:space="425"/>
          <w:docGrid w:type="lines" w:linePitch="312"/>
        </w:sectPr>
      </w:pPr>
    </w:p>
    <w:p w:rsidR="003D29D2" w:rsidRDefault="003D29D2"/>
    <w:sectPr w:rsidR="003D2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CF"/>
    <w:rsid w:val="002573CF"/>
    <w:rsid w:val="003D2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2573C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2573CF"/>
    <w:rPr>
      <w:b/>
      <w:bCs/>
      <w:kern w:val="44"/>
      <w:sz w:val="44"/>
      <w:szCs w:val="44"/>
    </w:rPr>
  </w:style>
  <w:style w:type="character" w:customStyle="1" w:styleId="11">
    <w:name w:val="标题 1 字符1"/>
    <w:basedOn w:val="a0"/>
    <w:link w:val="1"/>
    <w:qFormat/>
    <w:rsid w:val="002573CF"/>
    <w:rPr>
      <w:rFonts w:ascii="Times New Roman" w:eastAsia="宋体" w:hAnsi="Times New Roman" w:cs="Times New Roman"/>
      <w:b/>
      <w:bCs/>
      <w:kern w:val="44"/>
      <w:sz w:val="44"/>
      <w:szCs w:val="44"/>
    </w:rPr>
  </w:style>
  <w:style w:type="paragraph" w:customStyle="1" w:styleId="12">
    <w:name w:val="表格1"/>
    <w:basedOn w:val="a"/>
    <w:next w:val="a"/>
    <w:qFormat/>
    <w:rsid w:val="002573CF"/>
    <w:pPr>
      <w:jc w:val="center"/>
    </w:pPr>
    <w:rPr>
      <w:rFonts w:ascii="Calibri" w:eastAsia="宋体" w:hAnsi="Calibri" w:cs="Times New Roman"/>
      <w:szCs w:val="24"/>
    </w:rPr>
  </w:style>
  <w:style w:type="paragraph" w:customStyle="1" w:styleId="13">
    <w:name w:val="普通(网站)1"/>
    <w:basedOn w:val="a"/>
    <w:qFormat/>
    <w:rsid w:val="002573CF"/>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