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4FD" w:rsidRDefault="001D34FD">
      <w:pPr>
        <w:pStyle w:val="1"/>
        <w:ind w:left="0"/>
        <w:rPr>
          <w:rFonts w:ascii="Times New Roman" w:eastAsia="宋体" w:hAnsi="Times New Roman" w:cs="Times New Roman"/>
          <w:sz w:val="28"/>
          <w:szCs w:val="28"/>
        </w:rPr>
      </w:pPr>
      <w:r>
        <w:rPr>
          <w:rFonts w:ascii="Times New Roman" w:eastAsia="宋体" w:hAnsi="Times New Roman" w:cs="Times New Roman" w:hint="eastAsia"/>
          <w:sz w:val="28"/>
          <w:szCs w:val="28"/>
        </w:rPr>
        <w:t>《数据结构课程设计》课程教学大纲</w:t>
      </w:r>
    </w:p>
    <w:p w:rsidR="001D34FD" w:rsidRDefault="001D34FD">
      <w:pPr>
        <w:spacing w:afterLines="50" w:after="156" w:line="360" w:lineRule="exact"/>
        <w:rPr>
          <w:b/>
          <w:color w:val="000000"/>
        </w:rPr>
      </w:pPr>
      <w:r>
        <w:rPr>
          <w:rFonts w:ascii="Times New Roman" w:hAnsi="Times New Roman" w:hint="eastAsia"/>
          <w:b/>
          <w:color w:val="000000"/>
          <w:sz w:val="24"/>
        </w:rPr>
        <w:t>一、课程概述</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2900"/>
        <w:gridCol w:w="1236"/>
        <w:gridCol w:w="3086"/>
      </w:tblGrid>
      <w:tr w:rsidR="001D34FD">
        <w:trPr>
          <w:trHeight w:val="478"/>
          <w:jc w:val="center"/>
        </w:trPr>
        <w:tc>
          <w:tcPr>
            <w:tcW w:w="1267" w:type="dxa"/>
            <w:tcBorders>
              <w:top w:val="single" w:sz="4" w:space="0" w:color="auto"/>
              <w:left w:val="single" w:sz="4" w:space="0" w:color="auto"/>
              <w:bottom w:val="single" w:sz="4" w:space="0" w:color="auto"/>
              <w:right w:val="single" w:sz="4" w:space="0" w:color="auto"/>
            </w:tcBorders>
            <w:vAlign w:val="center"/>
          </w:tcPr>
          <w:p w:rsidR="001D34FD" w:rsidRDefault="001D34FD">
            <w:pPr>
              <w:snapToGrid w:val="0"/>
              <w:jc w:val="center"/>
              <w:rPr>
                <w:rFonts w:eastAsia="微软雅黑"/>
                <w:b/>
                <w:color w:val="000000"/>
                <w:szCs w:val="21"/>
              </w:rPr>
            </w:pPr>
            <w:r>
              <w:rPr>
                <w:rFonts w:ascii="Times New Roman" w:eastAsia="微软雅黑" w:hAnsi="Times New Roman" w:hint="eastAsia"/>
                <w:b/>
                <w:color w:val="000000"/>
                <w:szCs w:val="21"/>
              </w:rPr>
              <w:t>课程名称</w:t>
            </w:r>
          </w:p>
        </w:tc>
        <w:tc>
          <w:tcPr>
            <w:tcW w:w="2899" w:type="dxa"/>
            <w:tcBorders>
              <w:top w:val="single" w:sz="4" w:space="0" w:color="auto"/>
              <w:left w:val="single" w:sz="4" w:space="0" w:color="auto"/>
              <w:bottom w:val="single" w:sz="4" w:space="0" w:color="auto"/>
              <w:right w:val="single" w:sz="4" w:space="0" w:color="auto"/>
            </w:tcBorders>
            <w:vAlign w:val="center"/>
          </w:tcPr>
          <w:p w:rsidR="001D34FD" w:rsidRDefault="001D34FD">
            <w:pPr>
              <w:widowControl/>
              <w:snapToGrid w:val="0"/>
              <w:jc w:val="center"/>
              <w:rPr>
                <w:color w:val="000000"/>
                <w:kern w:val="0"/>
                <w:szCs w:val="21"/>
              </w:rPr>
            </w:pPr>
            <w:r>
              <w:rPr>
                <w:rFonts w:ascii="Times New Roman" w:hAnsi="Times New Roman" w:hint="eastAsia"/>
                <w:color w:val="000000"/>
              </w:rPr>
              <w:t>数据结构课程设计</w:t>
            </w:r>
          </w:p>
        </w:tc>
        <w:tc>
          <w:tcPr>
            <w:tcW w:w="1235" w:type="dxa"/>
            <w:tcBorders>
              <w:top w:val="single" w:sz="4" w:space="0" w:color="auto"/>
              <w:left w:val="single" w:sz="4" w:space="0" w:color="auto"/>
              <w:bottom w:val="single" w:sz="4" w:space="0" w:color="auto"/>
              <w:right w:val="single" w:sz="4" w:space="0" w:color="auto"/>
            </w:tcBorders>
            <w:vAlign w:val="center"/>
          </w:tcPr>
          <w:p w:rsidR="001D34FD" w:rsidRDefault="001D34FD">
            <w:pPr>
              <w:snapToGrid w:val="0"/>
              <w:jc w:val="center"/>
              <w:rPr>
                <w:rFonts w:eastAsia="微软雅黑"/>
                <w:b/>
                <w:color w:val="000000"/>
                <w:szCs w:val="21"/>
              </w:rPr>
            </w:pPr>
            <w:r>
              <w:rPr>
                <w:rFonts w:ascii="Times New Roman" w:eastAsia="微软雅黑" w:hAnsi="Times New Roman" w:hint="eastAsia"/>
                <w:b/>
                <w:color w:val="000000"/>
                <w:szCs w:val="21"/>
              </w:rPr>
              <w:t>英文名称</w:t>
            </w:r>
          </w:p>
        </w:tc>
        <w:tc>
          <w:tcPr>
            <w:tcW w:w="3085" w:type="dxa"/>
            <w:tcBorders>
              <w:top w:val="single" w:sz="4" w:space="0" w:color="auto"/>
              <w:left w:val="single" w:sz="4" w:space="0" w:color="auto"/>
              <w:bottom w:val="single" w:sz="4" w:space="0" w:color="auto"/>
              <w:right w:val="single" w:sz="4" w:space="0" w:color="auto"/>
            </w:tcBorders>
            <w:vAlign w:val="center"/>
          </w:tcPr>
          <w:p w:rsidR="001D34FD" w:rsidRDefault="001D34FD">
            <w:pPr>
              <w:rPr>
                <w:color w:val="000000"/>
              </w:rPr>
            </w:pPr>
            <w:r>
              <w:rPr>
                <w:rFonts w:ascii="Times New Roman" w:hAnsi="Times New Roman"/>
                <w:color w:val="000000"/>
              </w:rPr>
              <w:t xml:space="preserve"> </w:t>
            </w:r>
            <w:r>
              <w:rPr>
                <w:rFonts w:ascii="Times New Roman" w:hAnsi="Times New Roman" w:hint="eastAsia"/>
                <w:color w:val="000000"/>
              </w:rPr>
              <w:t>Course design of data structure</w:t>
            </w:r>
          </w:p>
        </w:tc>
      </w:tr>
      <w:tr w:rsidR="001D34FD">
        <w:trPr>
          <w:trHeight w:val="511"/>
          <w:jc w:val="center"/>
        </w:trPr>
        <w:tc>
          <w:tcPr>
            <w:tcW w:w="1267" w:type="dxa"/>
            <w:tcBorders>
              <w:top w:val="single" w:sz="4" w:space="0" w:color="auto"/>
              <w:left w:val="single" w:sz="4" w:space="0" w:color="auto"/>
              <w:bottom w:val="single" w:sz="4" w:space="0" w:color="auto"/>
              <w:right w:val="single" w:sz="4" w:space="0" w:color="auto"/>
            </w:tcBorders>
            <w:vAlign w:val="center"/>
          </w:tcPr>
          <w:p w:rsidR="001D34FD" w:rsidRDefault="001D34FD">
            <w:pPr>
              <w:snapToGrid w:val="0"/>
              <w:jc w:val="center"/>
              <w:rPr>
                <w:rFonts w:eastAsia="微软雅黑"/>
                <w:b/>
                <w:color w:val="000000"/>
                <w:szCs w:val="21"/>
              </w:rPr>
            </w:pPr>
            <w:r>
              <w:rPr>
                <w:rFonts w:ascii="Times New Roman" w:eastAsia="微软雅黑" w:hAnsi="Times New Roman" w:hint="eastAsia"/>
                <w:b/>
                <w:color w:val="000000"/>
                <w:szCs w:val="21"/>
              </w:rPr>
              <w:t>课程性质</w:t>
            </w:r>
          </w:p>
        </w:tc>
        <w:tc>
          <w:tcPr>
            <w:tcW w:w="2899" w:type="dxa"/>
            <w:tcBorders>
              <w:top w:val="single" w:sz="4" w:space="0" w:color="auto"/>
              <w:left w:val="single" w:sz="4" w:space="0" w:color="auto"/>
              <w:bottom w:val="single" w:sz="4" w:space="0" w:color="auto"/>
              <w:right w:val="single" w:sz="4" w:space="0" w:color="auto"/>
            </w:tcBorders>
            <w:vAlign w:val="center"/>
          </w:tcPr>
          <w:p w:rsidR="001D34FD" w:rsidRDefault="001D34FD">
            <w:pPr>
              <w:widowControl/>
              <w:snapToGrid w:val="0"/>
              <w:jc w:val="center"/>
              <w:rPr>
                <w:color w:val="000000"/>
                <w:kern w:val="0"/>
                <w:szCs w:val="21"/>
              </w:rPr>
            </w:pPr>
            <w:r>
              <w:rPr>
                <w:rFonts w:ascii="Times New Roman" w:hAnsi="Times New Roman" w:hint="eastAsia"/>
                <w:color w:val="000000"/>
                <w:szCs w:val="21"/>
              </w:rPr>
              <w:t>专业必修课</w:t>
            </w:r>
          </w:p>
        </w:tc>
        <w:tc>
          <w:tcPr>
            <w:tcW w:w="1235" w:type="dxa"/>
            <w:tcBorders>
              <w:top w:val="single" w:sz="4" w:space="0" w:color="auto"/>
              <w:left w:val="single" w:sz="4" w:space="0" w:color="auto"/>
              <w:bottom w:val="single" w:sz="4" w:space="0" w:color="auto"/>
              <w:right w:val="single" w:sz="4" w:space="0" w:color="auto"/>
            </w:tcBorders>
            <w:vAlign w:val="center"/>
          </w:tcPr>
          <w:p w:rsidR="001D34FD" w:rsidRDefault="001D34FD">
            <w:pPr>
              <w:snapToGrid w:val="0"/>
              <w:jc w:val="center"/>
              <w:rPr>
                <w:rFonts w:eastAsia="微软雅黑"/>
                <w:b/>
                <w:color w:val="000000"/>
                <w:szCs w:val="21"/>
              </w:rPr>
            </w:pPr>
            <w:r>
              <w:rPr>
                <w:rFonts w:ascii="Times New Roman" w:eastAsia="微软雅黑" w:hAnsi="Times New Roman" w:hint="eastAsia"/>
                <w:b/>
                <w:color w:val="000000"/>
                <w:szCs w:val="21"/>
              </w:rPr>
              <w:t>课程代码</w:t>
            </w:r>
          </w:p>
        </w:tc>
        <w:tc>
          <w:tcPr>
            <w:tcW w:w="3085" w:type="dxa"/>
            <w:tcBorders>
              <w:top w:val="single" w:sz="4" w:space="0" w:color="auto"/>
              <w:left w:val="single" w:sz="4" w:space="0" w:color="auto"/>
              <w:bottom w:val="single" w:sz="4" w:space="0" w:color="auto"/>
              <w:right w:val="single" w:sz="4" w:space="0" w:color="auto"/>
            </w:tcBorders>
            <w:vAlign w:val="center"/>
          </w:tcPr>
          <w:p w:rsidR="001D34FD" w:rsidRDefault="001D34FD">
            <w:pPr>
              <w:widowControl/>
              <w:snapToGrid w:val="0"/>
              <w:jc w:val="center"/>
              <w:rPr>
                <w:color w:val="000000"/>
                <w:kern w:val="0"/>
                <w:szCs w:val="21"/>
              </w:rPr>
            </w:pPr>
            <w:r>
              <w:rPr>
                <w:rFonts w:ascii="Times New Roman" w:hAnsi="Times New Roman" w:hint="eastAsia"/>
                <w:color w:val="000000"/>
                <w:kern w:val="0"/>
                <w:szCs w:val="21"/>
              </w:rPr>
              <w:t>22126031</w:t>
            </w:r>
          </w:p>
        </w:tc>
      </w:tr>
      <w:tr w:rsidR="001D34FD">
        <w:trPr>
          <w:trHeight w:val="511"/>
          <w:jc w:val="center"/>
        </w:trPr>
        <w:tc>
          <w:tcPr>
            <w:tcW w:w="1267" w:type="dxa"/>
            <w:tcBorders>
              <w:top w:val="single" w:sz="4" w:space="0" w:color="auto"/>
              <w:left w:val="single" w:sz="4" w:space="0" w:color="auto"/>
              <w:bottom w:val="single" w:sz="4" w:space="0" w:color="auto"/>
              <w:right w:val="single" w:sz="4" w:space="0" w:color="auto"/>
            </w:tcBorders>
            <w:vAlign w:val="center"/>
          </w:tcPr>
          <w:p w:rsidR="001D34FD" w:rsidRDefault="001D34FD">
            <w:pPr>
              <w:snapToGrid w:val="0"/>
              <w:jc w:val="center"/>
              <w:rPr>
                <w:rFonts w:eastAsia="微软雅黑"/>
                <w:b/>
                <w:color w:val="000000"/>
                <w:szCs w:val="21"/>
              </w:rPr>
            </w:pPr>
            <w:r>
              <w:rPr>
                <w:rFonts w:ascii="Times New Roman" w:eastAsia="微软雅黑" w:hAnsi="Times New Roman" w:hint="eastAsia"/>
                <w:b/>
                <w:color w:val="000000"/>
                <w:szCs w:val="21"/>
              </w:rPr>
              <w:t>总学时</w:t>
            </w:r>
          </w:p>
        </w:tc>
        <w:tc>
          <w:tcPr>
            <w:tcW w:w="2899" w:type="dxa"/>
            <w:tcBorders>
              <w:top w:val="single" w:sz="4" w:space="0" w:color="auto"/>
              <w:left w:val="single" w:sz="4" w:space="0" w:color="auto"/>
              <w:bottom w:val="single" w:sz="4" w:space="0" w:color="auto"/>
              <w:right w:val="single" w:sz="4" w:space="0" w:color="auto"/>
            </w:tcBorders>
            <w:vAlign w:val="center"/>
          </w:tcPr>
          <w:p w:rsidR="001D34FD" w:rsidRDefault="001D34FD">
            <w:pPr>
              <w:widowControl/>
              <w:snapToGrid w:val="0"/>
              <w:jc w:val="center"/>
              <w:rPr>
                <w:color w:val="000000"/>
                <w:kern w:val="0"/>
                <w:szCs w:val="21"/>
              </w:rPr>
            </w:pPr>
            <w:r>
              <w:rPr>
                <w:rFonts w:ascii="Times New Roman" w:hAnsi="Times New Roman" w:hint="eastAsia"/>
                <w:color w:val="000000"/>
                <w:kern w:val="0"/>
                <w:szCs w:val="21"/>
              </w:rPr>
              <w:t>1</w:t>
            </w:r>
            <w:r>
              <w:rPr>
                <w:rFonts w:ascii="Times New Roman" w:hAnsi="Times New Roman" w:hint="eastAsia"/>
                <w:color w:val="000000"/>
                <w:kern w:val="0"/>
                <w:szCs w:val="21"/>
              </w:rPr>
              <w:t>周</w:t>
            </w:r>
          </w:p>
        </w:tc>
        <w:tc>
          <w:tcPr>
            <w:tcW w:w="1235" w:type="dxa"/>
            <w:tcBorders>
              <w:top w:val="single" w:sz="4" w:space="0" w:color="auto"/>
              <w:left w:val="single" w:sz="4" w:space="0" w:color="auto"/>
              <w:bottom w:val="single" w:sz="4" w:space="0" w:color="auto"/>
              <w:right w:val="single" w:sz="4" w:space="0" w:color="auto"/>
            </w:tcBorders>
            <w:vAlign w:val="center"/>
          </w:tcPr>
          <w:p w:rsidR="001D34FD" w:rsidRDefault="001D34FD">
            <w:pPr>
              <w:snapToGrid w:val="0"/>
              <w:jc w:val="center"/>
              <w:rPr>
                <w:rFonts w:eastAsia="微软雅黑"/>
                <w:b/>
                <w:color w:val="000000"/>
                <w:szCs w:val="21"/>
              </w:rPr>
            </w:pPr>
            <w:r>
              <w:rPr>
                <w:rFonts w:ascii="Times New Roman" w:eastAsia="微软雅黑" w:hAnsi="Times New Roman" w:hint="eastAsia"/>
                <w:b/>
                <w:color w:val="000000"/>
                <w:szCs w:val="21"/>
              </w:rPr>
              <w:t>学分</w:t>
            </w:r>
          </w:p>
        </w:tc>
        <w:tc>
          <w:tcPr>
            <w:tcW w:w="3085" w:type="dxa"/>
            <w:tcBorders>
              <w:top w:val="single" w:sz="4" w:space="0" w:color="auto"/>
              <w:left w:val="single" w:sz="4" w:space="0" w:color="auto"/>
              <w:bottom w:val="single" w:sz="4" w:space="0" w:color="auto"/>
              <w:right w:val="single" w:sz="4" w:space="0" w:color="auto"/>
            </w:tcBorders>
            <w:vAlign w:val="center"/>
          </w:tcPr>
          <w:p w:rsidR="001D34FD" w:rsidRDefault="001D34FD">
            <w:pPr>
              <w:widowControl/>
              <w:snapToGrid w:val="0"/>
              <w:jc w:val="center"/>
              <w:rPr>
                <w:color w:val="000000"/>
                <w:kern w:val="0"/>
                <w:szCs w:val="21"/>
              </w:rPr>
            </w:pPr>
            <w:r>
              <w:rPr>
                <w:rFonts w:ascii="Times New Roman" w:hAnsi="Times New Roman"/>
                <w:color w:val="000000"/>
                <w:kern w:val="0"/>
                <w:szCs w:val="21"/>
              </w:rPr>
              <w:t>1</w:t>
            </w:r>
            <w:r>
              <w:rPr>
                <w:rFonts w:ascii="Times New Roman" w:hAnsi="Times New Roman" w:hint="eastAsia"/>
                <w:color w:val="000000"/>
                <w:kern w:val="0"/>
                <w:szCs w:val="21"/>
              </w:rPr>
              <w:t>学分</w:t>
            </w:r>
          </w:p>
        </w:tc>
      </w:tr>
      <w:tr w:rsidR="001D34FD">
        <w:trPr>
          <w:trHeight w:val="472"/>
          <w:jc w:val="center"/>
        </w:trPr>
        <w:tc>
          <w:tcPr>
            <w:tcW w:w="1267" w:type="dxa"/>
            <w:tcBorders>
              <w:top w:val="single" w:sz="4" w:space="0" w:color="auto"/>
              <w:left w:val="single" w:sz="4" w:space="0" w:color="auto"/>
              <w:bottom w:val="single" w:sz="4" w:space="0" w:color="auto"/>
              <w:right w:val="single" w:sz="4" w:space="0" w:color="auto"/>
            </w:tcBorders>
            <w:vAlign w:val="center"/>
          </w:tcPr>
          <w:p w:rsidR="001D34FD" w:rsidRDefault="001D34FD">
            <w:pPr>
              <w:snapToGrid w:val="0"/>
              <w:jc w:val="center"/>
              <w:rPr>
                <w:rFonts w:eastAsia="微软雅黑"/>
                <w:b/>
                <w:color w:val="000000"/>
                <w:szCs w:val="21"/>
              </w:rPr>
            </w:pPr>
            <w:r>
              <w:rPr>
                <w:rFonts w:ascii="Times New Roman" w:eastAsia="微软雅黑" w:hAnsi="Times New Roman" w:hint="eastAsia"/>
                <w:b/>
                <w:color w:val="000000"/>
                <w:szCs w:val="21"/>
              </w:rPr>
              <w:t>开课学期</w:t>
            </w:r>
          </w:p>
        </w:tc>
        <w:tc>
          <w:tcPr>
            <w:tcW w:w="2899" w:type="dxa"/>
            <w:tcBorders>
              <w:top w:val="single" w:sz="4" w:space="0" w:color="auto"/>
              <w:left w:val="single" w:sz="4" w:space="0" w:color="auto"/>
              <w:bottom w:val="single" w:sz="4" w:space="0" w:color="auto"/>
              <w:right w:val="single" w:sz="4" w:space="0" w:color="auto"/>
            </w:tcBorders>
            <w:vAlign w:val="center"/>
          </w:tcPr>
          <w:p w:rsidR="001D34FD" w:rsidRDefault="001D34FD">
            <w:pPr>
              <w:widowControl/>
              <w:snapToGrid w:val="0"/>
              <w:jc w:val="center"/>
              <w:rPr>
                <w:color w:val="000000"/>
                <w:kern w:val="0"/>
                <w:szCs w:val="21"/>
              </w:rPr>
            </w:pPr>
            <w:r>
              <w:rPr>
                <w:rFonts w:ascii="Times New Roman" w:hAnsi="Times New Roman" w:hint="eastAsia"/>
                <w:color w:val="000000"/>
                <w:kern w:val="0"/>
                <w:szCs w:val="21"/>
              </w:rPr>
              <w:t>第</w:t>
            </w:r>
            <w:r>
              <w:rPr>
                <w:rFonts w:ascii="Times New Roman" w:hAnsi="Times New Roman"/>
                <w:color w:val="000000"/>
                <w:kern w:val="0"/>
                <w:szCs w:val="21"/>
              </w:rPr>
              <w:t>3</w:t>
            </w:r>
            <w:r>
              <w:rPr>
                <w:rFonts w:ascii="Times New Roman" w:hAnsi="Times New Roman" w:hint="eastAsia"/>
                <w:color w:val="000000"/>
                <w:kern w:val="0"/>
                <w:szCs w:val="21"/>
              </w:rPr>
              <w:t>学期</w:t>
            </w:r>
          </w:p>
        </w:tc>
        <w:tc>
          <w:tcPr>
            <w:tcW w:w="1235" w:type="dxa"/>
            <w:tcBorders>
              <w:top w:val="single" w:sz="4" w:space="0" w:color="auto"/>
              <w:left w:val="single" w:sz="4" w:space="0" w:color="auto"/>
              <w:bottom w:val="single" w:sz="4" w:space="0" w:color="auto"/>
              <w:right w:val="single" w:sz="4" w:space="0" w:color="auto"/>
            </w:tcBorders>
            <w:vAlign w:val="center"/>
          </w:tcPr>
          <w:p w:rsidR="001D34FD" w:rsidRDefault="001D34FD">
            <w:pPr>
              <w:snapToGrid w:val="0"/>
              <w:jc w:val="center"/>
              <w:rPr>
                <w:rFonts w:eastAsia="微软雅黑"/>
                <w:b/>
                <w:color w:val="000000"/>
                <w:szCs w:val="21"/>
              </w:rPr>
            </w:pPr>
            <w:r>
              <w:rPr>
                <w:rFonts w:ascii="Times New Roman" w:eastAsia="微软雅黑" w:hAnsi="Times New Roman" w:hint="eastAsia"/>
                <w:b/>
                <w:color w:val="000000"/>
                <w:szCs w:val="21"/>
              </w:rPr>
              <w:t>先修课程</w:t>
            </w:r>
          </w:p>
        </w:tc>
        <w:tc>
          <w:tcPr>
            <w:tcW w:w="3085" w:type="dxa"/>
            <w:tcBorders>
              <w:top w:val="single" w:sz="4" w:space="0" w:color="auto"/>
              <w:left w:val="single" w:sz="4" w:space="0" w:color="auto"/>
              <w:bottom w:val="single" w:sz="4" w:space="0" w:color="auto"/>
              <w:right w:val="single" w:sz="4" w:space="0" w:color="auto"/>
            </w:tcBorders>
            <w:vAlign w:val="center"/>
          </w:tcPr>
          <w:p w:rsidR="001D34FD" w:rsidRDefault="001D34FD">
            <w:pPr>
              <w:widowControl/>
              <w:snapToGrid w:val="0"/>
              <w:jc w:val="center"/>
              <w:rPr>
                <w:color w:val="000000"/>
                <w:kern w:val="0"/>
                <w:szCs w:val="21"/>
              </w:rPr>
            </w:pPr>
            <w:r>
              <w:rPr>
                <w:rFonts w:ascii="Times New Roman" w:hAnsi="Times New Roman" w:hint="eastAsia"/>
                <w:bCs/>
                <w:color w:val="000000"/>
              </w:rPr>
              <w:t>程序设计基础、离散数学、数据结构</w:t>
            </w:r>
          </w:p>
        </w:tc>
      </w:tr>
      <w:tr w:rsidR="001D34FD">
        <w:trPr>
          <w:trHeight w:val="507"/>
          <w:jc w:val="center"/>
        </w:trPr>
        <w:tc>
          <w:tcPr>
            <w:tcW w:w="1267" w:type="dxa"/>
            <w:tcBorders>
              <w:top w:val="single" w:sz="4" w:space="0" w:color="auto"/>
              <w:left w:val="single" w:sz="4" w:space="0" w:color="auto"/>
              <w:bottom w:val="single" w:sz="4" w:space="0" w:color="auto"/>
              <w:right w:val="single" w:sz="4" w:space="0" w:color="auto"/>
            </w:tcBorders>
            <w:vAlign w:val="center"/>
          </w:tcPr>
          <w:p w:rsidR="001D34FD" w:rsidRDefault="001D34FD">
            <w:pPr>
              <w:snapToGrid w:val="0"/>
              <w:jc w:val="center"/>
              <w:rPr>
                <w:rFonts w:eastAsia="微软雅黑"/>
                <w:b/>
                <w:color w:val="000000"/>
                <w:szCs w:val="21"/>
              </w:rPr>
            </w:pPr>
            <w:r>
              <w:rPr>
                <w:rFonts w:ascii="Times New Roman" w:eastAsia="微软雅黑" w:hAnsi="Times New Roman" w:hint="eastAsia"/>
                <w:b/>
                <w:color w:val="000000"/>
                <w:szCs w:val="21"/>
              </w:rPr>
              <w:t>适用专业</w:t>
            </w:r>
          </w:p>
        </w:tc>
        <w:tc>
          <w:tcPr>
            <w:tcW w:w="2899" w:type="dxa"/>
            <w:tcBorders>
              <w:top w:val="single" w:sz="4" w:space="0" w:color="auto"/>
              <w:left w:val="single" w:sz="4" w:space="0" w:color="auto"/>
              <w:bottom w:val="single" w:sz="4" w:space="0" w:color="auto"/>
              <w:right w:val="single" w:sz="4" w:space="0" w:color="auto"/>
            </w:tcBorders>
            <w:vAlign w:val="center"/>
          </w:tcPr>
          <w:p w:rsidR="001D34FD" w:rsidRDefault="001D34FD">
            <w:pPr>
              <w:widowControl/>
              <w:snapToGrid w:val="0"/>
              <w:jc w:val="center"/>
              <w:rPr>
                <w:color w:val="000000"/>
                <w:kern w:val="0"/>
                <w:szCs w:val="21"/>
              </w:rPr>
            </w:pPr>
            <w:r>
              <w:rPr>
                <w:rFonts w:ascii="Times New Roman" w:hAnsi="Times New Roman" w:hint="eastAsia"/>
                <w:color w:val="000000"/>
                <w:szCs w:val="21"/>
              </w:rPr>
              <w:t>计算机科学与技术</w:t>
            </w:r>
          </w:p>
        </w:tc>
        <w:tc>
          <w:tcPr>
            <w:tcW w:w="1235" w:type="dxa"/>
            <w:tcBorders>
              <w:top w:val="single" w:sz="4" w:space="0" w:color="auto"/>
              <w:left w:val="single" w:sz="4" w:space="0" w:color="auto"/>
              <w:bottom w:val="single" w:sz="4" w:space="0" w:color="auto"/>
              <w:right w:val="single" w:sz="4" w:space="0" w:color="auto"/>
            </w:tcBorders>
            <w:vAlign w:val="center"/>
          </w:tcPr>
          <w:p w:rsidR="001D34FD" w:rsidRDefault="001D34FD">
            <w:pPr>
              <w:snapToGrid w:val="0"/>
              <w:jc w:val="center"/>
              <w:rPr>
                <w:rFonts w:eastAsia="微软雅黑"/>
                <w:b/>
                <w:color w:val="000000"/>
                <w:szCs w:val="21"/>
              </w:rPr>
            </w:pPr>
            <w:r>
              <w:rPr>
                <w:rFonts w:ascii="Times New Roman" w:eastAsia="微软雅黑" w:hAnsi="Times New Roman" w:hint="eastAsia"/>
                <w:b/>
                <w:color w:val="000000"/>
                <w:szCs w:val="21"/>
              </w:rPr>
              <w:t>开课单位</w:t>
            </w:r>
          </w:p>
        </w:tc>
        <w:tc>
          <w:tcPr>
            <w:tcW w:w="3085" w:type="dxa"/>
            <w:tcBorders>
              <w:top w:val="single" w:sz="4" w:space="0" w:color="auto"/>
              <w:left w:val="single" w:sz="4" w:space="0" w:color="auto"/>
              <w:bottom w:val="single" w:sz="4" w:space="0" w:color="auto"/>
              <w:right w:val="single" w:sz="4" w:space="0" w:color="auto"/>
            </w:tcBorders>
            <w:vAlign w:val="center"/>
          </w:tcPr>
          <w:p w:rsidR="001D34FD" w:rsidRDefault="001D34FD">
            <w:pPr>
              <w:widowControl/>
              <w:snapToGrid w:val="0"/>
              <w:jc w:val="center"/>
              <w:rPr>
                <w:color w:val="000000"/>
                <w:kern w:val="0"/>
                <w:szCs w:val="21"/>
              </w:rPr>
            </w:pPr>
            <w:r>
              <w:rPr>
                <w:rFonts w:ascii="Times New Roman" w:hAnsi="Times New Roman" w:hint="eastAsia"/>
                <w:bCs/>
                <w:color w:val="000000"/>
              </w:rPr>
              <w:t>计算机与电气工程学院</w:t>
            </w:r>
          </w:p>
        </w:tc>
      </w:tr>
    </w:tbl>
    <w:p w:rsidR="001D34FD" w:rsidRDefault="001D34FD">
      <w:pPr>
        <w:spacing w:beforeLines="50" w:before="156" w:afterLines="50" w:after="156" w:line="400" w:lineRule="exact"/>
        <w:rPr>
          <w:b/>
          <w:color w:val="000000"/>
          <w:sz w:val="24"/>
        </w:rPr>
      </w:pPr>
      <w:r>
        <w:rPr>
          <w:rFonts w:ascii="Times New Roman" w:hAnsi="Times New Roman" w:hint="eastAsia"/>
          <w:b/>
          <w:color w:val="000000"/>
          <w:sz w:val="24"/>
        </w:rPr>
        <w:t>二、课程简介</w:t>
      </w:r>
      <w:r>
        <w:rPr>
          <w:rFonts w:ascii="Times New Roman" w:hAnsi="Times New Roman"/>
          <w:b/>
          <w:color w:val="000000"/>
          <w:sz w:val="24"/>
        </w:rPr>
        <w:t xml:space="preserve"> </w:t>
      </w:r>
    </w:p>
    <w:p w:rsidR="001D34FD" w:rsidRDefault="001D34FD">
      <w:pPr>
        <w:spacing w:beforeLines="50" w:before="156" w:afterLines="50" w:after="156" w:line="360" w:lineRule="exact"/>
        <w:ind w:firstLineChars="200" w:firstLine="420"/>
        <w:rPr>
          <w:color w:val="000000"/>
        </w:rPr>
      </w:pPr>
      <w:r>
        <w:rPr>
          <w:rFonts w:ascii="Times New Roman" w:hAnsi="Times New Roman" w:hint="eastAsia"/>
          <w:color w:val="000000"/>
        </w:rPr>
        <w:t>《数据结构课程设计》是为数据结构课程学习设置的实践教学环节，是学生综合运用数据结构知识和相关数学知识等分析、解决问题的实践过程。通过数据结构课程设计的综合实践，学生将进一步了解数据结构及其分类、数据结构的密切关系，掌握多个知识点的程序实现方法。通过让学生自己解决实际问题，对学生进行综合的训练，培养学生综合运用所学理论知识求解问题的能力和协作精神。本课程设计的主要内容包括：线性表、二叉树、图、经典排序算法及多种查找算法。本课程设计设置一周</w:t>
      </w:r>
      <w:r>
        <w:rPr>
          <w:rFonts w:ascii="Times New Roman" w:hAnsi="Times New Roman" w:hint="eastAsia"/>
          <w:color w:val="000000"/>
        </w:rPr>
        <w:t>1</w:t>
      </w:r>
      <w:r>
        <w:rPr>
          <w:rFonts w:ascii="Times New Roman" w:hAnsi="Times New Roman"/>
          <w:color w:val="000000"/>
        </w:rPr>
        <w:t>5</w:t>
      </w:r>
      <w:r>
        <w:rPr>
          <w:rFonts w:ascii="Times New Roman" w:hAnsi="Times New Roman" w:hint="eastAsia"/>
          <w:color w:val="000000"/>
        </w:rPr>
        <w:t>个</w:t>
      </w:r>
      <w:r>
        <w:rPr>
          <w:rFonts w:ascii="Times New Roman" w:hAnsi="Times New Roman" w:hint="eastAsia"/>
        </w:rPr>
        <w:t>学时，通过综合性和研究型两个层次的实验提高学生的主动性和动手实践能力，激发学生</w:t>
      </w:r>
      <w:r>
        <w:rPr>
          <w:rFonts w:ascii="Times New Roman" w:hAnsi="Times New Roman" w:hint="eastAsia"/>
          <w:color w:val="000000"/>
        </w:rPr>
        <w:t>的学习兴趣，使使学生能够在团队中做好自己所承担的角色，形成良好的团队意识。</w:t>
      </w:r>
    </w:p>
    <w:p w:rsidR="001D34FD" w:rsidRDefault="001D34FD">
      <w:pPr>
        <w:spacing w:beforeLines="50" w:before="156" w:afterLines="50" w:after="156" w:line="360" w:lineRule="exact"/>
        <w:rPr>
          <w:b/>
          <w:color w:val="000000"/>
          <w:sz w:val="24"/>
        </w:rPr>
      </w:pPr>
      <w:r>
        <w:rPr>
          <w:rFonts w:ascii="Times New Roman" w:hAnsi="Times New Roman" w:hint="eastAsia"/>
          <w:b/>
          <w:color w:val="000000"/>
          <w:sz w:val="24"/>
        </w:rPr>
        <w:t>三、课程目标</w:t>
      </w:r>
    </w:p>
    <w:p w:rsidR="001D34FD" w:rsidRDefault="001D34FD">
      <w:pPr>
        <w:spacing w:beforeLines="50" w:before="156" w:afterLines="50" w:after="156" w:line="360" w:lineRule="exact"/>
        <w:ind w:firstLineChars="200" w:firstLine="420"/>
        <w:rPr>
          <w:color w:val="000000"/>
        </w:rPr>
      </w:pPr>
      <w:r>
        <w:rPr>
          <w:rFonts w:ascii="Times New Roman" w:hAnsi="Times New Roman" w:hint="eastAsia"/>
          <w:color w:val="000000"/>
        </w:rPr>
        <w:t>本课程设计的教学目标是使学生掌握综合运用数据结构、算法、数学等多种知识，对问题进行分析、建模，选择</w:t>
      </w:r>
      <w:r>
        <w:rPr>
          <w:rFonts w:ascii="Times New Roman" w:hAnsi="Times New Roman" w:hint="eastAsia"/>
          <w:color w:val="000000"/>
        </w:rPr>
        <w:t>/</w:t>
      </w:r>
      <w:r>
        <w:rPr>
          <w:rFonts w:ascii="Times New Roman" w:hAnsi="Times New Roman" w:hint="eastAsia"/>
          <w:color w:val="000000"/>
        </w:rPr>
        <w:t>构建合适的数据结构，设计较优算法，实现编程与调试的能力与技巧。掌握算法的时空复杂性分析和正确性验证的基本方法，进一步培养学生针对较复杂的工程应用问题给出并实施符合问题技术要求的解决方案的初步能力及基本团队协作的能力。</w:t>
      </w:r>
    </w:p>
    <w:p w:rsidR="001D34FD" w:rsidRDefault="001D34FD">
      <w:pPr>
        <w:spacing w:beforeLines="50" w:before="156" w:afterLines="50" w:after="156" w:line="360" w:lineRule="exact"/>
        <w:ind w:firstLineChars="200" w:firstLine="420"/>
        <w:rPr>
          <w:color w:val="000000"/>
        </w:rPr>
      </w:pPr>
      <w:r>
        <w:rPr>
          <w:rFonts w:ascii="Times New Roman" w:hAnsi="Times New Roman" w:hint="eastAsia"/>
          <w:color w:val="000000"/>
        </w:rPr>
        <w:t>本课程为如下必要要求提供支撑：</w:t>
      </w:r>
    </w:p>
    <w:p w:rsidR="001D34FD" w:rsidRDefault="001D34FD">
      <w:pPr>
        <w:spacing w:line="400" w:lineRule="exact"/>
        <w:ind w:firstLineChars="200" w:firstLine="420"/>
        <w:rPr>
          <w:color w:val="000000"/>
        </w:rPr>
      </w:pPr>
      <w:r>
        <w:rPr>
          <w:rFonts w:ascii="Times New Roman" w:hAnsi="Times New Roman" w:hint="eastAsia"/>
          <w:b/>
          <w:bCs/>
          <w:color w:val="000000"/>
        </w:rPr>
        <w:t>课程目标</w:t>
      </w:r>
      <w:r>
        <w:rPr>
          <w:rFonts w:ascii="Times New Roman" w:hAnsi="Times New Roman"/>
          <w:b/>
          <w:bCs/>
          <w:color w:val="000000"/>
        </w:rPr>
        <w:t>1</w:t>
      </w:r>
      <w:r>
        <w:rPr>
          <w:rFonts w:ascii="Times New Roman" w:hAnsi="Times New Roman" w:hint="eastAsia"/>
          <w:bCs/>
          <w:color w:val="000000"/>
        </w:rPr>
        <w:t>：</w:t>
      </w:r>
      <w:r>
        <w:rPr>
          <w:rFonts w:ascii="Times New Roman" w:hAnsi="Times New Roman" w:hint="eastAsia"/>
          <w:color w:val="000000"/>
        </w:rPr>
        <w:t>综合运用据结构与算法知识和相关数学知识等分析、解决实际复杂工程问题，培养开发软件所需要的动手能力。（支撑毕业要求指标</w:t>
      </w:r>
      <w:r>
        <w:rPr>
          <w:rFonts w:ascii="Times New Roman" w:hAnsi="Times New Roman" w:hint="eastAsia"/>
          <w:color w:val="000000"/>
        </w:rPr>
        <w:t>4.2</w:t>
      </w:r>
      <w:r>
        <w:rPr>
          <w:rFonts w:ascii="Times New Roman" w:hAnsi="Times New Roman" w:hint="eastAsia"/>
          <w:color w:val="000000"/>
        </w:rPr>
        <w:t>、</w:t>
      </w:r>
      <w:r>
        <w:rPr>
          <w:rFonts w:ascii="Times New Roman" w:hAnsi="Times New Roman" w:hint="eastAsia"/>
          <w:color w:val="000000"/>
        </w:rPr>
        <w:t>4.3</w:t>
      </w:r>
      <w:r>
        <w:rPr>
          <w:rFonts w:ascii="Times New Roman" w:hAnsi="Times New Roman" w:hint="eastAsia"/>
          <w:color w:val="000000"/>
        </w:rPr>
        <w:t>）</w:t>
      </w:r>
    </w:p>
    <w:p w:rsidR="001D34FD" w:rsidRDefault="001D34FD">
      <w:pPr>
        <w:spacing w:line="400" w:lineRule="exact"/>
        <w:ind w:firstLineChars="200" w:firstLine="420"/>
        <w:rPr>
          <w:color w:val="000000"/>
        </w:rPr>
      </w:pPr>
      <w:r>
        <w:rPr>
          <w:rFonts w:ascii="Times New Roman" w:hAnsi="Times New Roman" w:hint="eastAsia"/>
          <w:b/>
          <w:bCs/>
          <w:color w:val="000000"/>
        </w:rPr>
        <w:t>课程目标</w:t>
      </w:r>
      <w:r>
        <w:rPr>
          <w:rFonts w:ascii="Times New Roman" w:hAnsi="Times New Roman"/>
          <w:b/>
          <w:bCs/>
          <w:color w:val="000000"/>
        </w:rPr>
        <w:t>2</w:t>
      </w:r>
      <w:r>
        <w:rPr>
          <w:rFonts w:ascii="Times New Roman" w:hAnsi="Times New Roman" w:hint="eastAsia"/>
          <w:b/>
          <w:bCs/>
          <w:color w:val="000000"/>
        </w:rPr>
        <w:t>：</w:t>
      </w:r>
      <w:r>
        <w:rPr>
          <w:rFonts w:ascii="Times New Roman" w:hAnsi="Times New Roman" w:hint="eastAsia"/>
          <w:color w:val="000000"/>
        </w:rPr>
        <w:t>通过软件设计的综合训练，掌握问题分析、总体结构设计、用户界面设计、程序设计基本技能和技巧，具有合作精神，形成一整套软件工作规范的训练和科学作风。（支撑毕业要求指标点</w:t>
      </w:r>
      <w:r>
        <w:rPr>
          <w:rFonts w:ascii="Times New Roman" w:hAnsi="Times New Roman" w:hint="eastAsia"/>
          <w:color w:val="000000"/>
        </w:rPr>
        <w:t>4.2</w:t>
      </w:r>
      <w:r>
        <w:rPr>
          <w:rFonts w:ascii="Times New Roman" w:hAnsi="Times New Roman" w:hint="eastAsia"/>
          <w:color w:val="000000"/>
        </w:rPr>
        <w:t>、</w:t>
      </w:r>
      <w:r>
        <w:rPr>
          <w:rFonts w:ascii="Times New Roman" w:hAnsi="Times New Roman" w:hint="eastAsia"/>
          <w:color w:val="000000"/>
        </w:rPr>
        <w:t>4.3</w:t>
      </w:r>
      <w:r>
        <w:rPr>
          <w:rFonts w:ascii="Times New Roman" w:hAnsi="Times New Roman" w:hint="eastAsia"/>
          <w:color w:val="000000"/>
        </w:rPr>
        <w:t>、</w:t>
      </w:r>
      <w:r>
        <w:rPr>
          <w:rFonts w:ascii="Times New Roman" w:hAnsi="Times New Roman" w:hint="eastAsia"/>
          <w:color w:val="000000"/>
        </w:rPr>
        <w:t>11.3</w:t>
      </w:r>
      <w:r>
        <w:rPr>
          <w:rFonts w:ascii="Times New Roman" w:hAnsi="Times New Roman" w:hint="eastAsia"/>
          <w:color w:val="000000"/>
        </w:rPr>
        <w:t>）</w:t>
      </w:r>
    </w:p>
    <w:p w:rsidR="001D34FD" w:rsidRDefault="001D34FD">
      <w:pPr>
        <w:spacing w:beforeLines="50" w:before="156" w:afterLines="50" w:after="156" w:line="360" w:lineRule="exact"/>
        <w:rPr>
          <w:b/>
          <w:color w:val="000000"/>
          <w:sz w:val="24"/>
        </w:rPr>
      </w:pPr>
      <w:r>
        <w:rPr>
          <w:rFonts w:ascii="Times New Roman" w:hAnsi="Times New Roman" w:hint="eastAsia"/>
          <w:b/>
          <w:color w:val="000000"/>
          <w:sz w:val="24"/>
        </w:rPr>
        <w:t>四、课程目标对毕业要求指标点的支撑</w:t>
      </w:r>
    </w:p>
    <w:p w:rsidR="001D34FD" w:rsidRDefault="001D34FD">
      <w:pPr>
        <w:snapToGrid w:val="0"/>
        <w:spacing w:line="360" w:lineRule="exact"/>
        <w:ind w:leftChars="-200" w:left="-420"/>
        <w:jc w:val="center"/>
        <w:rPr>
          <w:b/>
          <w:color w:val="000000"/>
        </w:rPr>
      </w:pPr>
    </w:p>
    <w:p w:rsidR="001D34FD" w:rsidRDefault="001D34FD">
      <w:pPr>
        <w:snapToGrid w:val="0"/>
        <w:spacing w:line="360" w:lineRule="exact"/>
        <w:ind w:leftChars="-200" w:left="-420"/>
        <w:jc w:val="center"/>
        <w:rPr>
          <w:b/>
          <w:color w:val="000000"/>
        </w:rPr>
      </w:pPr>
    </w:p>
    <w:p w:rsidR="001D34FD" w:rsidRDefault="001D34FD">
      <w:pPr>
        <w:snapToGrid w:val="0"/>
        <w:spacing w:line="360" w:lineRule="exact"/>
        <w:ind w:leftChars="-200" w:left="-420"/>
        <w:jc w:val="center"/>
        <w:rPr>
          <w:b/>
          <w:color w:val="000000"/>
        </w:rPr>
      </w:pPr>
    </w:p>
    <w:p w:rsidR="001D34FD" w:rsidRDefault="001D34FD">
      <w:pPr>
        <w:snapToGrid w:val="0"/>
        <w:spacing w:line="360" w:lineRule="exact"/>
        <w:ind w:leftChars="-200" w:left="-420"/>
        <w:jc w:val="center"/>
        <w:rPr>
          <w:b/>
          <w:color w:val="000000"/>
          <w:sz w:val="18"/>
          <w:szCs w:val="18"/>
        </w:rPr>
      </w:pPr>
      <w:r>
        <w:rPr>
          <w:rFonts w:ascii="Times New Roman" w:hAnsi="Times New Roman" w:hint="eastAsia"/>
          <w:b/>
          <w:color w:val="000000"/>
          <w:sz w:val="18"/>
          <w:szCs w:val="18"/>
        </w:rPr>
        <w:t>表</w:t>
      </w:r>
      <w:r>
        <w:rPr>
          <w:rFonts w:ascii="Times New Roman" w:hAnsi="Times New Roman"/>
          <w:b/>
          <w:color w:val="000000"/>
          <w:sz w:val="18"/>
          <w:szCs w:val="18"/>
        </w:rPr>
        <w:t xml:space="preserve">4-1 </w:t>
      </w:r>
      <w:r>
        <w:rPr>
          <w:rFonts w:ascii="Times New Roman" w:hAnsi="Times New Roman" w:hint="eastAsia"/>
          <w:b/>
          <w:color w:val="000000"/>
          <w:sz w:val="18"/>
          <w:szCs w:val="18"/>
        </w:rPr>
        <w:t>课程目标对毕业要求指标点的支撑</w:t>
      </w:r>
    </w:p>
    <w:tbl>
      <w:tblPr>
        <w:tblW w:w="879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922"/>
        <w:gridCol w:w="600"/>
        <w:gridCol w:w="705"/>
        <w:gridCol w:w="735"/>
      </w:tblGrid>
      <w:tr w:rsidR="001D34FD">
        <w:trPr>
          <w:trHeight w:val="360"/>
        </w:trPr>
        <w:tc>
          <w:tcPr>
            <w:tcW w:w="1828" w:type="dxa"/>
            <w:vMerge w:val="restart"/>
            <w:vAlign w:val="center"/>
          </w:tcPr>
          <w:p w:rsidR="001D34FD" w:rsidRDefault="001D34FD">
            <w:pPr>
              <w:spacing w:line="360" w:lineRule="exact"/>
              <w:ind w:left="-15"/>
              <w:jc w:val="center"/>
              <w:rPr>
                <w:color w:val="000000"/>
                <w:sz w:val="18"/>
                <w:szCs w:val="18"/>
              </w:rPr>
            </w:pPr>
            <w:r>
              <w:rPr>
                <w:rFonts w:ascii="Times New Roman" w:hAnsi="Times New Roman" w:hint="eastAsia"/>
                <w:color w:val="000000"/>
                <w:sz w:val="18"/>
                <w:szCs w:val="18"/>
              </w:rPr>
              <w:t>毕业要求</w:t>
            </w:r>
          </w:p>
        </w:tc>
        <w:tc>
          <w:tcPr>
            <w:tcW w:w="4922" w:type="dxa"/>
            <w:vMerge w:val="restart"/>
            <w:vAlign w:val="center"/>
          </w:tcPr>
          <w:p w:rsidR="001D34FD" w:rsidRDefault="001D34FD">
            <w:pPr>
              <w:widowControl/>
              <w:jc w:val="center"/>
              <w:rPr>
                <w:color w:val="000000"/>
                <w:sz w:val="18"/>
                <w:szCs w:val="18"/>
              </w:rPr>
            </w:pPr>
            <w:r>
              <w:rPr>
                <w:rFonts w:ascii="Times New Roman" w:hAnsi="Times New Roman"/>
                <w:color w:val="000000"/>
                <w:sz w:val="18"/>
                <w:szCs w:val="18"/>
              </w:rPr>
              <w:t>毕业要求指标点</w:t>
            </w:r>
          </w:p>
        </w:tc>
        <w:tc>
          <w:tcPr>
            <w:tcW w:w="2040" w:type="dxa"/>
            <w:gridSpan w:val="3"/>
          </w:tcPr>
          <w:p w:rsidR="001D34FD" w:rsidRDefault="001D34FD">
            <w:pPr>
              <w:spacing w:line="360" w:lineRule="exact"/>
              <w:ind w:firstLineChars="200" w:firstLine="360"/>
              <w:rPr>
                <w:color w:val="000000"/>
                <w:sz w:val="18"/>
                <w:szCs w:val="18"/>
              </w:rPr>
            </w:pPr>
            <w:r>
              <w:rPr>
                <w:rFonts w:ascii="Times New Roman" w:hAnsi="Times New Roman" w:hint="eastAsia"/>
                <w:color w:val="000000"/>
                <w:sz w:val="18"/>
                <w:szCs w:val="18"/>
              </w:rPr>
              <w:t>课程目标</w:t>
            </w:r>
          </w:p>
        </w:tc>
      </w:tr>
      <w:tr w:rsidR="001D34FD">
        <w:trPr>
          <w:trHeight w:val="345"/>
        </w:trPr>
        <w:tc>
          <w:tcPr>
            <w:tcW w:w="1828" w:type="dxa"/>
            <w:vMerge/>
          </w:tcPr>
          <w:p w:rsidR="001D34FD" w:rsidRDefault="001D34FD">
            <w:pPr>
              <w:spacing w:line="360" w:lineRule="exact"/>
              <w:ind w:left="-15"/>
              <w:rPr>
                <w:color w:val="000000"/>
                <w:sz w:val="18"/>
                <w:szCs w:val="18"/>
              </w:rPr>
            </w:pPr>
          </w:p>
        </w:tc>
        <w:tc>
          <w:tcPr>
            <w:tcW w:w="4922" w:type="dxa"/>
            <w:vMerge/>
          </w:tcPr>
          <w:p w:rsidR="001D34FD" w:rsidRDefault="001D34FD">
            <w:pPr>
              <w:widowControl/>
              <w:jc w:val="left"/>
              <w:rPr>
                <w:color w:val="000000"/>
                <w:sz w:val="18"/>
                <w:szCs w:val="18"/>
              </w:rPr>
            </w:pPr>
          </w:p>
        </w:tc>
        <w:tc>
          <w:tcPr>
            <w:tcW w:w="600" w:type="dxa"/>
          </w:tcPr>
          <w:p w:rsidR="001D34FD" w:rsidRDefault="001D34FD">
            <w:pPr>
              <w:spacing w:line="360" w:lineRule="exact"/>
              <w:rPr>
                <w:color w:val="000000"/>
                <w:sz w:val="18"/>
                <w:szCs w:val="18"/>
              </w:rPr>
            </w:pPr>
            <w:r>
              <w:rPr>
                <w:rFonts w:ascii="Times New Roman" w:hAnsi="Times New Roman" w:hint="eastAsia"/>
                <w:color w:val="000000"/>
                <w:sz w:val="18"/>
                <w:szCs w:val="18"/>
              </w:rPr>
              <w:t>1</w:t>
            </w:r>
          </w:p>
        </w:tc>
        <w:tc>
          <w:tcPr>
            <w:tcW w:w="705" w:type="dxa"/>
          </w:tcPr>
          <w:p w:rsidR="001D34FD" w:rsidRDefault="001D34FD">
            <w:pPr>
              <w:spacing w:line="360" w:lineRule="exact"/>
              <w:rPr>
                <w:color w:val="000000"/>
                <w:sz w:val="18"/>
                <w:szCs w:val="18"/>
              </w:rPr>
            </w:pPr>
            <w:r>
              <w:rPr>
                <w:rFonts w:ascii="Times New Roman" w:hAnsi="Times New Roman" w:hint="eastAsia"/>
                <w:color w:val="000000"/>
                <w:sz w:val="18"/>
                <w:szCs w:val="18"/>
              </w:rPr>
              <w:t>2</w:t>
            </w:r>
          </w:p>
        </w:tc>
        <w:tc>
          <w:tcPr>
            <w:tcW w:w="735" w:type="dxa"/>
          </w:tcPr>
          <w:p w:rsidR="001D34FD" w:rsidRDefault="001D34FD">
            <w:pPr>
              <w:spacing w:line="360" w:lineRule="exact"/>
              <w:rPr>
                <w:color w:val="000000"/>
                <w:sz w:val="18"/>
                <w:szCs w:val="18"/>
              </w:rPr>
            </w:pPr>
            <w:r>
              <w:rPr>
                <w:rFonts w:ascii="Times New Roman" w:hAnsi="Times New Roman" w:hint="eastAsia"/>
                <w:color w:val="000000"/>
                <w:sz w:val="18"/>
                <w:szCs w:val="18"/>
              </w:rPr>
              <w:t>3</w:t>
            </w:r>
          </w:p>
        </w:tc>
      </w:tr>
      <w:tr w:rsidR="001D34FD">
        <w:trPr>
          <w:trHeight w:val="600"/>
        </w:trPr>
        <w:tc>
          <w:tcPr>
            <w:tcW w:w="1828" w:type="dxa"/>
          </w:tcPr>
          <w:p w:rsidR="001D34FD" w:rsidRDefault="001D34FD">
            <w:pPr>
              <w:spacing w:line="360" w:lineRule="exact"/>
              <w:ind w:left="-15"/>
              <w:rPr>
                <w:color w:val="000000"/>
                <w:sz w:val="18"/>
                <w:szCs w:val="18"/>
              </w:rPr>
            </w:pPr>
            <w:r>
              <w:rPr>
                <w:rFonts w:ascii="Times New Roman" w:hAnsi="Times New Roman" w:hint="eastAsia"/>
                <w:color w:val="000000"/>
                <w:sz w:val="18"/>
                <w:szCs w:val="18"/>
              </w:rPr>
              <w:t>1.</w:t>
            </w:r>
            <w:r>
              <w:rPr>
                <w:rFonts w:ascii="Times New Roman" w:hAnsi="Times New Roman" w:hint="eastAsia"/>
                <w:color w:val="000000"/>
                <w:sz w:val="18"/>
                <w:szCs w:val="18"/>
              </w:rPr>
              <w:t>工程知识的应用</w:t>
            </w:r>
          </w:p>
          <w:p w:rsidR="001D34FD" w:rsidRDefault="001D34FD">
            <w:pPr>
              <w:spacing w:line="360" w:lineRule="exact"/>
              <w:ind w:left="-15"/>
              <w:rPr>
                <w:color w:val="000000"/>
                <w:sz w:val="18"/>
                <w:szCs w:val="18"/>
              </w:rPr>
            </w:pPr>
          </w:p>
        </w:tc>
        <w:tc>
          <w:tcPr>
            <w:tcW w:w="4922" w:type="dxa"/>
          </w:tcPr>
          <w:p w:rsidR="001D34FD" w:rsidRDefault="001D34FD">
            <w:pPr>
              <w:widowControl/>
              <w:jc w:val="left"/>
              <w:rPr>
                <w:color w:val="000000"/>
                <w:sz w:val="18"/>
                <w:szCs w:val="18"/>
              </w:rPr>
            </w:pPr>
            <w:r>
              <w:rPr>
                <w:rFonts w:ascii="Times New Roman" w:hAnsi="Times New Roman" w:hint="eastAsia"/>
                <w:color w:val="000000"/>
                <w:sz w:val="18"/>
                <w:szCs w:val="18"/>
              </w:rPr>
              <w:t>1.3</w:t>
            </w:r>
            <w:r>
              <w:rPr>
                <w:rFonts w:ascii="Times New Roman" w:hAnsi="Times New Roman" w:hint="eastAsia"/>
                <w:color w:val="000000"/>
                <w:sz w:val="18"/>
                <w:szCs w:val="18"/>
              </w:rPr>
              <w:t>能够将软件工程中的相关知识和数学模型用于推演、分析软件工程领域的复杂工程问题。</w:t>
            </w:r>
          </w:p>
        </w:tc>
        <w:tc>
          <w:tcPr>
            <w:tcW w:w="600" w:type="dxa"/>
            <w:vAlign w:val="center"/>
          </w:tcPr>
          <w:p w:rsidR="001D34FD" w:rsidRDefault="001D34FD">
            <w:pPr>
              <w:widowControl/>
              <w:jc w:val="center"/>
              <w:rPr>
                <w:color w:val="000000"/>
                <w:sz w:val="18"/>
                <w:szCs w:val="18"/>
              </w:rPr>
            </w:pPr>
            <w:r>
              <w:rPr>
                <w:rFonts w:ascii="Times New Roman" w:hAnsi="Times New Roman"/>
              </w:rPr>
              <w:t>H</w:t>
            </w:r>
          </w:p>
        </w:tc>
        <w:tc>
          <w:tcPr>
            <w:tcW w:w="705" w:type="dxa"/>
            <w:vAlign w:val="center"/>
          </w:tcPr>
          <w:p w:rsidR="001D34FD" w:rsidRDefault="001D34FD">
            <w:pPr>
              <w:widowControl/>
              <w:jc w:val="center"/>
              <w:rPr>
                <w:color w:val="000000"/>
                <w:sz w:val="18"/>
                <w:szCs w:val="18"/>
              </w:rPr>
            </w:pPr>
          </w:p>
          <w:p w:rsidR="001D34FD" w:rsidRDefault="001D34FD">
            <w:pPr>
              <w:spacing w:line="360" w:lineRule="exact"/>
              <w:jc w:val="center"/>
              <w:rPr>
                <w:color w:val="000000"/>
                <w:sz w:val="18"/>
                <w:szCs w:val="18"/>
              </w:rPr>
            </w:pPr>
          </w:p>
        </w:tc>
        <w:tc>
          <w:tcPr>
            <w:tcW w:w="735" w:type="dxa"/>
            <w:vAlign w:val="center"/>
          </w:tcPr>
          <w:p w:rsidR="001D34FD" w:rsidRDefault="001D34FD">
            <w:pPr>
              <w:widowControl/>
              <w:jc w:val="center"/>
              <w:rPr>
                <w:color w:val="000000"/>
                <w:sz w:val="18"/>
                <w:szCs w:val="18"/>
              </w:rPr>
            </w:pPr>
          </w:p>
          <w:p w:rsidR="001D34FD" w:rsidRDefault="001D34FD">
            <w:pPr>
              <w:spacing w:line="360" w:lineRule="exact"/>
              <w:jc w:val="center"/>
              <w:rPr>
                <w:color w:val="000000"/>
                <w:sz w:val="18"/>
                <w:szCs w:val="18"/>
              </w:rPr>
            </w:pPr>
          </w:p>
        </w:tc>
      </w:tr>
      <w:tr w:rsidR="001D34FD">
        <w:trPr>
          <w:trHeight w:val="645"/>
        </w:trPr>
        <w:tc>
          <w:tcPr>
            <w:tcW w:w="1828" w:type="dxa"/>
          </w:tcPr>
          <w:p w:rsidR="001D34FD" w:rsidRDefault="001D34FD">
            <w:pPr>
              <w:spacing w:line="360" w:lineRule="exact"/>
              <w:ind w:left="-15"/>
              <w:rPr>
                <w:color w:val="000000"/>
                <w:sz w:val="18"/>
                <w:szCs w:val="18"/>
              </w:rPr>
            </w:pPr>
            <w:r>
              <w:rPr>
                <w:rFonts w:ascii="Times New Roman" w:hAnsi="Times New Roman" w:hint="eastAsia"/>
                <w:color w:val="000000"/>
                <w:sz w:val="18"/>
                <w:szCs w:val="18"/>
              </w:rPr>
              <w:t>3.</w:t>
            </w:r>
            <w:r>
              <w:rPr>
                <w:rFonts w:ascii="Times New Roman" w:hAnsi="Times New Roman" w:hint="eastAsia"/>
                <w:color w:val="000000"/>
                <w:sz w:val="18"/>
                <w:szCs w:val="18"/>
              </w:rPr>
              <w:t>系统设计、开发能力</w:t>
            </w:r>
          </w:p>
        </w:tc>
        <w:tc>
          <w:tcPr>
            <w:tcW w:w="4922" w:type="dxa"/>
          </w:tcPr>
          <w:p w:rsidR="001D34FD" w:rsidRDefault="001D34FD">
            <w:pPr>
              <w:widowControl/>
              <w:jc w:val="left"/>
              <w:rPr>
                <w:color w:val="000000"/>
                <w:sz w:val="18"/>
                <w:szCs w:val="18"/>
              </w:rPr>
            </w:pPr>
            <w:r>
              <w:rPr>
                <w:rFonts w:ascii="Times New Roman" w:hAnsi="Times New Roman" w:hint="eastAsia"/>
                <w:color w:val="000000"/>
                <w:sz w:val="18"/>
                <w:szCs w:val="18"/>
              </w:rPr>
              <w:t>3.2</w:t>
            </w:r>
            <w:r>
              <w:rPr>
                <w:rFonts w:ascii="Times New Roman" w:hAnsi="Times New Roman" w:hint="eastAsia"/>
                <w:color w:val="000000"/>
                <w:sz w:val="18"/>
                <w:szCs w:val="18"/>
              </w:rPr>
              <w:t>在需求分析基础上实现单元模块或算法设计，并测试正确性，能根据结果进行评价。</w:t>
            </w:r>
          </w:p>
        </w:tc>
        <w:tc>
          <w:tcPr>
            <w:tcW w:w="600" w:type="dxa"/>
            <w:vAlign w:val="center"/>
          </w:tcPr>
          <w:p w:rsidR="001D34FD" w:rsidRDefault="001D34FD">
            <w:pPr>
              <w:widowControl/>
              <w:jc w:val="center"/>
              <w:rPr>
                <w:color w:val="000000"/>
                <w:sz w:val="18"/>
                <w:szCs w:val="18"/>
              </w:rPr>
            </w:pPr>
          </w:p>
          <w:p w:rsidR="001D34FD" w:rsidRDefault="001D34FD">
            <w:pPr>
              <w:spacing w:line="360" w:lineRule="exact"/>
              <w:jc w:val="center"/>
              <w:rPr>
                <w:color w:val="000000"/>
                <w:sz w:val="18"/>
                <w:szCs w:val="18"/>
              </w:rPr>
            </w:pPr>
          </w:p>
        </w:tc>
        <w:tc>
          <w:tcPr>
            <w:tcW w:w="705" w:type="dxa"/>
            <w:vAlign w:val="center"/>
          </w:tcPr>
          <w:p w:rsidR="001D34FD" w:rsidRDefault="001D34FD">
            <w:pPr>
              <w:widowControl/>
              <w:jc w:val="center"/>
              <w:rPr>
                <w:color w:val="000000"/>
                <w:sz w:val="18"/>
                <w:szCs w:val="18"/>
              </w:rPr>
            </w:pPr>
            <w:r>
              <w:rPr>
                <w:rFonts w:ascii="Times New Roman" w:hAnsi="Times New Roman"/>
              </w:rPr>
              <w:t>H</w:t>
            </w:r>
          </w:p>
        </w:tc>
        <w:tc>
          <w:tcPr>
            <w:tcW w:w="735" w:type="dxa"/>
            <w:vAlign w:val="center"/>
          </w:tcPr>
          <w:p w:rsidR="001D34FD" w:rsidRDefault="001D34FD">
            <w:pPr>
              <w:widowControl/>
              <w:jc w:val="center"/>
              <w:rPr>
                <w:color w:val="000000"/>
                <w:sz w:val="18"/>
                <w:szCs w:val="18"/>
              </w:rPr>
            </w:pPr>
          </w:p>
          <w:p w:rsidR="001D34FD" w:rsidRDefault="001D34FD">
            <w:pPr>
              <w:spacing w:line="360" w:lineRule="exact"/>
              <w:jc w:val="center"/>
              <w:rPr>
                <w:color w:val="000000"/>
                <w:sz w:val="18"/>
                <w:szCs w:val="18"/>
              </w:rPr>
            </w:pPr>
          </w:p>
        </w:tc>
      </w:tr>
      <w:tr w:rsidR="001D34FD">
        <w:trPr>
          <w:trHeight w:val="555"/>
        </w:trPr>
        <w:tc>
          <w:tcPr>
            <w:tcW w:w="1828" w:type="dxa"/>
          </w:tcPr>
          <w:p w:rsidR="001D34FD" w:rsidRDefault="001D34FD">
            <w:pPr>
              <w:spacing w:line="360" w:lineRule="exact"/>
              <w:ind w:left="-15"/>
              <w:rPr>
                <w:color w:val="000000"/>
                <w:sz w:val="18"/>
                <w:szCs w:val="18"/>
              </w:rPr>
            </w:pPr>
            <w:r>
              <w:rPr>
                <w:rFonts w:ascii="Times New Roman" w:hAnsi="Times New Roman" w:hint="eastAsia"/>
                <w:color w:val="000000"/>
                <w:sz w:val="18"/>
                <w:szCs w:val="18"/>
              </w:rPr>
              <w:t>4.</w:t>
            </w:r>
            <w:r>
              <w:rPr>
                <w:rFonts w:ascii="Times New Roman" w:hAnsi="Times New Roman" w:hint="eastAsia"/>
                <w:color w:val="000000"/>
                <w:sz w:val="18"/>
                <w:szCs w:val="18"/>
              </w:rPr>
              <w:t>专业问题研究</w:t>
            </w:r>
          </w:p>
        </w:tc>
        <w:tc>
          <w:tcPr>
            <w:tcW w:w="4922" w:type="dxa"/>
          </w:tcPr>
          <w:p w:rsidR="001D34FD" w:rsidRDefault="001D34FD">
            <w:pPr>
              <w:spacing w:line="360" w:lineRule="exact"/>
              <w:rPr>
                <w:color w:val="000000"/>
                <w:sz w:val="18"/>
                <w:szCs w:val="18"/>
              </w:rPr>
            </w:pPr>
            <w:r>
              <w:rPr>
                <w:rFonts w:ascii="Times New Roman" w:hAnsi="Times New Roman" w:hint="eastAsia"/>
                <w:color w:val="000000"/>
                <w:sz w:val="18"/>
                <w:szCs w:val="18"/>
              </w:rPr>
              <w:t>4.1</w:t>
            </w:r>
            <w:r>
              <w:rPr>
                <w:rFonts w:ascii="Times New Roman" w:hAnsi="Times New Roman" w:hint="eastAsia"/>
                <w:color w:val="000000"/>
                <w:sz w:val="18"/>
                <w:szCs w:val="18"/>
              </w:rPr>
              <w:t>能够基于科学原理，通过文献研究或相关方法，调研和分析软件工程领域的复杂工程问题的解决方案和试验方法。</w:t>
            </w:r>
          </w:p>
        </w:tc>
        <w:tc>
          <w:tcPr>
            <w:tcW w:w="600" w:type="dxa"/>
            <w:vAlign w:val="center"/>
          </w:tcPr>
          <w:p w:rsidR="001D34FD" w:rsidRDefault="001D34FD">
            <w:pPr>
              <w:spacing w:line="360" w:lineRule="exact"/>
              <w:jc w:val="center"/>
              <w:rPr>
                <w:color w:val="000000"/>
                <w:sz w:val="18"/>
                <w:szCs w:val="18"/>
              </w:rPr>
            </w:pPr>
          </w:p>
        </w:tc>
        <w:tc>
          <w:tcPr>
            <w:tcW w:w="705" w:type="dxa"/>
            <w:vAlign w:val="center"/>
          </w:tcPr>
          <w:p w:rsidR="001D34FD" w:rsidRDefault="001D34FD">
            <w:pPr>
              <w:spacing w:line="360" w:lineRule="exact"/>
              <w:jc w:val="center"/>
              <w:rPr>
                <w:color w:val="000000"/>
                <w:sz w:val="18"/>
                <w:szCs w:val="18"/>
              </w:rPr>
            </w:pPr>
          </w:p>
        </w:tc>
        <w:tc>
          <w:tcPr>
            <w:tcW w:w="735" w:type="dxa"/>
            <w:vAlign w:val="center"/>
          </w:tcPr>
          <w:p w:rsidR="001D34FD" w:rsidRDefault="001D34FD">
            <w:pPr>
              <w:spacing w:line="360" w:lineRule="exact"/>
              <w:jc w:val="center"/>
              <w:rPr>
                <w:color w:val="000000"/>
                <w:sz w:val="18"/>
                <w:szCs w:val="18"/>
              </w:rPr>
            </w:pPr>
            <w:r>
              <w:rPr>
                <w:rFonts w:ascii="Times New Roman" w:hAnsi="Times New Roman"/>
              </w:rPr>
              <w:t>H</w:t>
            </w:r>
          </w:p>
        </w:tc>
      </w:tr>
    </w:tbl>
    <w:p w:rsidR="001D34FD" w:rsidRDefault="001D34FD">
      <w:pPr>
        <w:spacing w:line="360" w:lineRule="exact"/>
        <w:rPr>
          <w:color w:val="000000"/>
          <w:szCs w:val="21"/>
        </w:rPr>
      </w:pPr>
      <w:r>
        <w:rPr>
          <w:rFonts w:ascii="Times New Roman" w:hAnsi="Times New Roman" w:hint="eastAsia"/>
          <w:color w:val="000000"/>
          <w:szCs w:val="21"/>
        </w:rPr>
        <w:t>注：注：</w:t>
      </w:r>
      <w:r>
        <w:rPr>
          <w:rFonts w:ascii="Times New Roman" w:hAnsi="Times New Roman" w:hint="eastAsia"/>
        </w:rPr>
        <w:t>分别用</w:t>
      </w:r>
      <w:r>
        <w:rPr>
          <w:rFonts w:ascii="Times New Roman" w:hAnsi="Times New Roman"/>
        </w:rPr>
        <w:t>“H</w:t>
      </w:r>
      <w:r>
        <w:rPr>
          <w:rFonts w:ascii="Times New Roman" w:hAnsi="Times New Roman" w:hint="eastAsia"/>
        </w:rPr>
        <w:t>、</w:t>
      </w:r>
      <w:r>
        <w:rPr>
          <w:rFonts w:ascii="Times New Roman" w:hAnsi="Times New Roman"/>
        </w:rPr>
        <w:t>M</w:t>
      </w:r>
      <w:r>
        <w:rPr>
          <w:rFonts w:ascii="Times New Roman" w:hAnsi="Times New Roman" w:hint="eastAsia"/>
        </w:rPr>
        <w:t>、</w:t>
      </w:r>
      <w:r>
        <w:rPr>
          <w:rFonts w:ascii="Times New Roman" w:hAnsi="Times New Roman"/>
        </w:rPr>
        <w:t>L”</w:t>
      </w:r>
      <w:r>
        <w:rPr>
          <w:rFonts w:ascii="Times New Roman" w:hAnsi="Times New Roman" w:hint="eastAsia"/>
        </w:rPr>
        <w:t>对应表示</w:t>
      </w:r>
      <w:r>
        <w:rPr>
          <w:rFonts w:ascii="Times New Roman" w:hAnsi="Times New Roman"/>
        </w:rPr>
        <w:t>“</w:t>
      </w:r>
      <w:r>
        <w:rPr>
          <w:rFonts w:ascii="Times New Roman" w:hAnsi="Times New Roman" w:hint="eastAsia"/>
        </w:rPr>
        <w:t>高、中、低</w:t>
      </w:r>
      <w:r>
        <w:rPr>
          <w:rFonts w:ascii="Times New Roman" w:hAnsi="Times New Roman"/>
        </w:rPr>
        <w:t>”</w:t>
      </w:r>
      <w:r>
        <w:rPr>
          <w:rFonts w:ascii="Times New Roman" w:hAnsi="Times New Roman" w:hint="eastAsia"/>
        </w:rPr>
        <w:t>支撑</w:t>
      </w:r>
      <w:r>
        <w:rPr>
          <w:rFonts w:ascii="Times New Roman" w:hAnsi="Times New Roman" w:hint="eastAsia"/>
          <w:color w:val="000000"/>
          <w:szCs w:val="21"/>
        </w:rPr>
        <w:t>。</w:t>
      </w:r>
    </w:p>
    <w:p w:rsidR="001D34FD" w:rsidRDefault="001D34FD">
      <w:pPr>
        <w:spacing w:beforeLines="50" w:before="156" w:afterLines="50" w:after="156" w:line="360" w:lineRule="exact"/>
        <w:rPr>
          <w:b/>
          <w:color w:val="000000"/>
          <w:sz w:val="24"/>
        </w:rPr>
      </w:pPr>
      <w:r>
        <w:rPr>
          <w:rFonts w:ascii="Times New Roman" w:hAnsi="Times New Roman" w:hint="eastAsia"/>
          <w:b/>
          <w:color w:val="000000"/>
          <w:sz w:val="24"/>
        </w:rPr>
        <w:t>五、教学内容及实施手段</w:t>
      </w:r>
    </w:p>
    <w:p w:rsidR="001D34FD" w:rsidRDefault="001D34FD">
      <w:pPr>
        <w:spacing w:line="400" w:lineRule="exact"/>
        <w:ind w:firstLineChars="200" w:firstLine="420"/>
        <w:rPr>
          <w:color w:val="000000"/>
        </w:rPr>
      </w:pPr>
      <w:r>
        <w:rPr>
          <w:rFonts w:ascii="Times New Roman" w:hAnsi="Times New Roman" w:hint="eastAsia"/>
        </w:rPr>
        <w:t>本课程设计通过综合型和研究型两个层次的实验提高学生的学习主动性和动手实践能</w:t>
      </w:r>
      <w:r>
        <w:rPr>
          <w:rFonts w:ascii="Times New Roman" w:hAnsi="Times New Roman" w:hint="eastAsia"/>
          <w:color w:val="000000"/>
        </w:rPr>
        <w:t>力。以综合型实验为主，对于综合型实验完成得较为突出的学生适当引入研究型实验。</w:t>
      </w:r>
    </w:p>
    <w:p w:rsidR="001D34FD" w:rsidRDefault="001D34FD">
      <w:pPr>
        <w:spacing w:line="400" w:lineRule="exact"/>
        <w:ind w:firstLineChars="200" w:firstLine="420"/>
        <w:rPr>
          <w:color w:val="000000"/>
        </w:rPr>
      </w:pPr>
      <w:r>
        <w:rPr>
          <w:rFonts w:ascii="Times New Roman" w:hAnsi="Times New Roman" w:hint="eastAsia"/>
          <w:color w:val="000000"/>
        </w:rPr>
        <w:t>综合型实验目的是培养学生综合运用所学理论知识求解问题的能力和协作精神，该类实验应主要用于课程设计教学环节。综合实验内容选自相对复杂的应用问题，学生需要综合运用数据结构、算法和数学等多方面的多个知识点，给出问题的整个解决方案。</w:t>
      </w:r>
    </w:p>
    <w:p w:rsidR="001D34FD" w:rsidRDefault="001D34FD">
      <w:pPr>
        <w:spacing w:line="400" w:lineRule="exact"/>
        <w:ind w:firstLineChars="200" w:firstLine="420"/>
        <w:rPr>
          <w:color w:val="000000"/>
        </w:rPr>
      </w:pPr>
      <w:r>
        <w:rPr>
          <w:rFonts w:ascii="Times New Roman" w:hAnsi="Times New Roman" w:hint="eastAsia"/>
          <w:color w:val="000000"/>
        </w:rPr>
        <w:t>研究型实验培养学生通过自学新知识，运用数据结构、算法和数学知识，解决科学研究中的问题，以激发学生的科研兴趣，培养其科学研究能力和团队协作能力。研究型实验在教师</w:t>
      </w:r>
      <w:r>
        <w:rPr>
          <w:rFonts w:ascii="Times New Roman" w:hAnsi="Times New Roman" w:hint="eastAsia"/>
          <w:color w:val="000000"/>
        </w:rPr>
        <w:t>/</w:t>
      </w:r>
      <w:r>
        <w:rPr>
          <w:rFonts w:ascii="Times New Roman" w:hAnsi="Times New Roman" w:hint="eastAsia"/>
          <w:color w:val="000000"/>
        </w:rPr>
        <w:t>博士生的指导下，结合科研项目中的问题，学生自学相关的新知识，分析、总结已有的解决方法，改进或提出新的解决方法。</w:t>
      </w:r>
    </w:p>
    <w:p w:rsidR="001D34FD" w:rsidRDefault="001D34FD">
      <w:pPr>
        <w:rPr>
          <w:rFonts w:ascii="宋体" w:hAnsi="宋体"/>
        </w:rPr>
      </w:pPr>
      <w:r>
        <w:rPr>
          <w:rFonts w:ascii="宋体" w:hAnsi="宋体" w:hint="eastAsia"/>
        </w:rPr>
        <w:t>1</w:t>
      </w:r>
      <w:r>
        <w:rPr>
          <w:rFonts w:ascii="宋体" w:hAnsi="宋体"/>
        </w:rPr>
        <w:t>.</w:t>
      </w:r>
      <w:r>
        <w:rPr>
          <w:rFonts w:ascii="宋体" w:hAnsi="宋体" w:hint="eastAsia"/>
        </w:rPr>
        <w:t>综合型实验举例</w:t>
      </w:r>
    </w:p>
    <w:p w:rsidR="001D34FD" w:rsidRDefault="001D34FD">
      <w:pPr>
        <w:rPr>
          <w:rFonts w:ascii="宋体" w:hAnsi="宋体"/>
        </w:rPr>
      </w:pPr>
      <w:r>
        <w:rPr>
          <w:rFonts w:ascii="宋体" w:hAnsi="宋体" w:hint="eastAsia"/>
        </w:rPr>
        <w:t>案例</w:t>
      </w:r>
      <w:r>
        <w:rPr>
          <w:rFonts w:ascii="宋体" w:hAnsi="宋体"/>
        </w:rPr>
        <w:t>1--</w:t>
      </w:r>
      <w:r>
        <w:rPr>
          <w:rFonts w:ascii="宋体" w:hAnsi="宋体"/>
        </w:rPr>
        <w:t>银行业务模拟系统</w:t>
      </w:r>
    </w:p>
    <w:p w:rsidR="001D34FD" w:rsidRDefault="001D34FD">
      <w:pPr>
        <w:ind w:firstLine="420"/>
        <w:rPr>
          <w:rFonts w:ascii="宋体" w:hAnsi="宋体"/>
        </w:rPr>
      </w:pPr>
      <w:r>
        <w:rPr>
          <w:rFonts w:ascii="宋体" w:hAnsi="宋体" w:hint="eastAsia"/>
        </w:rPr>
        <w:t>综合运用线性表、队列、排序、随机数等数据结构知识，掌握和提高分析、设计、实现及测试程序的综合能力。</w:t>
      </w:r>
    </w:p>
    <w:p w:rsidR="001D34FD" w:rsidRDefault="001D34FD">
      <w:pPr>
        <w:ind w:firstLine="420"/>
        <w:rPr>
          <w:rFonts w:ascii="宋体" w:hAnsi="宋体"/>
        </w:rPr>
      </w:pPr>
      <w:r>
        <w:rPr>
          <w:rFonts w:ascii="宋体" w:hAnsi="宋体"/>
        </w:rPr>
        <w:t>[</w:t>
      </w:r>
      <w:r>
        <w:rPr>
          <w:rFonts w:ascii="宋体" w:hAnsi="宋体"/>
        </w:rPr>
        <w:t>实验内容及要求</w:t>
      </w:r>
      <w:r>
        <w:rPr>
          <w:rFonts w:ascii="宋体" w:hAnsi="宋体"/>
        </w:rPr>
        <w:t>]</w:t>
      </w:r>
    </w:p>
    <w:p w:rsidR="001D34FD" w:rsidRDefault="001D34FD">
      <w:pPr>
        <w:ind w:firstLine="420"/>
        <w:rPr>
          <w:rFonts w:ascii="宋体" w:hAnsi="宋体"/>
        </w:rPr>
      </w:pPr>
      <w:r>
        <w:rPr>
          <w:rFonts w:ascii="宋体" w:hAnsi="宋体" w:hint="eastAsia"/>
        </w:rPr>
        <w:t>设计一个银行业务模拟系统，模拟银行的业务运行并计算一天中客户在银行逗留的平均时间。银行有</w:t>
      </w:r>
      <w:r>
        <w:rPr>
          <w:rFonts w:ascii="宋体" w:hAnsi="宋体" w:hint="eastAsia"/>
        </w:rPr>
        <w:t>N</w:t>
      </w:r>
      <w:r>
        <w:rPr>
          <w:rFonts w:ascii="宋体" w:hAnsi="宋体" w:hint="eastAsia"/>
        </w:rPr>
        <w:t>个窗口对外接待客户，从早晨银行开门起不断有新客户进入银行。由于每个窗口在某个时刻只能接待一个客户，因此在客户人数多时需分别在各个窗口前排队，对于刚进入银行的客户，如果某个窗口的业务员正空闲，则可上前办理业务</w:t>
      </w:r>
      <w:r>
        <w:rPr>
          <w:rFonts w:ascii="宋体" w:hAnsi="宋体"/>
        </w:rPr>
        <w:t>;</w:t>
      </w:r>
      <w:r>
        <w:rPr>
          <w:rFonts w:ascii="宋体" w:hAnsi="宋体"/>
        </w:rPr>
        <w:t>反之，若</w:t>
      </w:r>
      <w:r>
        <w:rPr>
          <w:rFonts w:ascii="宋体" w:hAnsi="宋体"/>
        </w:rPr>
        <w:t>N</w:t>
      </w:r>
      <w:r>
        <w:rPr>
          <w:rFonts w:ascii="宋体" w:hAnsi="宋体"/>
        </w:rPr>
        <w:t>个窗口均有客户正在办理业务，新来的客户便会排在人数最少的队伍后面。</w:t>
      </w:r>
    </w:p>
    <w:p w:rsidR="001D34FD" w:rsidRDefault="001D34FD">
      <w:pPr>
        <w:ind w:firstLine="420"/>
        <w:rPr>
          <w:rFonts w:ascii="宋体" w:hAnsi="宋体"/>
        </w:rPr>
      </w:pPr>
      <w:r>
        <w:rPr>
          <w:rFonts w:ascii="宋体" w:hAnsi="宋体"/>
        </w:rPr>
        <w:t>(</w:t>
      </w:r>
      <w:r>
        <w:rPr>
          <w:rFonts w:ascii="宋体" w:hAnsi="宋体" w:hint="eastAsia"/>
        </w:rPr>
        <w:t>1</w:t>
      </w:r>
      <w:r>
        <w:rPr>
          <w:rFonts w:ascii="宋体" w:hAnsi="宋体"/>
        </w:rPr>
        <w:t>)</w:t>
      </w:r>
      <w:r>
        <w:rPr>
          <w:rFonts w:ascii="宋体" w:hAnsi="宋体"/>
        </w:rPr>
        <w:t>通</w:t>
      </w:r>
      <w:r>
        <w:rPr>
          <w:rFonts w:ascii="宋体" w:hAnsi="宋体" w:hint="eastAsia"/>
        </w:rPr>
        <w:t>过</w:t>
      </w:r>
      <w:r>
        <w:rPr>
          <w:rFonts w:ascii="宋体" w:hAnsi="宋体"/>
        </w:rPr>
        <w:t>人机交互的方式设定程序所需参数</w:t>
      </w:r>
      <w:r>
        <w:rPr>
          <w:rFonts w:ascii="宋体" w:hAnsi="宋体"/>
        </w:rPr>
        <w:t>:</w:t>
      </w:r>
      <w:r>
        <w:rPr>
          <w:rFonts w:ascii="宋体" w:hAnsi="宋体"/>
        </w:rPr>
        <w:t>银行的开门时间和关门时间、营业窗口数目。</w:t>
      </w:r>
    </w:p>
    <w:p w:rsidR="001D34FD" w:rsidRDefault="001D34FD">
      <w:pPr>
        <w:ind w:firstLine="420"/>
        <w:rPr>
          <w:rFonts w:ascii="宋体" w:hAnsi="宋体"/>
        </w:rPr>
      </w:pPr>
      <w:r>
        <w:rPr>
          <w:rFonts w:ascii="宋体" w:hAnsi="宋体"/>
        </w:rPr>
        <w:t>(2)</w:t>
      </w:r>
      <w:r>
        <w:rPr>
          <w:rFonts w:ascii="宋体" w:hAnsi="宋体"/>
        </w:rPr>
        <w:t>客户的到达时间可通过人机交互、文件导入或随机生成的方式输入。</w:t>
      </w:r>
    </w:p>
    <w:p w:rsidR="001D34FD" w:rsidRDefault="001D34FD">
      <w:pPr>
        <w:ind w:firstLine="420"/>
        <w:rPr>
          <w:rFonts w:ascii="宋体" w:hAnsi="宋体"/>
        </w:rPr>
      </w:pPr>
      <w:r>
        <w:rPr>
          <w:rFonts w:ascii="宋体" w:hAnsi="宋体"/>
        </w:rPr>
        <w:t>(3)</w:t>
      </w:r>
      <w:r>
        <w:rPr>
          <w:rFonts w:ascii="宋体" w:hAnsi="宋体" w:hint="eastAsia"/>
        </w:rPr>
        <w:t>保存银行</w:t>
      </w:r>
      <w:r>
        <w:rPr>
          <w:rFonts w:ascii="宋体" w:hAnsi="宋体"/>
        </w:rPr>
        <w:t>的工作记录，存储客户的到达时间、离开时间。</w:t>
      </w:r>
    </w:p>
    <w:p w:rsidR="001D34FD" w:rsidRDefault="001D34FD">
      <w:pPr>
        <w:ind w:firstLine="420"/>
        <w:rPr>
          <w:rFonts w:ascii="宋体" w:hAnsi="宋体"/>
        </w:rPr>
      </w:pPr>
      <w:r>
        <w:rPr>
          <w:rFonts w:ascii="宋体" w:hAnsi="宋体"/>
        </w:rPr>
        <w:t>(4)</w:t>
      </w:r>
      <w:r>
        <w:rPr>
          <w:rFonts w:ascii="宋体" w:hAnsi="宋体" w:hint="eastAsia"/>
        </w:rPr>
        <w:t>显示出在某一天整个银</w:t>
      </w:r>
      <w:r>
        <w:rPr>
          <w:rFonts w:ascii="宋体" w:hAnsi="宋体"/>
        </w:rPr>
        <w:t>行系统中户在银行逗留的平均时间</w:t>
      </w:r>
    </w:p>
    <w:p w:rsidR="001D34FD" w:rsidRDefault="001D34FD">
      <w:pPr>
        <w:ind w:firstLine="420"/>
        <w:rPr>
          <w:rFonts w:ascii="宋体" w:hAnsi="宋体"/>
        </w:rPr>
      </w:pPr>
      <w:r>
        <w:rPr>
          <w:rFonts w:ascii="宋体" w:hAnsi="宋体" w:hint="eastAsia"/>
        </w:rPr>
        <w:t>[</w:t>
      </w:r>
      <w:r>
        <w:rPr>
          <w:rFonts w:ascii="宋体" w:hAnsi="宋体" w:hint="eastAsia"/>
        </w:rPr>
        <w:t>实验分析</w:t>
      </w:r>
      <w:r>
        <w:rPr>
          <w:rFonts w:ascii="宋体" w:hAnsi="宋体"/>
        </w:rPr>
        <w:t>]</w:t>
      </w:r>
    </w:p>
    <w:p w:rsidR="001D34FD" w:rsidRDefault="001D34FD">
      <w:pPr>
        <w:ind w:firstLine="420"/>
        <w:rPr>
          <w:rFonts w:ascii="宋体" w:hAnsi="宋体"/>
        </w:rPr>
      </w:pPr>
      <w:r>
        <w:rPr>
          <w:rFonts w:ascii="宋体" w:hAnsi="宋体" w:hint="eastAsia"/>
        </w:rPr>
        <w:t>客户排队的过程是一个按照到达时间先到先接受服务的过程，这一过程可以通过队列实现。不同的窗口对应个队列，队列中每一个元素对应一个客户。</w:t>
      </w:r>
    </w:p>
    <w:p w:rsidR="001D34FD" w:rsidRDefault="001D34FD">
      <w:pPr>
        <w:ind w:firstLine="420"/>
        <w:rPr>
          <w:rFonts w:ascii="宋体" w:hAnsi="宋体"/>
        </w:rPr>
      </w:pPr>
      <w:r>
        <w:rPr>
          <w:rFonts w:ascii="宋体" w:hAnsi="宋体" w:hint="eastAsia"/>
        </w:rPr>
        <w:t>算法中处理的事件有两类</w:t>
      </w:r>
      <w:r>
        <w:rPr>
          <w:rFonts w:ascii="宋体" w:hAnsi="宋体"/>
        </w:rPr>
        <w:t>:</w:t>
      </w:r>
      <w:r>
        <w:rPr>
          <w:rFonts w:ascii="宋体" w:hAnsi="宋体"/>
        </w:rPr>
        <w:t>一类是客户到来事件，另一类是客户离开事件。客户到来事件发生的时刻随客户到来自然形成，客户到来后，使用排序算法找到最短的等待队列，将客户插入队列</w:t>
      </w:r>
      <w:r>
        <w:rPr>
          <w:rFonts w:ascii="宋体" w:hAnsi="宋体"/>
        </w:rPr>
        <w:t>:</w:t>
      </w:r>
      <w:r>
        <w:rPr>
          <w:rFonts w:ascii="宋体" w:hAnsi="宋体"/>
        </w:rPr>
        <w:t>客户离开事件发生的时刻由银行窗口为其办理业务的完成时间决定，业务办理完成后，客户从等待队列中出队，窗口为下一个客户</w:t>
      </w:r>
      <w:r>
        <w:rPr>
          <w:rFonts w:ascii="宋体" w:hAnsi="宋体"/>
        </w:rPr>
        <w:t>(</w:t>
      </w:r>
      <w:r>
        <w:rPr>
          <w:rFonts w:ascii="宋体" w:hAnsi="宋体"/>
        </w:rPr>
        <w:t>如果存在的话</w:t>
      </w:r>
      <w:r>
        <w:rPr>
          <w:rFonts w:ascii="宋体" w:hAnsi="宋体"/>
        </w:rPr>
        <w:t>)</w:t>
      </w:r>
      <w:r>
        <w:rPr>
          <w:rFonts w:ascii="宋体" w:hAnsi="宋体"/>
        </w:rPr>
        <w:t>服务。</w:t>
      </w:r>
    </w:p>
    <w:p w:rsidR="001D34FD" w:rsidRDefault="001D34FD">
      <w:pPr>
        <w:ind w:firstLine="420"/>
        <w:rPr>
          <w:rFonts w:ascii="宋体" w:hAnsi="宋体"/>
        </w:rPr>
      </w:pPr>
      <w:r>
        <w:rPr>
          <w:rFonts w:ascii="宋体" w:hAnsi="宋体"/>
        </w:rPr>
        <w:t>本案例涉及的对象主要包括客户、银行窗口，可以设计两个类实现客户和窗口的功能。此外，管理客户、队列的功能可以单独实现为管理类</w:t>
      </w:r>
      <w:r>
        <w:rPr>
          <w:rFonts w:ascii="宋体" w:hAnsi="宋体"/>
        </w:rPr>
        <w:t>(</w:t>
      </w:r>
      <w:r>
        <w:rPr>
          <w:rFonts w:ascii="宋体" w:hAnsi="宋体"/>
        </w:rPr>
        <w:t>类似银行进门处的接待员，引导客户在哪里排队</w:t>
      </w:r>
      <w:r>
        <w:rPr>
          <w:rFonts w:ascii="宋体" w:hAnsi="宋体"/>
        </w:rPr>
        <w:t>)</w:t>
      </w:r>
      <w:r>
        <w:rPr>
          <w:rFonts w:ascii="宋体" w:hAnsi="宋体"/>
        </w:rPr>
        <w:t>。</w:t>
      </w:r>
    </w:p>
    <w:p w:rsidR="001D34FD" w:rsidRDefault="001D34FD">
      <w:pPr>
        <w:rPr>
          <w:rFonts w:ascii="宋体" w:hAnsi="宋体"/>
        </w:rPr>
      </w:pPr>
      <w:r>
        <w:rPr>
          <w:rFonts w:ascii="宋体" w:hAnsi="宋体" w:hint="eastAsia"/>
        </w:rPr>
        <w:t>案例</w:t>
      </w:r>
      <w:r>
        <w:rPr>
          <w:rFonts w:ascii="宋体" w:hAnsi="宋体"/>
        </w:rPr>
        <w:t>2--</w:t>
      </w:r>
      <w:r>
        <w:rPr>
          <w:rFonts w:ascii="宋体" w:hAnsi="宋体"/>
        </w:rPr>
        <w:t>铁路票务管理</w:t>
      </w:r>
    </w:p>
    <w:p w:rsidR="001D34FD" w:rsidRDefault="001D34FD">
      <w:pPr>
        <w:ind w:firstLine="420"/>
        <w:rPr>
          <w:rFonts w:ascii="宋体" w:hAnsi="宋体"/>
        </w:rPr>
      </w:pPr>
      <w:r>
        <w:rPr>
          <w:rFonts w:ascii="宋体" w:hAnsi="宋体" w:hint="eastAsia"/>
        </w:rPr>
        <w:t>综合运用线性表、队列、查找、图等数据结构知识，掌握和提高分析、设计、实现及测试程序的综合能力。</w:t>
      </w:r>
    </w:p>
    <w:p w:rsidR="001D34FD" w:rsidRDefault="001D34FD">
      <w:pPr>
        <w:ind w:firstLine="420"/>
        <w:rPr>
          <w:rFonts w:ascii="宋体" w:hAnsi="宋体"/>
        </w:rPr>
      </w:pPr>
      <w:r>
        <w:rPr>
          <w:rFonts w:ascii="宋体" w:hAnsi="宋体"/>
        </w:rPr>
        <w:t>[</w:t>
      </w:r>
      <w:r>
        <w:rPr>
          <w:rFonts w:ascii="宋体" w:hAnsi="宋体"/>
        </w:rPr>
        <w:t>实验内容及要求</w:t>
      </w:r>
      <w:r>
        <w:rPr>
          <w:rFonts w:ascii="宋体" w:hAnsi="宋体"/>
        </w:rPr>
        <w:t>]</w:t>
      </w:r>
    </w:p>
    <w:p w:rsidR="001D34FD" w:rsidRDefault="001D34FD">
      <w:pPr>
        <w:ind w:firstLine="420"/>
        <w:rPr>
          <w:rFonts w:ascii="宋体" w:hAnsi="宋体"/>
        </w:rPr>
      </w:pPr>
      <w:r>
        <w:rPr>
          <w:rFonts w:ascii="宋体" w:hAnsi="宋体" w:hint="eastAsia"/>
        </w:rPr>
        <w:t>实现满足下列要求的铁路客票管理系统</w:t>
      </w:r>
      <w:r>
        <w:rPr>
          <w:rFonts w:ascii="宋体" w:hAnsi="宋体"/>
        </w:rPr>
        <w:t>:</w:t>
      </w:r>
    </w:p>
    <w:p w:rsidR="001D34FD" w:rsidRDefault="001D34FD">
      <w:pPr>
        <w:ind w:firstLine="420"/>
        <w:rPr>
          <w:rFonts w:ascii="宋体" w:hAnsi="宋体"/>
        </w:rPr>
      </w:pPr>
      <w:r>
        <w:rPr>
          <w:rFonts w:ascii="宋体" w:hAnsi="宋体"/>
        </w:rPr>
        <w:t>(1)</w:t>
      </w:r>
      <w:r>
        <w:rPr>
          <w:rFonts w:ascii="宋体" w:hAnsi="宋体"/>
        </w:rPr>
        <w:t>录入。可以录入车次情况</w:t>
      </w:r>
      <w:r>
        <w:rPr>
          <w:rFonts w:ascii="宋体" w:hAnsi="宋体"/>
        </w:rPr>
        <w:t>(</w:t>
      </w:r>
      <w:r>
        <w:rPr>
          <w:rFonts w:ascii="宋体" w:hAnsi="宋体"/>
        </w:rPr>
        <w:t>车次、经停站、到发车时间、票价等</w:t>
      </w:r>
      <w:r>
        <w:rPr>
          <w:rFonts w:ascii="宋体" w:hAnsi="宋体"/>
        </w:rPr>
        <w:t>)</w:t>
      </w:r>
      <w:r>
        <w:rPr>
          <w:rFonts w:ascii="宋体" w:hAnsi="宋体"/>
        </w:rPr>
        <w:t>。</w:t>
      </w:r>
    </w:p>
    <w:p w:rsidR="001D34FD" w:rsidRDefault="001D34FD">
      <w:pPr>
        <w:ind w:firstLine="420"/>
        <w:rPr>
          <w:rFonts w:ascii="宋体" w:hAnsi="宋体"/>
        </w:rPr>
      </w:pPr>
      <w:r>
        <w:rPr>
          <w:rFonts w:ascii="宋体" w:hAnsi="宋体"/>
        </w:rPr>
        <w:t>(2)</w:t>
      </w:r>
      <w:r>
        <w:rPr>
          <w:rFonts w:ascii="宋体" w:hAnsi="宋体"/>
        </w:rPr>
        <w:t>查询。可以查询某列车次信息</w:t>
      </w:r>
      <w:r>
        <w:rPr>
          <w:rFonts w:ascii="宋体" w:hAnsi="宋体"/>
        </w:rPr>
        <w:t>(</w:t>
      </w:r>
      <w:r>
        <w:rPr>
          <w:rFonts w:ascii="宋体" w:hAnsi="宋体"/>
        </w:rPr>
        <w:t>输出车次、到发车时间、票价等</w:t>
      </w:r>
      <w:r>
        <w:rPr>
          <w:rFonts w:ascii="宋体" w:hAnsi="宋体"/>
        </w:rPr>
        <w:t>)</w:t>
      </w:r>
      <w:r>
        <w:rPr>
          <w:rFonts w:ascii="宋体" w:hAnsi="宋体"/>
        </w:rPr>
        <w:t>。</w:t>
      </w:r>
    </w:p>
    <w:p w:rsidR="001D34FD" w:rsidRDefault="001D34FD">
      <w:pPr>
        <w:ind w:firstLine="420"/>
        <w:rPr>
          <w:rFonts w:ascii="宋体" w:hAnsi="宋体"/>
        </w:rPr>
      </w:pPr>
      <w:r>
        <w:rPr>
          <w:rFonts w:ascii="宋体" w:hAnsi="宋体"/>
        </w:rPr>
        <w:t>(3)</w:t>
      </w:r>
      <w:r>
        <w:rPr>
          <w:rFonts w:ascii="宋体" w:hAnsi="宋体"/>
        </w:rPr>
        <w:t>站间查询。输入出发站和目的站，查询乘车情况。</w:t>
      </w:r>
    </w:p>
    <w:p w:rsidR="001D34FD" w:rsidRDefault="001D34FD">
      <w:pPr>
        <w:ind w:firstLine="420"/>
        <w:rPr>
          <w:rFonts w:ascii="宋体" w:hAnsi="宋体"/>
        </w:rPr>
      </w:pPr>
      <w:r>
        <w:rPr>
          <w:rFonts w:ascii="宋体" w:hAnsi="宋体"/>
        </w:rPr>
        <w:t>(4)</w:t>
      </w:r>
      <w:r>
        <w:rPr>
          <w:rFonts w:ascii="宋体" w:hAnsi="宋体"/>
        </w:rPr>
        <w:t>订票。可以订火车票，如果该车次无票，给出相应提示。</w:t>
      </w:r>
    </w:p>
    <w:p w:rsidR="001D34FD" w:rsidRDefault="001D34FD">
      <w:pPr>
        <w:ind w:firstLine="420"/>
        <w:rPr>
          <w:rFonts w:ascii="宋体" w:hAnsi="宋体"/>
        </w:rPr>
      </w:pPr>
      <w:r>
        <w:rPr>
          <w:rFonts w:ascii="宋体" w:hAnsi="宋体"/>
        </w:rPr>
        <w:t>(5)</w:t>
      </w:r>
      <w:r>
        <w:rPr>
          <w:rFonts w:ascii="宋体" w:hAnsi="宋体"/>
        </w:rPr>
        <w:t>退票。可退车票，已退车票可再次销售。</w:t>
      </w:r>
    </w:p>
    <w:p w:rsidR="001D34FD" w:rsidRDefault="001D34FD">
      <w:pPr>
        <w:ind w:firstLine="420"/>
        <w:rPr>
          <w:rFonts w:ascii="宋体" w:hAnsi="宋体"/>
        </w:rPr>
      </w:pPr>
      <w:r>
        <w:rPr>
          <w:rFonts w:ascii="宋体" w:hAnsi="宋体"/>
        </w:rPr>
        <w:t>(6)</w:t>
      </w:r>
      <w:r>
        <w:rPr>
          <w:rFonts w:ascii="宋体" w:hAnsi="宋体"/>
        </w:rPr>
        <w:t>修改车次。用户可以改变车次。</w:t>
      </w:r>
    </w:p>
    <w:p w:rsidR="001D34FD" w:rsidRDefault="001D34FD">
      <w:pPr>
        <w:ind w:firstLine="420"/>
        <w:rPr>
          <w:rFonts w:ascii="宋体" w:hAnsi="宋体"/>
        </w:rPr>
      </w:pPr>
      <w:r>
        <w:rPr>
          <w:rFonts w:ascii="宋体" w:hAnsi="宋体"/>
        </w:rPr>
        <w:t>[</w:t>
      </w:r>
      <w:r>
        <w:rPr>
          <w:rFonts w:ascii="宋体" w:hAnsi="宋体"/>
        </w:rPr>
        <w:t>问题分析</w:t>
      </w:r>
      <w:r>
        <w:rPr>
          <w:rFonts w:ascii="宋体" w:hAnsi="宋体"/>
        </w:rPr>
        <w:t>]</w:t>
      </w:r>
    </w:p>
    <w:p w:rsidR="001D34FD" w:rsidRDefault="001D34FD">
      <w:pPr>
        <w:ind w:firstLine="420"/>
        <w:rPr>
          <w:rFonts w:ascii="宋体" w:hAnsi="宋体"/>
        </w:rPr>
      </w:pPr>
      <w:r>
        <w:rPr>
          <w:rFonts w:ascii="宋体" w:hAnsi="宋体" w:hint="eastAsia"/>
        </w:rPr>
        <w:t>本例中涉及的主要对象包括列车、车票、车站等，可以对上述对象建立模型。订票过程可以使用队列，车站之间的链接情况用有向图来表示，同时需要考虑退票及取消订票的功能。</w:t>
      </w:r>
    </w:p>
    <w:p w:rsidR="001D34FD" w:rsidRDefault="001D34FD">
      <w:pPr>
        <w:ind w:firstLine="420"/>
        <w:rPr>
          <w:rFonts w:ascii="宋体" w:hAnsi="宋体"/>
        </w:rPr>
      </w:pPr>
      <w:r>
        <w:rPr>
          <w:rFonts w:ascii="宋体" w:hAnsi="宋体"/>
        </w:rPr>
        <w:t>2.</w:t>
      </w:r>
      <w:r>
        <w:rPr>
          <w:rFonts w:ascii="宋体" w:hAnsi="宋体"/>
        </w:rPr>
        <w:t>研究型实验举例案例</w:t>
      </w:r>
      <w:r>
        <w:rPr>
          <w:rFonts w:ascii="宋体" w:hAnsi="宋体"/>
        </w:rPr>
        <w:t>--</w:t>
      </w:r>
      <w:r>
        <w:rPr>
          <w:rFonts w:ascii="宋体" w:hAnsi="宋体"/>
        </w:rPr>
        <w:t>分类与决策树</w:t>
      </w:r>
    </w:p>
    <w:p w:rsidR="001D34FD" w:rsidRDefault="001D34FD">
      <w:pPr>
        <w:ind w:firstLine="420"/>
        <w:rPr>
          <w:rFonts w:ascii="宋体" w:hAnsi="宋体"/>
        </w:rPr>
      </w:pPr>
      <w:r>
        <w:rPr>
          <w:rFonts w:ascii="宋体" w:hAnsi="宋体" w:hint="eastAsia"/>
        </w:rPr>
        <w:t>了解决策树</w:t>
      </w:r>
      <w:r>
        <w:rPr>
          <w:rFonts w:ascii="宋体" w:hAnsi="宋体"/>
        </w:rPr>
        <w:t>(</w:t>
      </w:r>
      <w:r>
        <w:rPr>
          <w:rFonts w:ascii="宋体" w:hAnsi="宋体"/>
        </w:rPr>
        <w:t>树结构</w:t>
      </w:r>
      <w:r>
        <w:rPr>
          <w:rFonts w:ascii="宋体" w:hAnsi="宋体"/>
        </w:rPr>
        <w:t>)</w:t>
      </w:r>
      <w:r>
        <w:rPr>
          <w:rFonts w:ascii="宋体" w:hAnsi="宋体"/>
        </w:rPr>
        <w:t>在机器学习、数据挖掘中的应用，在查阅文献的基础上设计并实现相应程序。</w:t>
      </w:r>
    </w:p>
    <w:p w:rsidR="001D34FD" w:rsidRDefault="001D34FD">
      <w:pPr>
        <w:ind w:firstLine="420"/>
        <w:rPr>
          <w:rFonts w:ascii="宋体" w:hAnsi="宋体"/>
        </w:rPr>
      </w:pPr>
      <w:r>
        <w:rPr>
          <w:rFonts w:ascii="宋体" w:hAnsi="宋体"/>
        </w:rPr>
        <w:t>[</w:t>
      </w:r>
      <w:r>
        <w:rPr>
          <w:rFonts w:ascii="宋体" w:hAnsi="宋体"/>
        </w:rPr>
        <w:t>实验内容及要求</w:t>
      </w:r>
      <w:r>
        <w:rPr>
          <w:rFonts w:ascii="宋体" w:hAnsi="宋体"/>
        </w:rPr>
        <w:t>]</w:t>
      </w:r>
    </w:p>
    <w:p w:rsidR="001D34FD" w:rsidRDefault="001D34FD">
      <w:pPr>
        <w:ind w:firstLine="420"/>
        <w:rPr>
          <w:rFonts w:ascii="宋体" w:hAnsi="宋体"/>
        </w:rPr>
      </w:pPr>
      <w:r>
        <w:rPr>
          <w:rFonts w:ascii="宋体" w:hAnsi="宋体" w:hint="eastAsia"/>
        </w:rPr>
        <w:t>决策树</w:t>
      </w:r>
      <w:r>
        <w:rPr>
          <w:rFonts w:ascii="宋体" w:hAnsi="宋体"/>
        </w:rPr>
        <w:t>(decision tree)</w:t>
      </w:r>
      <w:r>
        <w:rPr>
          <w:rFonts w:ascii="宋体" w:hAnsi="宋体"/>
        </w:rPr>
        <w:t>用</w:t>
      </w:r>
      <w:r>
        <w:rPr>
          <w:rFonts w:ascii="宋体" w:hAnsi="宋体" w:hint="eastAsia"/>
        </w:rPr>
        <w:t>属性表示逻辑决策</w:t>
      </w:r>
      <w:r>
        <w:rPr>
          <w:rFonts w:ascii="宋体" w:hAnsi="宋体"/>
        </w:rPr>
        <w:t>的一种工具。其分支结点用矩形表示，叶结点用椭圆表示，每个分支结点表示在一个属性上的测试，每个叶结点代表一个类或类</w:t>
      </w:r>
    </w:p>
    <w:p w:rsidR="001D34FD" w:rsidRDefault="001D34FD">
      <w:pPr>
        <w:rPr>
          <w:rFonts w:ascii="宋体" w:hAnsi="宋体"/>
        </w:rPr>
      </w:pPr>
      <w:r>
        <w:rPr>
          <w:rFonts w:ascii="宋体" w:hAnsi="宋体" w:hint="eastAsia"/>
        </w:rPr>
        <w:t>分布。</w:t>
      </w:r>
    </w:p>
    <w:p w:rsidR="001D34FD" w:rsidRDefault="001D34FD">
      <w:pPr>
        <w:rPr>
          <w:rFonts w:ascii="宋体" w:hAnsi="宋体"/>
        </w:rPr>
      </w:pPr>
      <w:r>
        <w:rPr>
          <w:rFonts w:ascii="宋体" w:hAnsi="宋体"/>
        </w:rPr>
        <w:t>(1)</w:t>
      </w:r>
      <w:r>
        <w:rPr>
          <w:rFonts w:ascii="宋体" w:hAnsi="宋体" w:hint="eastAsia"/>
        </w:rPr>
        <w:t>程序具有建立</w:t>
      </w:r>
      <w:r>
        <w:rPr>
          <w:rFonts w:ascii="宋体" w:hAnsi="宋体"/>
        </w:rPr>
        <w:t>策树的功能，</w:t>
      </w:r>
      <w:r>
        <w:rPr>
          <w:rFonts w:ascii="宋体" w:hAnsi="宋体" w:hint="eastAsia"/>
        </w:rPr>
        <w:t>用户可以</w:t>
      </w:r>
      <w:r>
        <w:rPr>
          <w:rFonts w:ascii="宋体" w:hAnsi="宋体" w:hint="eastAsia"/>
        </w:rPr>
        <w:t>genuine</w:t>
      </w:r>
      <w:r>
        <w:rPr>
          <w:rFonts w:ascii="宋体" w:hAnsi="宋体"/>
        </w:rPr>
        <w:t>提示手工建立决策树。</w:t>
      </w:r>
    </w:p>
    <w:p w:rsidR="001D34FD" w:rsidRDefault="001D34FD">
      <w:pPr>
        <w:rPr>
          <w:rFonts w:ascii="宋体" w:hAnsi="宋体"/>
        </w:rPr>
      </w:pPr>
      <w:r>
        <w:rPr>
          <w:rFonts w:ascii="宋体" w:hAnsi="宋体"/>
        </w:rPr>
        <w:t>(2)</w:t>
      </w:r>
      <w:r>
        <w:rPr>
          <w:rFonts w:ascii="宋体" w:hAnsi="宋体"/>
        </w:rPr>
        <w:t>基于该决策树，用户输入属性结点的值，程序能够给出相应的决策结果。</w:t>
      </w:r>
    </w:p>
    <w:p w:rsidR="001D34FD" w:rsidRDefault="001D34FD">
      <w:pPr>
        <w:rPr>
          <w:rFonts w:ascii="宋体" w:hAnsi="宋体"/>
        </w:rPr>
      </w:pPr>
      <w:r>
        <w:rPr>
          <w:rFonts w:ascii="宋体" w:hAnsi="宋体"/>
        </w:rPr>
        <w:t>(3)</w:t>
      </w:r>
      <w:r>
        <w:rPr>
          <w:rFonts w:ascii="宋体" w:hAnsi="宋体" w:hint="eastAsia"/>
        </w:rPr>
        <w:t>根据自己的经验，任意建立一棵决策树，输入多组数据测试该决策树并将输入和输出数据存入文件中。</w:t>
      </w:r>
    </w:p>
    <w:p w:rsidR="001D34FD" w:rsidRDefault="001D34FD">
      <w:pPr>
        <w:rPr>
          <w:rFonts w:ascii="宋体" w:hAnsi="宋体"/>
        </w:rPr>
      </w:pPr>
      <w:r>
        <w:rPr>
          <w:rFonts w:ascii="宋体" w:hAnsi="宋体"/>
        </w:rPr>
        <w:t>4)</w:t>
      </w:r>
      <w:r>
        <w:rPr>
          <w:rFonts w:ascii="宋体" w:hAnsi="宋体" w:hint="eastAsia"/>
        </w:rPr>
        <w:t>实现</w:t>
      </w:r>
      <w:r>
        <w:rPr>
          <w:rFonts w:ascii="宋体" w:hAnsi="宋体" w:hint="eastAsia"/>
        </w:rPr>
        <w:t>I</w:t>
      </w:r>
      <w:r>
        <w:rPr>
          <w:rFonts w:ascii="宋体" w:hAnsi="宋体"/>
        </w:rPr>
        <w:t>D3</w:t>
      </w:r>
      <w:r>
        <w:rPr>
          <w:rFonts w:ascii="宋体" w:hAnsi="宋体" w:hint="eastAsia"/>
        </w:rPr>
        <w:t>和</w:t>
      </w:r>
      <w:r>
        <w:rPr>
          <w:rFonts w:ascii="宋体" w:hAnsi="宋体" w:hint="eastAsia"/>
        </w:rPr>
        <w:t>C</w:t>
      </w:r>
      <w:r>
        <w:rPr>
          <w:rFonts w:ascii="宋体" w:hAnsi="宋体"/>
        </w:rPr>
        <w:t>4.5</w:t>
      </w:r>
      <w:r>
        <w:rPr>
          <w:rFonts w:ascii="宋体" w:hAnsi="宋体" w:hint="eastAsia"/>
        </w:rPr>
        <w:t>算法，利用上</w:t>
      </w:r>
      <w:r>
        <w:rPr>
          <w:rFonts w:ascii="宋体" w:hAnsi="宋体"/>
        </w:rPr>
        <w:t>一步</w:t>
      </w:r>
      <w:r>
        <w:rPr>
          <w:rFonts w:ascii="宋体" w:hAnsi="宋体" w:hint="eastAsia"/>
        </w:rPr>
        <w:t>保</w:t>
      </w:r>
      <w:r>
        <w:rPr>
          <w:rFonts w:ascii="宋体" w:hAnsi="宋体"/>
        </w:rPr>
        <w:t>存的数据运行上述两个算法，并将运行结果与原始决策树对比，验证正确性。</w:t>
      </w:r>
    </w:p>
    <w:p w:rsidR="001D34FD" w:rsidRDefault="001D34FD">
      <w:pPr>
        <w:snapToGrid w:val="0"/>
        <w:spacing w:line="360" w:lineRule="exact"/>
        <w:ind w:leftChars="-200" w:left="-420"/>
        <w:jc w:val="center"/>
        <w:rPr>
          <w:b/>
          <w:color w:val="000000"/>
          <w:sz w:val="18"/>
          <w:szCs w:val="18"/>
        </w:rPr>
      </w:pPr>
      <w:r>
        <w:rPr>
          <w:rFonts w:ascii="Times New Roman" w:hAnsi="Times New Roman" w:hint="eastAsia"/>
          <w:b/>
          <w:color w:val="000000"/>
          <w:sz w:val="18"/>
          <w:szCs w:val="18"/>
        </w:rPr>
        <w:t>表</w:t>
      </w:r>
      <w:r>
        <w:rPr>
          <w:rFonts w:ascii="Times New Roman" w:hAnsi="Times New Roman"/>
          <w:b/>
          <w:color w:val="000000"/>
          <w:sz w:val="18"/>
          <w:szCs w:val="18"/>
        </w:rPr>
        <w:t>5-</w:t>
      </w:r>
      <w:r>
        <w:rPr>
          <w:rFonts w:ascii="Times New Roman" w:hAnsi="Times New Roman" w:hint="eastAsia"/>
          <w:b/>
          <w:color w:val="000000"/>
          <w:sz w:val="18"/>
          <w:szCs w:val="18"/>
        </w:rPr>
        <w:t>1</w:t>
      </w:r>
      <w:r>
        <w:rPr>
          <w:rFonts w:ascii="Times New Roman" w:hAnsi="Times New Roman"/>
          <w:b/>
          <w:color w:val="000000"/>
          <w:sz w:val="18"/>
          <w:szCs w:val="18"/>
        </w:rPr>
        <w:t xml:space="preserve"> </w:t>
      </w:r>
      <w:r>
        <w:rPr>
          <w:rFonts w:ascii="Times New Roman" w:hAnsi="Times New Roman" w:hint="eastAsia"/>
          <w:b/>
          <w:color w:val="000000"/>
          <w:sz w:val="18"/>
          <w:szCs w:val="18"/>
        </w:rPr>
        <w:t>部分课程设计选题</w:t>
      </w:r>
    </w:p>
    <w:tbl>
      <w:tblPr>
        <w:tblW w:w="7300" w:type="dxa"/>
        <w:tblLook w:val="04A0" w:firstRow="1" w:lastRow="0" w:firstColumn="1" w:lastColumn="0" w:noHBand="0" w:noVBand="1"/>
      </w:tblPr>
      <w:tblGrid>
        <w:gridCol w:w="1040"/>
        <w:gridCol w:w="3140"/>
        <w:gridCol w:w="1040"/>
        <w:gridCol w:w="1040"/>
        <w:gridCol w:w="1040"/>
      </w:tblGrid>
      <w:tr w:rsidR="001D34FD">
        <w:trPr>
          <w:trHeight w:val="54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D34FD" w:rsidRDefault="001D34FD">
            <w:pPr>
              <w:widowControl/>
              <w:jc w:val="center"/>
              <w:rPr>
                <w:color w:val="000000"/>
                <w:sz w:val="18"/>
                <w:szCs w:val="18"/>
              </w:rPr>
            </w:pPr>
            <w:r>
              <w:rPr>
                <w:rFonts w:ascii="Times New Roman" w:hAnsi="Times New Roman" w:hint="eastAsia"/>
                <w:color w:val="000000"/>
                <w:sz w:val="18"/>
                <w:szCs w:val="18"/>
              </w:rPr>
              <w:t>序号</w:t>
            </w:r>
          </w:p>
        </w:tc>
        <w:tc>
          <w:tcPr>
            <w:tcW w:w="3140" w:type="dxa"/>
            <w:tcBorders>
              <w:top w:val="single" w:sz="4" w:space="0" w:color="auto"/>
              <w:left w:val="nil"/>
              <w:bottom w:val="single" w:sz="4" w:space="0" w:color="auto"/>
              <w:right w:val="single" w:sz="4" w:space="0" w:color="auto"/>
            </w:tcBorders>
            <w:shd w:val="clear" w:color="auto" w:fill="auto"/>
            <w:vAlign w:val="center"/>
          </w:tcPr>
          <w:p w:rsidR="001D34FD" w:rsidRDefault="001D34FD">
            <w:pPr>
              <w:widowControl/>
              <w:jc w:val="center"/>
              <w:rPr>
                <w:color w:val="000000"/>
                <w:sz w:val="18"/>
                <w:szCs w:val="18"/>
              </w:rPr>
            </w:pPr>
            <w:r>
              <w:rPr>
                <w:rFonts w:ascii="Times New Roman" w:hAnsi="Times New Roman" w:hint="eastAsia"/>
                <w:color w:val="000000"/>
                <w:sz w:val="18"/>
                <w:szCs w:val="18"/>
              </w:rPr>
              <w:t>课程设计项目</w:t>
            </w:r>
          </w:p>
        </w:tc>
        <w:tc>
          <w:tcPr>
            <w:tcW w:w="1040" w:type="dxa"/>
            <w:tcBorders>
              <w:top w:val="single" w:sz="4" w:space="0" w:color="auto"/>
              <w:left w:val="nil"/>
              <w:bottom w:val="single" w:sz="4" w:space="0" w:color="auto"/>
              <w:right w:val="single" w:sz="4" w:space="0" w:color="auto"/>
            </w:tcBorders>
            <w:shd w:val="clear" w:color="auto" w:fill="auto"/>
            <w:vAlign w:val="center"/>
          </w:tcPr>
          <w:p w:rsidR="001D34FD" w:rsidRDefault="001D34FD">
            <w:pPr>
              <w:widowControl/>
              <w:jc w:val="center"/>
              <w:rPr>
                <w:color w:val="000000"/>
                <w:sz w:val="18"/>
                <w:szCs w:val="18"/>
              </w:rPr>
            </w:pPr>
            <w:r>
              <w:rPr>
                <w:rFonts w:ascii="Times New Roman" w:hAnsi="Times New Roman" w:hint="eastAsia"/>
                <w:color w:val="000000"/>
                <w:sz w:val="18"/>
                <w:szCs w:val="18"/>
              </w:rPr>
              <w:t>实验类型</w:t>
            </w:r>
          </w:p>
        </w:tc>
        <w:tc>
          <w:tcPr>
            <w:tcW w:w="1040" w:type="dxa"/>
            <w:tcBorders>
              <w:top w:val="single" w:sz="4" w:space="0" w:color="auto"/>
              <w:left w:val="nil"/>
              <w:bottom w:val="single" w:sz="4" w:space="0" w:color="auto"/>
              <w:right w:val="single" w:sz="4" w:space="0" w:color="auto"/>
            </w:tcBorders>
            <w:shd w:val="clear" w:color="auto" w:fill="auto"/>
            <w:vAlign w:val="center"/>
          </w:tcPr>
          <w:p w:rsidR="001D34FD" w:rsidRDefault="001D34FD">
            <w:pPr>
              <w:widowControl/>
              <w:jc w:val="center"/>
              <w:rPr>
                <w:color w:val="000000"/>
                <w:sz w:val="18"/>
                <w:szCs w:val="18"/>
              </w:rPr>
            </w:pPr>
            <w:r>
              <w:rPr>
                <w:rFonts w:ascii="Times New Roman" w:hAnsi="Times New Roman" w:hint="eastAsia"/>
                <w:color w:val="000000"/>
                <w:sz w:val="18"/>
                <w:szCs w:val="18"/>
              </w:rPr>
              <w:t>学时</w:t>
            </w:r>
          </w:p>
        </w:tc>
        <w:tc>
          <w:tcPr>
            <w:tcW w:w="1040" w:type="dxa"/>
            <w:tcBorders>
              <w:top w:val="single" w:sz="4" w:space="0" w:color="auto"/>
              <w:left w:val="nil"/>
              <w:bottom w:val="single" w:sz="4" w:space="0" w:color="auto"/>
              <w:right w:val="single" w:sz="4" w:space="0" w:color="auto"/>
            </w:tcBorders>
            <w:shd w:val="clear" w:color="auto" w:fill="auto"/>
            <w:vAlign w:val="center"/>
          </w:tcPr>
          <w:p w:rsidR="001D34FD" w:rsidRDefault="001D34FD">
            <w:pPr>
              <w:widowControl/>
              <w:jc w:val="center"/>
              <w:rPr>
                <w:color w:val="000000"/>
                <w:sz w:val="18"/>
                <w:szCs w:val="18"/>
              </w:rPr>
            </w:pPr>
            <w:r>
              <w:rPr>
                <w:rFonts w:ascii="Times New Roman" w:hAnsi="Times New Roman" w:hint="eastAsia"/>
                <w:color w:val="000000"/>
                <w:sz w:val="18"/>
                <w:szCs w:val="18"/>
              </w:rPr>
              <w:t>必做</w:t>
            </w:r>
            <w:r>
              <w:rPr>
                <w:rFonts w:ascii="Times New Roman" w:hAnsi="Times New Roman" w:hint="eastAsia"/>
                <w:color w:val="000000"/>
                <w:sz w:val="18"/>
                <w:szCs w:val="18"/>
              </w:rPr>
              <w:t>/</w:t>
            </w:r>
            <w:r>
              <w:rPr>
                <w:rFonts w:ascii="Times New Roman" w:hAnsi="Times New Roman" w:hint="eastAsia"/>
                <w:color w:val="000000"/>
                <w:sz w:val="18"/>
                <w:szCs w:val="18"/>
              </w:rPr>
              <w:t>选做</w:t>
            </w:r>
          </w:p>
        </w:tc>
      </w:tr>
      <w:tr w:rsidR="001D34FD">
        <w:trPr>
          <w:trHeight w:val="57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1</w:t>
            </w:r>
          </w:p>
        </w:tc>
        <w:tc>
          <w:tcPr>
            <w:tcW w:w="31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车厢调度</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综合型</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2</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 xml:space="preserve">　</w:t>
            </w:r>
          </w:p>
        </w:tc>
      </w:tr>
      <w:tr w:rsidR="001D34FD">
        <w:trPr>
          <w:trHeight w:val="57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2</w:t>
            </w:r>
          </w:p>
        </w:tc>
        <w:tc>
          <w:tcPr>
            <w:tcW w:w="31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公共机房计费系统管理</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综合型</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2</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 xml:space="preserve">　</w:t>
            </w:r>
          </w:p>
        </w:tc>
      </w:tr>
      <w:tr w:rsidR="001D34FD">
        <w:trPr>
          <w:trHeight w:val="29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3</w:t>
            </w:r>
          </w:p>
        </w:tc>
        <w:tc>
          <w:tcPr>
            <w:tcW w:w="31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模拟旅馆管理系统的设计</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综合型</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2</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 xml:space="preserve">　</w:t>
            </w:r>
          </w:p>
        </w:tc>
      </w:tr>
      <w:tr w:rsidR="001D34FD">
        <w:trPr>
          <w:trHeight w:val="29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4</w:t>
            </w:r>
          </w:p>
        </w:tc>
        <w:tc>
          <w:tcPr>
            <w:tcW w:w="31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航空订票系统</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综合型</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2</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 xml:space="preserve">　</w:t>
            </w:r>
          </w:p>
        </w:tc>
      </w:tr>
      <w:tr w:rsidR="001D34FD">
        <w:trPr>
          <w:trHeight w:val="57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5</w:t>
            </w:r>
          </w:p>
        </w:tc>
        <w:tc>
          <w:tcPr>
            <w:tcW w:w="31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计算命题演算公式的真值</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设计型</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2</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 xml:space="preserve">　</w:t>
            </w:r>
          </w:p>
        </w:tc>
      </w:tr>
      <w:tr w:rsidR="001D34FD">
        <w:trPr>
          <w:trHeight w:val="29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6</w:t>
            </w:r>
          </w:p>
        </w:tc>
        <w:tc>
          <w:tcPr>
            <w:tcW w:w="31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洗车仿真</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综合型</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2</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 xml:space="preserve">　</w:t>
            </w:r>
          </w:p>
        </w:tc>
      </w:tr>
      <w:tr w:rsidR="001D34FD">
        <w:trPr>
          <w:trHeight w:val="29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1D34FD" w:rsidRDefault="001D34FD">
            <w:pPr>
              <w:widowControl/>
              <w:rPr>
                <w:rFonts w:ascii="宋体" w:hAnsi="宋体" w:cs="宋体"/>
                <w:color w:val="000000"/>
                <w:kern w:val="0"/>
                <w:sz w:val="22"/>
              </w:rPr>
            </w:pPr>
            <w:r>
              <w:rPr>
                <w:rFonts w:ascii="宋体" w:hAnsi="宋体" w:cs="宋体" w:hint="eastAsia"/>
                <w:color w:val="000000"/>
                <w:kern w:val="0"/>
                <w:sz w:val="22"/>
              </w:rPr>
              <w:t>7</w:t>
            </w:r>
          </w:p>
        </w:tc>
        <w:tc>
          <w:tcPr>
            <w:tcW w:w="31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center"/>
              <w:rPr>
                <w:rFonts w:ascii="宋体" w:hAnsi="宋体" w:cs="宋体"/>
                <w:color w:val="000000"/>
                <w:kern w:val="0"/>
                <w:sz w:val="22"/>
              </w:rPr>
            </w:pPr>
            <w:r>
              <w:rPr>
                <w:rFonts w:ascii="宋体" w:hAnsi="宋体" w:cs="宋体" w:hint="eastAsia"/>
                <w:color w:val="000000"/>
                <w:kern w:val="0"/>
                <w:sz w:val="22"/>
              </w:rPr>
              <w:t>电梯模拟</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center"/>
              <w:rPr>
                <w:rFonts w:ascii="宋体" w:hAnsi="宋体" w:cs="宋体"/>
                <w:color w:val="000000"/>
                <w:kern w:val="0"/>
                <w:sz w:val="22"/>
              </w:rPr>
            </w:pPr>
            <w:r>
              <w:rPr>
                <w:rFonts w:ascii="宋体" w:hAnsi="宋体" w:cs="宋体" w:hint="eastAsia"/>
                <w:color w:val="000000"/>
                <w:kern w:val="0"/>
                <w:sz w:val="22"/>
              </w:rPr>
              <w:t>综合型</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1D34FD">
        <w:trPr>
          <w:trHeight w:val="29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8</w:t>
            </w:r>
          </w:p>
        </w:tc>
        <w:tc>
          <w:tcPr>
            <w:tcW w:w="31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回溯网络</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综合型</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2</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 xml:space="preserve">　</w:t>
            </w:r>
          </w:p>
        </w:tc>
      </w:tr>
      <w:tr w:rsidR="001D34FD">
        <w:trPr>
          <w:trHeight w:val="29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9</w:t>
            </w:r>
          </w:p>
        </w:tc>
        <w:tc>
          <w:tcPr>
            <w:tcW w:w="31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西文图书管理系统</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综合型</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2</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 xml:space="preserve">　</w:t>
            </w:r>
          </w:p>
        </w:tc>
      </w:tr>
      <w:tr w:rsidR="001D34FD">
        <w:trPr>
          <w:trHeight w:val="29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10</w:t>
            </w:r>
          </w:p>
        </w:tc>
        <w:tc>
          <w:tcPr>
            <w:tcW w:w="31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运动会分数统计</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综合型</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2</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 xml:space="preserve">　</w:t>
            </w:r>
          </w:p>
        </w:tc>
      </w:tr>
      <w:tr w:rsidR="001D34FD">
        <w:trPr>
          <w:trHeight w:val="29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11</w:t>
            </w:r>
          </w:p>
        </w:tc>
        <w:tc>
          <w:tcPr>
            <w:tcW w:w="31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集合的并、交和差运算的程序</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设计型</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2</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 xml:space="preserve">　</w:t>
            </w:r>
          </w:p>
        </w:tc>
      </w:tr>
      <w:tr w:rsidR="001D34FD">
        <w:trPr>
          <w:trHeight w:val="29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12</w:t>
            </w:r>
          </w:p>
        </w:tc>
        <w:tc>
          <w:tcPr>
            <w:tcW w:w="31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长整数的加法运算</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综合型</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2</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 xml:space="preserve">　</w:t>
            </w:r>
          </w:p>
        </w:tc>
      </w:tr>
      <w:tr w:rsidR="001D34FD">
        <w:trPr>
          <w:trHeight w:val="29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13</w:t>
            </w:r>
          </w:p>
        </w:tc>
        <w:tc>
          <w:tcPr>
            <w:tcW w:w="31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一元多项式计算器</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综合型</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2</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 xml:space="preserve">　</w:t>
            </w:r>
          </w:p>
        </w:tc>
      </w:tr>
      <w:tr w:rsidR="001D34FD">
        <w:trPr>
          <w:trHeight w:val="29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14</w:t>
            </w:r>
          </w:p>
        </w:tc>
        <w:tc>
          <w:tcPr>
            <w:tcW w:w="31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全国交通咨询模拟系统</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综合型</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2</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 xml:space="preserve">　</w:t>
            </w:r>
          </w:p>
        </w:tc>
      </w:tr>
      <w:tr w:rsidR="001D34FD">
        <w:trPr>
          <w:trHeight w:val="29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15</w:t>
            </w:r>
          </w:p>
        </w:tc>
        <w:tc>
          <w:tcPr>
            <w:tcW w:w="31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航空客运订票系统</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综合型</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2</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 xml:space="preserve">　</w:t>
            </w:r>
          </w:p>
        </w:tc>
      </w:tr>
      <w:tr w:rsidR="001D34FD">
        <w:trPr>
          <w:trHeight w:val="29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16</w:t>
            </w:r>
          </w:p>
        </w:tc>
        <w:tc>
          <w:tcPr>
            <w:tcW w:w="31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银行业务模拟系统</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综合型</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2</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 xml:space="preserve">　</w:t>
            </w:r>
          </w:p>
        </w:tc>
      </w:tr>
      <w:tr w:rsidR="001D34FD">
        <w:trPr>
          <w:trHeight w:val="29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17</w:t>
            </w:r>
          </w:p>
        </w:tc>
        <w:tc>
          <w:tcPr>
            <w:tcW w:w="31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简单的文本编辑器</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综合型</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2</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 xml:space="preserve">　</w:t>
            </w:r>
          </w:p>
        </w:tc>
      </w:tr>
      <w:tr w:rsidR="001D34FD">
        <w:trPr>
          <w:trHeight w:val="290"/>
        </w:trPr>
        <w:tc>
          <w:tcPr>
            <w:tcW w:w="1040" w:type="dxa"/>
            <w:tcBorders>
              <w:top w:val="nil"/>
              <w:left w:val="single" w:sz="4" w:space="0" w:color="auto"/>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18</w:t>
            </w:r>
          </w:p>
        </w:tc>
        <w:tc>
          <w:tcPr>
            <w:tcW w:w="31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目录管理系统</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综合型</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2</w:t>
            </w:r>
          </w:p>
        </w:tc>
        <w:tc>
          <w:tcPr>
            <w:tcW w:w="1040" w:type="dxa"/>
            <w:tcBorders>
              <w:top w:val="nil"/>
              <w:left w:val="nil"/>
              <w:bottom w:val="single" w:sz="4" w:space="0" w:color="auto"/>
              <w:right w:val="single" w:sz="4" w:space="0" w:color="auto"/>
            </w:tcBorders>
            <w:shd w:val="clear" w:color="auto" w:fill="auto"/>
            <w:noWrap/>
            <w:vAlign w:val="bottom"/>
          </w:tcPr>
          <w:p w:rsidR="001D34FD" w:rsidRDefault="001D34FD">
            <w:pPr>
              <w:widowControl/>
              <w:jc w:val="left"/>
              <w:rPr>
                <w:color w:val="000000"/>
                <w:sz w:val="18"/>
                <w:szCs w:val="18"/>
              </w:rPr>
            </w:pPr>
            <w:r>
              <w:rPr>
                <w:rFonts w:ascii="Times New Roman" w:hAnsi="Times New Roman" w:hint="eastAsia"/>
                <w:color w:val="000000"/>
                <w:sz w:val="18"/>
                <w:szCs w:val="18"/>
              </w:rPr>
              <w:t xml:space="preserve">　</w:t>
            </w:r>
          </w:p>
        </w:tc>
      </w:tr>
    </w:tbl>
    <w:p w:rsidR="001D34FD" w:rsidRDefault="001D34FD">
      <w:pPr>
        <w:spacing w:line="360" w:lineRule="exact"/>
        <w:jc w:val="center"/>
        <w:rPr>
          <w:rFonts w:eastAsia="仿宋"/>
          <w:color w:val="000000"/>
          <w:sz w:val="18"/>
          <w:szCs w:val="18"/>
        </w:rPr>
      </w:pPr>
      <w:r>
        <w:rPr>
          <w:rFonts w:ascii="宋体" w:hAnsi="宋体" w:cs="宋体"/>
          <w:noProof/>
          <w:color w:val="000000"/>
          <w:kern w:val="0"/>
          <w:sz w:val="22"/>
        </w:rPr>
        <mc:AlternateContent>
          <mc:Choice Requires="wps">
            <w:drawing>
              <wp:anchor distT="0" distB="0" distL="114300" distR="114300" simplePos="0" relativeHeight="251659264" behindDoc="0" locked="0" layoutInCell="1" allowOverlap="1" wp14:anchorId="7C16709F" wp14:editId="03EB73B6">
                <wp:simplePos x="0" y="0"/>
                <wp:positionH relativeFrom="column">
                  <wp:posOffset>-6350</wp:posOffset>
                </wp:positionH>
                <wp:positionV relativeFrom="paragraph">
                  <wp:posOffset>-2462530</wp:posOffset>
                </wp:positionV>
                <wp:extent cx="5381625" cy="0"/>
                <wp:effectExtent l="0" t="0" r="0" b="0"/>
                <wp:wrapNone/>
                <wp:docPr id="35" name="直接连接符 35"/>
                <wp:cNvGraphicFramePr/>
                <a:graphic xmlns:a="http://schemas.openxmlformats.org/drawingml/2006/main">
                  <a:graphicData uri="http://schemas.microsoft.com/office/word/2010/wordprocessingShape">
                    <wps:wsp>
                      <wps:cNvCnPr/>
                      <wps:spPr>
                        <a:xfrm>
                          <a:off x="0" y="0"/>
                          <a:ext cx="5381625" cy="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w14:anchorId="59EA46C6" id="直接连接符 3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pt,-193.9pt" to="423.25pt,-1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" strokeweight=".5pt">
                <v:stroke joinstyle="miter"/>
              </v:line>
            </w:pict>
          </mc:Fallback>
        </mc:AlternateContent>
      </w:r>
    </w:p>
    <w:p w:rsidR="001D34FD" w:rsidRDefault="001D34FD">
      <w:pPr>
        <w:snapToGrid w:val="0"/>
        <w:spacing w:line="360" w:lineRule="exact"/>
        <w:ind w:leftChars="-200" w:left="-420"/>
        <w:jc w:val="center"/>
        <w:rPr>
          <w:b/>
          <w:color w:val="000000"/>
          <w:sz w:val="18"/>
          <w:szCs w:val="18"/>
        </w:rPr>
      </w:pPr>
      <w:r>
        <w:rPr>
          <w:rFonts w:ascii="Times New Roman" w:hAnsi="Times New Roman" w:hint="eastAsia"/>
          <w:b/>
          <w:color w:val="000000"/>
          <w:sz w:val="18"/>
          <w:szCs w:val="18"/>
        </w:rPr>
        <w:t>表</w:t>
      </w:r>
      <w:r>
        <w:rPr>
          <w:rFonts w:ascii="Times New Roman" w:hAnsi="Times New Roman"/>
          <w:b/>
          <w:color w:val="000000"/>
          <w:sz w:val="18"/>
          <w:szCs w:val="18"/>
        </w:rPr>
        <w:t>5-</w:t>
      </w:r>
      <w:r>
        <w:rPr>
          <w:rFonts w:ascii="Times New Roman" w:hAnsi="Times New Roman" w:hint="eastAsia"/>
          <w:b/>
          <w:color w:val="000000"/>
          <w:sz w:val="18"/>
          <w:szCs w:val="18"/>
        </w:rPr>
        <w:t>2</w:t>
      </w:r>
      <w:r>
        <w:rPr>
          <w:rFonts w:ascii="Times New Roman" w:hAnsi="Times New Roman"/>
          <w:b/>
          <w:color w:val="000000"/>
          <w:sz w:val="18"/>
          <w:szCs w:val="18"/>
        </w:rPr>
        <w:t xml:space="preserve"> </w:t>
      </w:r>
      <w:r>
        <w:rPr>
          <w:rFonts w:ascii="Times New Roman" w:hAnsi="Times New Roman" w:hint="eastAsia"/>
          <w:b/>
          <w:color w:val="000000"/>
          <w:sz w:val="18"/>
          <w:szCs w:val="18"/>
        </w:rPr>
        <w:t>课程实施手段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538"/>
        <w:gridCol w:w="1814"/>
        <w:gridCol w:w="4502"/>
      </w:tblGrid>
      <w:tr w:rsidR="001D34FD">
        <w:tc>
          <w:tcPr>
            <w:tcW w:w="442" w:type="dxa"/>
            <w:tcBorders>
              <w:top w:val="single" w:sz="4" w:space="0" w:color="auto"/>
              <w:left w:val="single" w:sz="4" w:space="0" w:color="auto"/>
              <w:bottom w:val="single" w:sz="4" w:space="0" w:color="auto"/>
              <w:right w:val="single" w:sz="4" w:space="0" w:color="auto"/>
            </w:tcBorders>
            <w:vAlign w:val="center"/>
          </w:tcPr>
          <w:p w:rsidR="001D34FD" w:rsidRDefault="001D34FD">
            <w:pPr>
              <w:jc w:val="center"/>
              <w:rPr>
                <w:b/>
                <w:bCs/>
                <w:color w:val="000000"/>
              </w:rPr>
            </w:pPr>
            <w:bookmarkStart w:id="0" w:name="OLE_LINK1"/>
            <w:r>
              <w:rPr>
                <w:rFonts w:ascii="Times New Roman" w:hAnsi="Times New Roman" w:hint="eastAsia"/>
                <w:b/>
                <w:bCs/>
                <w:color w:val="000000"/>
              </w:rPr>
              <w:t>序号</w:t>
            </w:r>
          </w:p>
        </w:tc>
        <w:tc>
          <w:tcPr>
            <w:tcW w:w="1538" w:type="dxa"/>
            <w:tcBorders>
              <w:top w:val="single" w:sz="4" w:space="0" w:color="auto"/>
              <w:left w:val="single" w:sz="4" w:space="0" w:color="auto"/>
              <w:bottom w:val="single" w:sz="4" w:space="0" w:color="auto"/>
              <w:right w:val="single" w:sz="4" w:space="0" w:color="auto"/>
            </w:tcBorders>
            <w:vAlign w:val="center"/>
          </w:tcPr>
          <w:p w:rsidR="001D34FD" w:rsidRDefault="001D34FD">
            <w:pPr>
              <w:jc w:val="center"/>
              <w:rPr>
                <w:b/>
                <w:bCs/>
                <w:color w:val="000000"/>
              </w:rPr>
            </w:pPr>
            <w:r>
              <w:rPr>
                <w:rFonts w:ascii="Times New Roman" w:hAnsi="Times New Roman" w:hint="eastAsia"/>
                <w:b/>
                <w:bCs/>
                <w:color w:val="000000"/>
              </w:rPr>
              <w:t>课程目标</w:t>
            </w:r>
          </w:p>
        </w:tc>
        <w:tc>
          <w:tcPr>
            <w:tcW w:w="1814" w:type="dxa"/>
            <w:tcBorders>
              <w:top w:val="single" w:sz="4" w:space="0" w:color="auto"/>
              <w:left w:val="single" w:sz="4" w:space="0" w:color="auto"/>
              <w:bottom w:val="single" w:sz="4" w:space="0" w:color="auto"/>
              <w:right w:val="single" w:sz="4" w:space="0" w:color="auto"/>
            </w:tcBorders>
            <w:vAlign w:val="center"/>
          </w:tcPr>
          <w:p w:rsidR="001D34FD" w:rsidRDefault="001D34FD">
            <w:pPr>
              <w:jc w:val="center"/>
              <w:rPr>
                <w:b/>
                <w:bCs/>
                <w:color w:val="000000"/>
              </w:rPr>
            </w:pPr>
            <w:r>
              <w:rPr>
                <w:rFonts w:ascii="Times New Roman" w:hAnsi="Times New Roman" w:hint="eastAsia"/>
                <w:b/>
                <w:bCs/>
                <w:color w:val="000000"/>
              </w:rPr>
              <w:t>采用手段</w:t>
            </w:r>
          </w:p>
        </w:tc>
        <w:tc>
          <w:tcPr>
            <w:tcW w:w="4502" w:type="dxa"/>
            <w:tcBorders>
              <w:top w:val="single" w:sz="4" w:space="0" w:color="auto"/>
              <w:left w:val="single" w:sz="4" w:space="0" w:color="auto"/>
              <w:bottom w:val="single" w:sz="4" w:space="0" w:color="auto"/>
              <w:right w:val="single" w:sz="4" w:space="0" w:color="auto"/>
            </w:tcBorders>
            <w:vAlign w:val="center"/>
          </w:tcPr>
          <w:p w:rsidR="001D34FD" w:rsidRDefault="001D34FD">
            <w:pPr>
              <w:jc w:val="center"/>
              <w:rPr>
                <w:b/>
                <w:bCs/>
                <w:color w:val="000000"/>
              </w:rPr>
            </w:pPr>
            <w:r>
              <w:rPr>
                <w:rFonts w:ascii="Times New Roman" w:hAnsi="Times New Roman" w:hint="eastAsia"/>
                <w:b/>
                <w:bCs/>
                <w:color w:val="000000"/>
              </w:rPr>
              <w:t>具体目标</w:t>
            </w:r>
          </w:p>
        </w:tc>
      </w:tr>
      <w:tr w:rsidR="001D34FD">
        <w:trPr>
          <w:trHeight w:val="355"/>
        </w:trPr>
        <w:tc>
          <w:tcPr>
            <w:tcW w:w="442" w:type="dxa"/>
            <w:tcBorders>
              <w:top w:val="single" w:sz="4" w:space="0" w:color="auto"/>
              <w:left w:val="single" w:sz="4" w:space="0" w:color="auto"/>
              <w:bottom w:val="single" w:sz="4" w:space="0" w:color="auto"/>
              <w:right w:val="single" w:sz="4" w:space="0" w:color="auto"/>
            </w:tcBorders>
            <w:vAlign w:val="center"/>
          </w:tcPr>
          <w:p w:rsidR="001D34FD" w:rsidRDefault="001D34FD">
            <w:pPr>
              <w:widowControl/>
              <w:jc w:val="left"/>
              <w:rPr>
                <w:color w:val="000000"/>
                <w:sz w:val="18"/>
                <w:szCs w:val="18"/>
              </w:rPr>
            </w:pPr>
            <w:r>
              <w:rPr>
                <w:rFonts w:ascii="Times New Roman" w:hAnsi="Times New Roman"/>
                <w:color w:val="000000"/>
                <w:sz w:val="18"/>
                <w:szCs w:val="18"/>
              </w:rPr>
              <w:t>1</w:t>
            </w:r>
          </w:p>
        </w:tc>
        <w:tc>
          <w:tcPr>
            <w:tcW w:w="1538" w:type="dxa"/>
            <w:tcBorders>
              <w:top w:val="single" w:sz="4" w:space="0" w:color="auto"/>
              <w:left w:val="single" w:sz="4" w:space="0" w:color="auto"/>
              <w:bottom w:val="single" w:sz="4" w:space="0" w:color="auto"/>
              <w:right w:val="single" w:sz="4" w:space="0" w:color="auto"/>
            </w:tcBorders>
            <w:vAlign w:val="center"/>
          </w:tcPr>
          <w:p w:rsidR="001D34FD" w:rsidRDefault="001D34FD">
            <w:pPr>
              <w:widowControl/>
              <w:jc w:val="left"/>
              <w:rPr>
                <w:color w:val="000000"/>
                <w:sz w:val="18"/>
                <w:szCs w:val="18"/>
              </w:rPr>
            </w:pPr>
            <w:r>
              <w:rPr>
                <w:rFonts w:ascii="Times New Roman" w:hAnsi="Times New Roman" w:hint="eastAsia"/>
                <w:color w:val="000000"/>
                <w:sz w:val="18"/>
                <w:szCs w:val="18"/>
              </w:rPr>
              <w:t>课程目标</w:t>
            </w:r>
            <w:r>
              <w:rPr>
                <w:rFonts w:ascii="Times New Roman" w:hAnsi="Times New Roman"/>
                <w:color w:val="000000"/>
                <w:sz w:val="18"/>
                <w:szCs w:val="18"/>
              </w:rPr>
              <w:t>1</w:t>
            </w:r>
          </w:p>
        </w:tc>
        <w:tc>
          <w:tcPr>
            <w:tcW w:w="1814" w:type="dxa"/>
            <w:tcBorders>
              <w:top w:val="single" w:sz="4" w:space="0" w:color="auto"/>
              <w:left w:val="single" w:sz="4" w:space="0" w:color="auto"/>
              <w:bottom w:val="single" w:sz="4" w:space="0" w:color="auto"/>
              <w:right w:val="single" w:sz="4" w:space="0" w:color="auto"/>
            </w:tcBorders>
            <w:vAlign w:val="center"/>
          </w:tcPr>
          <w:p w:rsidR="001D34FD" w:rsidRDefault="001D34FD">
            <w:pPr>
              <w:widowControl/>
              <w:jc w:val="left"/>
              <w:rPr>
                <w:color w:val="000000"/>
                <w:sz w:val="18"/>
                <w:szCs w:val="18"/>
              </w:rPr>
            </w:pPr>
            <w:r>
              <w:rPr>
                <w:rFonts w:ascii="Times New Roman" w:hAnsi="Times New Roman" w:hint="eastAsia"/>
                <w:color w:val="000000"/>
                <w:sz w:val="18"/>
                <w:szCs w:val="18"/>
              </w:rPr>
              <w:t>结合讨论法</w:t>
            </w:r>
          </w:p>
        </w:tc>
        <w:tc>
          <w:tcPr>
            <w:tcW w:w="4502" w:type="dxa"/>
            <w:tcBorders>
              <w:top w:val="single" w:sz="4" w:space="0" w:color="auto"/>
              <w:left w:val="single" w:sz="4" w:space="0" w:color="auto"/>
              <w:bottom w:val="single" w:sz="4" w:space="0" w:color="auto"/>
              <w:right w:val="single" w:sz="4" w:space="0" w:color="auto"/>
            </w:tcBorders>
            <w:vAlign w:val="center"/>
          </w:tcPr>
          <w:p w:rsidR="001D34FD" w:rsidRDefault="001D34FD">
            <w:pPr>
              <w:widowControl/>
              <w:jc w:val="left"/>
              <w:rPr>
                <w:color w:val="000000"/>
                <w:sz w:val="18"/>
                <w:szCs w:val="18"/>
              </w:rPr>
            </w:pPr>
            <w:r>
              <w:rPr>
                <w:rFonts w:ascii="Times New Roman" w:hAnsi="Times New Roman" w:hint="eastAsia"/>
                <w:color w:val="000000"/>
                <w:sz w:val="18"/>
                <w:szCs w:val="18"/>
              </w:rPr>
              <w:t>针对课程设计的小组合作方式，使学生通过团队讨论或辩论，各抒己见，获得知识或巩固知识，进而培养学生的口头表达能力、分析问题能力和归纳总结能力。</w:t>
            </w:r>
          </w:p>
        </w:tc>
      </w:tr>
      <w:tr w:rsidR="001D34FD">
        <w:trPr>
          <w:trHeight w:val="355"/>
        </w:trPr>
        <w:tc>
          <w:tcPr>
            <w:tcW w:w="442" w:type="dxa"/>
            <w:tcBorders>
              <w:top w:val="single" w:sz="4" w:space="0" w:color="auto"/>
              <w:left w:val="single" w:sz="4" w:space="0" w:color="auto"/>
              <w:bottom w:val="single" w:sz="4" w:space="0" w:color="auto"/>
              <w:right w:val="single" w:sz="4" w:space="0" w:color="auto"/>
            </w:tcBorders>
            <w:vAlign w:val="center"/>
          </w:tcPr>
          <w:p w:rsidR="001D34FD" w:rsidRDefault="001D34FD">
            <w:pPr>
              <w:widowControl/>
              <w:jc w:val="left"/>
              <w:rPr>
                <w:color w:val="000000"/>
                <w:sz w:val="18"/>
                <w:szCs w:val="18"/>
              </w:rPr>
            </w:pPr>
            <w:r>
              <w:rPr>
                <w:rFonts w:ascii="Times New Roman" w:hAnsi="Times New Roman"/>
                <w:color w:val="000000"/>
                <w:sz w:val="18"/>
                <w:szCs w:val="18"/>
              </w:rPr>
              <w:t>2</w:t>
            </w:r>
          </w:p>
        </w:tc>
        <w:tc>
          <w:tcPr>
            <w:tcW w:w="1538" w:type="dxa"/>
            <w:tcBorders>
              <w:top w:val="single" w:sz="4" w:space="0" w:color="auto"/>
              <w:left w:val="single" w:sz="4" w:space="0" w:color="auto"/>
              <w:bottom w:val="single" w:sz="4" w:space="0" w:color="auto"/>
              <w:right w:val="single" w:sz="4" w:space="0" w:color="auto"/>
            </w:tcBorders>
            <w:vAlign w:val="center"/>
          </w:tcPr>
          <w:p w:rsidR="001D34FD" w:rsidRDefault="001D34FD">
            <w:pPr>
              <w:widowControl/>
              <w:jc w:val="left"/>
              <w:rPr>
                <w:color w:val="000000"/>
                <w:sz w:val="18"/>
                <w:szCs w:val="18"/>
              </w:rPr>
            </w:pPr>
            <w:r>
              <w:rPr>
                <w:rFonts w:ascii="Times New Roman" w:hAnsi="Times New Roman" w:hint="eastAsia"/>
                <w:color w:val="000000"/>
                <w:sz w:val="18"/>
                <w:szCs w:val="18"/>
              </w:rPr>
              <w:t>课程目标</w:t>
            </w:r>
            <w:r>
              <w:rPr>
                <w:rFonts w:ascii="Times New Roman" w:hAnsi="Times New Roman"/>
                <w:color w:val="000000"/>
                <w:sz w:val="18"/>
                <w:szCs w:val="18"/>
              </w:rPr>
              <w:t>2</w:t>
            </w:r>
          </w:p>
        </w:tc>
        <w:tc>
          <w:tcPr>
            <w:tcW w:w="1814" w:type="dxa"/>
            <w:tcBorders>
              <w:top w:val="single" w:sz="4" w:space="0" w:color="auto"/>
              <w:left w:val="single" w:sz="4" w:space="0" w:color="auto"/>
              <w:bottom w:val="single" w:sz="4" w:space="0" w:color="auto"/>
              <w:right w:val="single" w:sz="4" w:space="0" w:color="auto"/>
            </w:tcBorders>
            <w:vAlign w:val="center"/>
          </w:tcPr>
          <w:p w:rsidR="001D34FD" w:rsidRDefault="001D34FD">
            <w:pPr>
              <w:widowControl/>
              <w:jc w:val="left"/>
              <w:rPr>
                <w:color w:val="000000"/>
                <w:sz w:val="18"/>
                <w:szCs w:val="18"/>
              </w:rPr>
            </w:pPr>
            <w:r>
              <w:rPr>
                <w:rFonts w:ascii="Times New Roman" w:hAnsi="Times New Roman" w:hint="eastAsia"/>
                <w:color w:val="000000"/>
                <w:sz w:val="18"/>
                <w:szCs w:val="18"/>
              </w:rPr>
              <w:t>任务驱动法</w:t>
            </w:r>
          </w:p>
        </w:tc>
        <w:tc>
          <w:tcPr>
            <w:tcW w:w="4502" w:type="dxa"/>
            <w:tcBorders>
              <w:top w:val="single" w:sz="4" w:space="0" w:color="auto"/>
              <w:left w:val="single" w:sz="4" w:space="0" w:color="auto"/>
              <w:bottom w:val="single" w:sz="4" w:space="0" w:color="auto"/>
              <w:right w:val="single" w:sz="4" w:space="0" w:color="auto"/>
            </w:tcBorders>
            <w:vAlign w:val="center"/>
          </w:tcPr>
          <w:p w:rsidR="001D34FD" w:rsidRDefault="001D34FD">
            <w:pPr>
              <w:widowControl/>
              <w:jc w:val="left"/>
              <w:rPr>
                <w:color w:val="000000"/>
                <w:sz w:val="18"/>
                <w:szCs w:val="18"/>
              </w:rPr>
            </w:pPr>
            <w:r>
              <w:rPr>
                <w:rFonts w:ascii="Times New Roman" w:hAnsi="Times New Roman" w:hint="eastAsia"/>
                <w:color w:val="000000"/>
                <w:sz w:val="18"/>
                <w:szCs w:val="18"/>
              </w:rPr>
              <w:t>通过给学生布置课程设计题目，使学生掌握查阅资料、整理相关知识体系的基本方法，培养学生分析问题、解决问题的能力。</w:t>
            </w:r>
          </w:p>
        </w:tc>
      </w:tr>
      <w:tr w:rsidR="001D34FD">
        <w:trPr>
          <w:trHeight w:val="355"/>
        </w:trPr>
        <w:tc>
          <w:tcPr>
            <w:tcW w:w="442" w:type="dxa"/>
            <w:tcBorders>
              <w:top w:val="single" w:sz="4" w:space="0" w:color="auto"/>
              <w:left w:val="single" w:sz="4" w:space="0" w:color="auto"/>
              <w:bottom w:val="single" w:sz="4" w:space="0" w:color="auto"/>
              <w:right w:val="single" w:sz="4" w:space="0" w:color="auto"/>
            </w:tcBorders>
            <w:vAlign w:val="center"/>
          </w:tcPr>
          <w:p w:rsidR="001D34FD" w:rsidRDefault="001D34FD">
            <w:pPr>
              <w:widowControl/>
              <w:jc w:val="left"/>
              <w:rPr>
                <w:color w:val="000000"/>
                <w:sz w:val="18"/>
                <w:szCs w:val="18"/>
              </w:rPr>
            </w:pPr>
            <w:r>
              <w:rPr>
                <w:rFonts w:ascii="Times New Roman" w:hAnsi="Times New Roman"/>
                <w:color w:val="000000"/>
                <w:sz w:val="18"/>
                <w:szCs w:val="18"/>
              </w:rPr>
              <w:t>3</w:t>
            </w:r>
          </w:p>
        </w:tc>
        <w:tc>
          <w:tcPr>
            <w:tcW w:w="1538" w:type="dxa"/>
            <w:tcBorders>
              <w:top w:val="single" w:sz="4" w:space="0" w:color="auto"/>
              <w:left w:val="single" w:sz="4" w:space="0" w:color="auto"/>
              <w:bottom w:val="single" w:sz="4" w:space="0" w:color="auto"/>
              <w:right w:val="single" w:sz="4" w:space="0" w:color="auto"/>
            </w:tcBorders>
            <w:vAlign w:val="center"/>
          </w:tcPr>
          <w:p w:rsidR="001D34FD" w:rsidRDefault="001D34FD">
            <w:pPr>
              <w:widowControl/>
              <w:jc w:val="left"/>
              <w:rPr>
                <w:color w:val="000000"/>
                <w:sz w:val="18"/>
                <w:szCs w:val="18"/>
              </w:rPr>
            </w:pPr>
            <w:r>
              <w:rPr>
                <w:rFonts w:ascii="Times New Roman" w:hAnsi="Times New Roman" w:hint="eastAsia"/>
                <w:color w:val="000000"/>
                <w:sz w:val="18"/>
                <w:szCs w:val="18"/>
              </w:rPr>
              <w:t>课程目标</w:t>
            </w:r>
            <w:r>
              <w:rPr>
                <w:rFonts w:ascii="Times New Roman" w:hAnsi="Times New Roman" w:hint="eastAsia"/>
                <w:color w:val="000000"/>
                <w:sz w:val="18"/>
                <w:szCs w:val="18"/>
              </w:rPr>
              <w:t>3</w:t>
            </w:r>
          </w:p>
        </w:tc>
        <w:tc>
          <w:tcPr>
            <w:tcW w:w="1814" w:type="dxa"/>
            <w:tcBorders>
              <w:top w:val="single" w:sz="4" w:space="0" w:color="auto"/>
              <w:left w:val="single" w:sz="4" w:space="0" w:color="auto"/>
              <w:bottom w:val="single" w:sz="4" w:space="0" w:color="auto"/>
              <w:right w:val="single" w:sz="4" w:space="0" w:color="auto"/>
            </w:tcBorders>
            <w:vAlign w:val="center"/>
          </w:tcPr>
          <w:p w:rsidR="001D34FD" w:rsidRDefault="001D34FD">
            <w:pPr>
              <w:widowControl/>
              <w:jc w:val="left"/>
              <w:rPr>
                <w:color w:val="000000"/>
                <w:sz w:val="18"/>
                <w:szCs w:val="18"/>
              </w:rPr>
            </w:pPr>
            <w:r>
              <w:rPr>
                <w:rFonts w:ascii="Times New Roman" w:hAnsi="Times New Roman" w:hint="eastAsia"/>
                <w:color w:val="000000"/>
                <w:sz w:val="18"/>
                <w:szCs w:val="18"/>
              </w:rPr>
              <w:t>自主学习法</w:t>
            </w:r>
          </w:p>
        </w:tc>
        <w:tc>
          <w:tcPr>
            <w:tcW w:w="4502" w:type="dxa"/>
            <w:tcBorders>
              <w:top w:val="single" w:sz="4" w:space="0" w:color="auto"/>
              <w:left w:val="single" w:sz="4" w:space="0" w:color="auto"/>
              <w:bottom w:val="single" w:sz="4" w:space="0" w:color="auto"/>
              <w:right w:val="single" w:sz="4" w:space="0" w:color="auto"/>
            </w:tcBorders>
            <w:vAlign w:val="center"/>
          </w:tcPr>
          <w:p w:rsidR="001D34FD" w:rsidRDefault="001D34FD">
            <w:pPr>
              <w:widowControl/>
              <w:jc w:val="left"/>
              <w:rPr>
                <w:color w:val="000000"/>
                <w:sz w:val="18"/>
                <w:szCs w:val="18"/>
              </w:rPr>
            </w:pPr>
            <w:r>
              <w:rPr>
                <w:rFonts w:ascii="Times New Roman" w:hAnsi="Times New Roman" w:hint="eastAsia"/>
                <w:color w:val="000000"/>
                <w:sz w:val="18"/>
                <w:szCs w:val="18"/>
              </w:rPr>
              <w:t>通过给学生布置思考题或对课程设计提出更高的要求，让学生通过自主学习的方式寻找答案，提出解决问题的方案，拓展教学内容和学生的视野，培养学生的学习习惯和自主学习能力。</w:t>
            </w:r>
          </w:p>
        </w:tc>
      </w:tr>
    </w:tbl>
    <w:bookmarkEnd w:id="0"/>
    <w:p w:rsidR="001D34FD" w:rsidRDefault="001D34FD">
      <w:pPr>
        <w:spacing w:beforeLines="100" w:before="312" w:afterLines="50" w:after="156" w:line="360" w:lineRule="exact"/>
        <w:rPr>
          <w:b/>
          <w:color w:val="000000"/>
        </w:rPr>
      </w:pPr>
      <w:r>
        <w:rPr>
          <w:rFonts w:ascii="Times New Roman" w:hAnsi="Times New Roman" w:hint="eastAsia"/>
          <w:b/>
          <w:color w:val="000000"/>
        </w:rPr>
        <w:t>六、课程思政案例</w:t>
      </w:r>
    </w:p>
    <w:p w:rsidR="001D34FD" w:rsidRDefault="001D34FD">
      <w:pPr>
        <w:snapToGrid w:val="0"/>
        <w:spacing w:line="360" w:lineRule="exact"/>
        <w:ind w:leftChars="-200" w:left="-420"/>
        <w:jc w:val="center"/>
        <w:rPr>
          <w:b/>
          <w:color w:val="000000"/>
          <w:sz w:val="18"/>
          <w:szCs w:val="18"/>
        </w:rPr>
      </w:pPr>
      <w:r>
        <w:rPr>
          <w:rFonts w:ascii="Times New Roman" w:hAnsi="Times New Roman" w:hint="eastAsia"/>
          <w:b/>
          <w:color w:val="000000"/>
          <w:sz w:val="18"/>
          <w:szCs w:val="18"/>
        </w:rPr>
        <w:t>表</w:t>
      </w:r>
      <w:r>
        <w:rPr>
          <w:rFonts w:ascii="Times New Roman" w:hAnsi="Times New Roman"/>
          <w:b/>
          <w:color w:val="000000"/>
          <w:sz w:val="18"/>
          <w:szCs w:val="18"/>
        </w:rPr>
        <w:t xml:space="preserve">6-1 </w:t>
      </w:r>
      <w:r>
        <w:rPr>
          <w:rFonts w:ascii="Times New Roman" w:hAnsi="Times New Roman" w:hint="eastAsia"/>
          <w:b/>
          <w:color w:val="000000"/>
          <w:sz w:val="18"/>
          <w:szCs w:val="18"/>
        </w:rPr>
        <w:t>课程思政内容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6230"/>
      </w:tblGrid>
      <w:tr w:rsidR="001D34FD">
        <w:trPr>
          <w:trHeight w:val="566"/>
        </w:trPr>
        <w:tc>
          <w:tcPr>
            <w:tcW w:w="2066" w:type="dxa"/>
            <w:vMerge w:val="restart"/>
            <w:tcBorders>
              <w:top w:val="single" w:sz="4" w:space="0" w:color="auto"/>
              <w:left w:val="single" w:sz="4" w:space="0" w:color="auto"/>
              <w:bottom w:val="single" w:sz="4" w:space="0" w:color="auto"/>
              <w:right w:val="single" w:sz="4" w:space="0" w:color="auto"/>
            </w:tcBorders>
            <w:vAlign w:val="center"/>
          </w:tcPr>
          <w:p w:rsidR="001D34FD" w:rsidRDefault="001D34FD">
            <w:pPr>
              <w:widowControl/>
              <w:jc w:val="left"/>
              <w:rPr>
                <w:color w:val="000000"/>
                <w:sz w:val="18"/>
                <w:szCs w:val="18"/>
              </w:rPr>
            </w:pPr>
            <w:r>
              <w:rPr>
                <w:rFonts w:ascii="Times New Roman" w:hAnsi="Times New Roman" w:hint="eastAsia"/>
                <w:color w:val="000000"/>
                <w:sz w:val="18"/>
                <w:szCs w:val="18"/>
              </w:rPr>
              <w:t>课程思政教学内容</w:t>
            </w:r>
          </w:p>
        </w:tc>
        <w:tc>
          <w:tcPr>
            <w:tcW w:w="6230" w:type="dxa"/>
            <w:tcBorders>
              <w:top w:val="single" w:sz="4" w:space="0" w:color="auto"/>
              <w:left w:val="single" w:sz="4" w:space="0" w:color="auto"/>
              <w:bottom w:val="single" w:sz="4" w:space="0" w:color="auto"/>
              <w:right w:val="single" w:sz="4" w:space="0" w:color="auto"/>
            </w:tcBorders>
            <w:vAlign w:val="center"/>
          </w:tcPr>
          <w:p w:rsidR="001D34FD" w:rsidRDefault="001D34FD">
            <w:pPr>
              <w:widowControl/>
              <w:jc w:val="left"/>
              <w:rPr>
                <w:color w:val="000000"/>
                <w:sz w:val="18"/>
                <w:szCs w:val="18"/>
              </w:rPr>
            </w:pPr>
            <w:r>
              <w:rPr>
                <w:rFonts w:ascii="Times New Roman" w:hAnsi="Times New Roman" w:hint="eastAsia"/>
                <w:color w:val="000000"/>
                <w:sz w:val="18"/>
                <w:szCs w:val="18"/>
              </w:rPr>
              <w:t>1.</w:t>
            </w:r>
            <w:r>
              <w:rPr>
                <w:rFonts w:ascii="Times New Roman" w:hAnsi="Times New Roman" w:hint="eastAsia"/>
                <w:color w:val="000000"/>
                <w:sz w:val="18"/>
                <w:szCs w:val="18"/>
              </w:rPr>
              <w:t>社会主义核心价值观，从队列切入秩序，再到社会主义核心价值观中“自由、平等、公正”等观念的教育</w:t>
            </w:r>
          </w:p>
        </w:tc>
      </w:tr>
      <w:tr w:rsidR="001D34FD">
        <w:trPr>
          <w:trHeight w:val="566"/>
        </w:trPr>
        <w:tc>
          <w:tcPr>
            <w:tcW w:w="0" w:type="auto"/>
            <w:vMerge/>
            <w:tcBorders>
              <w:top w:val="single" w:sz="4" w:space="0" w:color="auto"/>
              <w:left w:val="single" w:sz="4" w:space="0" w:color="auto"/>
              <w:bottom w:val="single" w:sz="4" w:space="0" w:color="auto"/>
              <w:right w:val="single" w:sz="4" w:space="0" w:color="auto"/>
            </w:tcBorders>
            <w:vAlign w:val="center"/>
          </w:tcPr>
          <w:p w:rsidR="001D34FD" w:rsidRDefault="001D34FD">
            <w:pPr>
              <w:widowControl/>
              <w:jc w:val="left"/>
              <w:rPr>
                <w:color w:val="000000"/>
                <w:sz w:val="18"/>
                <w:szCs w:val="18"/>
              </w:rPr>
            </w:pPr>
          </w:p>
        </w:tc>
        <w:tc>
          <w:tcPr>
            <w:tcW w:w="6230" w:type="dxa"/>
            <w:tcBorders>
              <w:top w:val="single" w:sz="4" w:space="0" w:color="auto"/>
              <w:left w:val="single" w:sz="4" w:space="0" w:color="auto"/>
              <w:bottom w:val="single" w:sz="4" w:space="0" w:color="auto"/>
              <w:right w:val="single" w:sz="4" w:space="0" w:color="auto"/>
            </w:tcBorders>
            <w:vAlign w:val="center"/>
          </w:tcPr>
          <w:p w:rsidR="001D34FD" w:rsidRDefault="001D34FD">
            <w:pPr>
              <w:jc w:val="left"/>
              <w:rPr>
                <w:color w:val="000000"/>
                <w:sz w:val="18"/>
                <w:szCs w:val="18"/>
              </w:rPr>
            </w:pPr>
            <w:r>
              <w:rPr>
                <w:rFonts w:ascii="Times New Roman" w:hAnsi="Times New Roman" w:hint="eastAsia"/>
                <w:color w:val="000000"/>
                <w:sz w:val="18"/>
                <w:szCs w:val="18"/>
              </w:rPr>
              <w:t>2.</w:t>
            </w:r>
            <w:r>
              <w:rPr>
                <w:rFonts w:ascii="Times New Roman" w:hAnsi="Times New Roman" w:hint="eastAsia"/>
                <w:color w:val="000000"/>
                <w:sz w:val="18"/>
                <w:szCs w:val="18"/>
              </w:rPr>
              <w:t>中华民族优秀传统文化，从树结构延申到族系的概念，为学生讲解中华民族优秀传统文化。</w:t>
            </w:r>
          </w:p>
        </w:tc>
      </w:tr>
      <w:tr w:rsidR="001D34FD">
        <w:trPr>
          <w:trHeight w:val="566"/>
        </w:trPr>
        <w:tc>
          <w:tcPr>
            <w:tcW w:w="0" w:type="auto"/>
            <w:vMerge/>
            <w:tcBorders>
              <w:top w:val="single" w:sz="4" w:space="0" w:color="auto"/>
              <w:left w:val="single" w:sz="4" w:space="0" w:color="auto"/>
              <w:bottom w:val="single" w:sz="4" w:space="0" w:color="auto"/>
              <w:right w:val="single" w:sz="4" w:space="0" w:color="auto"/>
            </w:tcBorders>
            <w:vAlign w:val="center"/>
          </w:tcPr>
          <w:p w:rsidR="001D34FD" w:rsidRDefault="001D34FD">
            <w:pPr>
              <w:widowControl/>
              <w:jc w:val="left"/>
              <w:rPr>
                <w:color w:val="000000"/>
                <w:sz w:val="18"/>
                <w:szCs w:val="18"/>
              </w:rPr>
            </w:pPr>
          </w:p>
        </w:tc>
        <w:tc>
          <w:tcPr>
            <w:tcW w:w="6230" w:type="dxa"/>
            <w:tcBorders>
              <w:top w:val="single" w:sz="4" w:space="0" w:color="auto"/>
              <w:left w:val="single" w:sz="4" w:space="0" w:color="auto"/>
              <w:bottom w:val="single" w:sz="4" w:space="0" w:color="auto"/>
              <w:right w:val="single" w:sz="4" w:space="0" w:color="auto"/>
            </w:tcBorders>
            <w:vAlign w:val="center"/>
          </w:tcPr>
          <w:p w:rsidR="001D34FD" w:rsidRDefault="001D34FD">
            <w:pPr>
              <w:jc w:val="left"/>
              <w:rPr>
                <w:color w:val="000000"/>
                <w:sz w:val="18"/>
                <w:szCs w:val="18"/>
              </w:rPr>
            </w:pPr>
            <w:r>
              <w:rPr>
                <w:rFonts w:ascii="Times New Roman" w:hAnsi="Times New Roman" w:hint="eastAsia"/>
                <w:color w:val="000000"/>
                <w:sz w:val="18"/>
                <w:szCs w:val="18"/>
              </w:rPr>
              <w:t>3.</w:t>
            </w:r>
            <w:r>
              <w:rPr>
                <w:rFonts w:ascii="Times New Roman" w:hAnsi="Times New Roman" w:hint="eastAsia"/>
                <w:color w:val="000000"/>
                <w:sz w:val="18"/>
                <w:szCs w:val="18"/>
              </w:rPr>
              <w:t>团队合作与诚信，从课程设计团队题目培养团队协作能力，从规范严谨诚信的角度要求学生完成代码的设计和报告的撰写，</w:t>
            </w:r>
          </w:p>
        </w:tc>
      </w:tr>
    </w:tbl>
    <w:p w:rsidR="001D34FD" w:rsidRDefault="001D34FD">
      <w:pPr>
        <w:spacing w:beforeLines="50" w:before="156" w:afterLines="50" w:after="156" w:line="360" w:lineRule="exact"/>
        <w:ind w:right="420"/>
        <w:jc w:val="left"/>
        <w:rPr>
          <w:b/>
          <w:color w:val="000000"/>
          <w:sz w:val="24"/>
        </w:rPr>
      </w:pPr>
      <w:r>
        <w:rPr>
          <w:rFonts w:ascii="Times New Roman" w:hAnsi="Times New Roman" w:hint="eastAsia"/>
          <w:b/>
          <w:color w:val="000000"/>
          <w:sz w:val="24"/>
        </w:rPr>
        <w:t>七、考核及成绩评定</w:t>
      </w:r>
    </w:p>
    <w:p w:rsidR="001D34FD" w:rsidRDefault="001D34FD">
      <w:pPr>
        <w:adjustRightInd w:val="0"/>
        <w:snapToGrid w:val="0"/>
        <w:spacing w:line="360" w:lineRule="exact"/>
        <w:jc w:val="left"/>
        <w:rPr>
          <w:color w:val="000000"/>
          <w:kern w:val="0"/>
          <w:szCs w:val="21"/>
        </w:rPr>
      </w:pPr>
      <w:r>
        <w:rPr>
          <w:rFonts w:ascii="Times New Roman" w:hAnsi="Times New Roman" w:hint="eastAsia"/>
          <w:color w:val="000000"/>
          <w:kern w:val="0"/>
          <w:szCs w:val="21"/>
        </w:rPr>
        <w:t>（</w:t>
      </w:r>
      <w:r>
        <w:rPr>
          <w:rFonts w:ascii="Times New Roman" w:hAnsi="Times New Roman"/>
          <w:color w:val="000000"/>
          <w:kern w:val="0"/>
          <w:szCs w:val="21"/>
        </w:rPr>
        <w:t>1</w:t>
      </w:r>
      <w:r>
        <w:rPr>
          <w:rFonts w:ascii="Times New Roman" w:hAnsi="Times New Roman" w:hint="eastAsia"/>
          <w:color w:val="000000"/>
          <w:kern w:val="0"/>
          <w:szCs w:val="21"/>
        </w:rPr>
        <w:t>）考核方法</w:t>
      </w:r>
    </w:p>
    <w:p w:rsidR="001D34FD" w:rsidRDefault="001D34FD">
      <w:pPr>
        <w:adjustRightInd w:val="0"/>
        <w:snapToGrid w:val="0"/>
        <w:spacing w:line="360" w:lineRule="exact"/>
        <w:ind w:firstLineChars="135" w:firstLine="283"/>
        <w:jc w:val="left"/>
        <w:rPr>
          <w:color w:val="000000"/>
          <w:kern w:val="0"/>
          <w:szCs w:val="21"/>
        </w:rPr>
      </w:pPr>
      <w:r>
        <w:rPr>
          <w:rFonts w:ascii="Times New Roman" w:hAnsi="Times New Roman" w:hint="eastAsia"/>
          <w:color w:val="000000"/>
          <w:kern w:val="0"/>
          <w:szCs w:val="21"/>
        </w:rPr>
        <w:t>本课程考核采用实验报告</w:t>
      </w:r>
      <w:r>
        <w:rPr>
          <w:rFonts w:ascii="Times New Roman" w:hAnsi="Times New Roman"/>
          <w:color w:val="000000"/>
          <w:kern w:val="0"/>
          <w:szCs w:val="21"/>
        </w:rPr>
        <w:t>+</w:t>
      </w:r>
      <w:r>
        <w:rPr>
          <w:rFonts w:ascii="Times New Roman" w:hAnsi="Times New Roman" w:hint="eastAsia"/>
          <w:color w:val="000000"/>
          <w:kern w:val="0"/>
          <w:szCs w:val="21"/>
        </w:rPr>
        <w:t>演示答辩的综合考核方式，即：</w:t>
      </w:r>
    </w:p>
    <w:p w:rsidR="001D34FD" w:rsidRDefault="001D34FD">
      <w:pPr>
        <w:adjustRightInd w:val="0"/>
        <w:snapToGrid w:val="0"/>
        <w:spacing w:line="360" w:lineRule="exact"/>
        <w:ind w:firstLineChars="135" w:firstLine="283"/>
        <w:jc w:val="center"/>
        <w:rPr>
          <w:b/>
          <w:bCs/>
          <w:color w:val="000000"/>
          <w:kern w:val="0"/>
          <w:szCs w:val="21"/>
        </w:rPr>
      </w:pPr>
      <w:r>
        <w:rPr>
          <w:rFonts w:ascii="Times New Roman" w:hAnsi="Times New Roman" w:hint="eastAsia"/>
          <w:b/>
          <w:color w:val="000000"/>
          <w:kern w:val="0"/>
          <w:szCs w:val="21"/>
        </w:rPr>
        <w:t>总成绩</w:t>
      </w:r>
      <w:r>
        <w:rPr>
          <w:rFonts w:ascii="Times New Roman" w:hAnsi="Times New Roman"/>
          <w:b/>
          <w:color w:val="000000"/>
          <w:kern w:val="0"/>
          <w:szCs w:val="21"/>
        </w:rPr>
        <w:t xml:space="preserve">= </w:t>
      </w:r>
      <w:r>
        <w:rPr>
          <w:rFonts w:ascii="Times New Roman" w:hAnsi="Times New Roman" w:hint="eastAsia"/>
          <w:b/>
          <w:bCs/>
          <w:color w:val="000000"/>
          <w:kern w:val="0"/>
          <w:szCs w:val="21"/>
        </w:rPr>
        <w:t>实验报告</w:t>
      </w:r>
      <w:r>
        <w:rPr>
          <w:rFonts w:ascii="Times New Roman" w:hAnsi="Times New Roman"/>
          <w:b/>
          <w:bCs/>
          <w:color w:val="000000"/>
          <w:kern w:val="0"/>
          <w:szCs w:val="21"/>
        </w:rPr>
        <w:t>*</w:t>
      </w:r>
      <w:r>
        <w:rPr>
          <w:rFonts w:ascii="Times New Roman" w:hAnsi="Times New Roman" w:hint="eastAsia"/>
          <w:b/>
          <w:bCs/>
          <w:color w:val="000000"/>
          <w:kern w:val="0"/>
          <w:szCs w:val="21"/>
        </w:rPr>
        <w:t>30</w:t>
      </w:r>
      <w:r>
        <w:rPr>
          <w:rFonts w:ascii="Times New Roman" w:hAnsi="Times New Roman"/>
          <w:b/>
          <w:bCs/>
          <w:color w:val="000000"/>
          <w:kern w:val="0"/>
          <w:szCs w:val="21"/>
        </w:rPr>
        <w:t>%+</w:t>
      </w:r>
      <w:r>
        <w:rPr>
          <w:rFonts w:ascii="Times New Roman" w:hAnsi="Times New Roman" w:hint="eastAsia"/>
          <w:b/>
          <w:bCs/>
          <w:color w:val="000000"/>
          <w:kern w:val="0"/>
          <w:szCs w:val="21"/>
        </w:rPr>
        <w:t>演示答辩</w:t>
      </w:r>
      <w:r>
        <w:rPr>
          <w:rFonts w:ascii="Times New Roman" w:hAnsi="Times New Roman"/>
          <w:b/>
          <w:bCs/>
          <w:color w:val="000000"/>
          <w:kern w:val="0"/>
          <w:szCs w:val="21"/>
        </w:rPr>
        <w:t>*</w:t>
      </w:r>
      <w:r>
        <w:rPr>
          <w:rFonts w:ascii="Times New Roman" w:hAnsi="Times New Roman" w:hint="eastAsia"/>
          <w:b/>
          <w:bCs/>
          <w:color w:val="000000"/>
          <w:kern w:val="0"/>
          <w:szCs w:val="21"/>
        </w:rPr>
        <w:t>7</w:t>
      </w:r>
      <w:r>
        <w:rPr>
          <w:rFonts w:ascii="Times New Roman" w:hAnsi="Times New Roman"/>
          <w:b/>
          <w:bCs/>
          <w:color w:val="000000"/>
          <w:kern w:val="0"/>
          <w:szCs w:val="21"/>
        </w:rPr>
        <w:t xml:space="preserve">0% </w:t>
      </w:r>
    </w:p>
    <w:p w:rsidR="001D34FD" w:rsidRDefault="001D34FD">
      <w:pPr>
        <w:snapToGrid w:val="0"/>
        <w:spacing w:line="360" w:lineRule="exact"/>
        <w:ind w:firstLineChars="135" w:firstLine="283"/>
        <w:jc w:val="left"/>
        <w:rPr>
          <w:bCs/>
          <w:color w:val="000000"/>
          <w:szCs w:val="21"/>
        </w:rPr>
      </w:pPr>
      <w:r>
        <w:rPr>
          <w:rFonts w:ascii="Times New Roman" w:hAnsi="Times New Roman" w:hint="eastAsia"/>
          <w:kern w:val="0"/>
          <w:szCs w:val="21"/>
        </w:rPr>
        <w:t>实验报告成绩考核维度分为</w:t>
      </w:r>
      <w:r>
        <w:rPr>
          <w:rFonts w:ascii="Times New Roman" w:hAnsi="Times New Roman" w:hint="eastAsia"/>
          <w:kern w:val="0"/>
          <w:szCs w:val="21"/>
        </w:rPr>
        <w:t>2</w:t>
      </w:r>
      <w:r>
        <w:rPr>
          <w:rFonts w:ascii="Times New Roman" w:hAnsi="Times New Roman" w:hint="eastAsia"/>
          <w:kern w:val="0"/>
          <w:szCs w:val="21"/>
        </w:rPr>
        <w:t>部分：报告规范度</w:t>
      </w:r>
      <w:r>
        <w:rPr>
          <w:rFonts w:ascii="Times New Roman" w:hAnsi="Times New Roman" w:hint="eastAsia"/>
          <w:kern w:val="0"/>
          <w:szCs w:val="21"/>
        </w:rPr>
        <w:t>15%</w:t>
      </w:r>
      <w:r>
        <w:rPr>
          <w:rFonts w:ascii="Times New Roman" w:hAnsi="Times New Roman" w:hint="eastAsia"/>
          <w:kern w:val="0"/>
          <w:szCs w:val="21"/>
        </w:rPr>
        <w:t>，功能完成度</w:t>
      </w:r>
      <w:r>
        <w:rPr>
          <w:rFonts w:ascii="Times New Roman" w:hAnsi="Times New Roman" w:hint="eastAsia"/>
          <w:kern w:val="0"/>
          <w:szCs w:val="21"/>
        </w:rPr>
        <w:t>15%</w:t>
      </w:r>
      <w:r>
        <w:rPr>
          <w:rFonts w:ascii="Times New Roman" w:hAnsi="Times New Roman" w:hint="eastAsia"/>
          <w:kern w:val="0"/>
          <w:szCs w:val="21"/>
        </w:rPr>
        <w:t>，演示答辩成绩考核维度分成</w:t>
      </w:r>
      <w:r>
        <w:rPr>
          <w:rFonts w:ascii="Times New Roman" w:hAnsi="Times New Roman" w:hint="eastAsia"/>
          <w:kern w:val="0"/>
          <w:szCs w:val="21"/>
        </w:rPr>
        <w:t>4</w:t>
      </w:r>
      <w:r>
        <w:rPr>
          <w:rFonts w:ascii="Times New Roman" w:hAnsi="Times New Roman" w:hint="eastAsia"/>
          <w:kern w:val="0"/>
          <w:szCs w:val="21"/>
        </w:rPr>
        <w:t>部分：现场演示</w:t>
      </w:r>
      <w:r>
        <w:rPr>
          <w:rFonts w:ascii="Times New Roman" w:hAnsi="Times New Roman" w:hint="eastAsia"/>
          <w:kern w:val="0"/>
          <w:szCs w:val="21"/>
        </w:rPr>
        <w:t>15%</w:t>
      </w:r>
      <w:r>
        <w:rPr>
          <w:rFonts w:ascii="Times New Roman" w:hAnsi="Times New Roman" w:hint="eastAsia"/>
          <w:kern w:val="0"/>
          <w:szCs w:val="21"/>
        </w:rPr>
        <w:t>，系统性能</w:t>
      </w:r>
      <w:r>
        <w:rPr>
          <w:rFonts w:ascii="Times New Roman" w:hAnsi="Times New Roman" w:hint="eastAsia"/>
          <w:kern w:val="0"/>
          <w:szCs w:val="21"/>
        </w:rPr>
        <w:t>30%</w:t>
      </w:r>
      <w:r>
        <w:rPr>
          <w:rFonts w:ascii="Times New Roman" w:hAnsi="Times New Roman" w:hint="eastAsia"/>
          <w:kern w:val="0"/>
          <w:szCs w:val="21"/>
        </w:rPr>
        <w:t>，问题答辩</w:t>
      </w:r>
      <w:r>
        <w:rPr>
          <w:rFonts w:ascii="Times New Roman" w:hAnsi="Times New Roman" w:hint="eastAsia"/>
          <w:kern w:val="0"/>
          <w:szCs w:val="21"/>
        </w:rPr>
        <w:t>15%</w:t>
      </w:r>
      <w:r>
        <w:rPr>
          <w:rFonts w:ascii="Times New Roman" w:hAnsi="Times New Roman" w:hint="eastAsia"/>
          <w:kern w:val="0"/>
          <w:szCs w:val="21"/>
        </w:rPr>
        <w:t>，团队协作</w:t>
      </w:r>
      <w:r>
        <w:rPr>
          <w:rFonts w:ascii="Times New Roman" w:hAnsi="Times New Roman" w:hint="eastAsia"/>
          <w:kern w:val="0"/>
          <w:szCs w:val="21"/>
        </w:rPr>
        <w:t>1</w:t>
      </w:r>
      <w:r>
        <w:rPr>
          <w:rFonts w:ascii="Times New Roman" w:hAnsi="Times New Roman"/>
          <w:kern w:val="0"/>
          <w:szCs w:val="21"/>
        </w:rPr>
        <w:t>5%</w:t>
      </w:r>
      <w:r>
        <w:rPr>
          <w:rFonts w:ascii="Times New Roman" w:hAnsi="Times New Roman" w:hint="eastAsia"/>
          <w:kern w:val="0"/>
          <w:szCs w:val="21"/>
        </w:rPr>
        <w:t>。</w:t>
      </w:r>
      <w:r>
        <w:rPr>
          <w:rFonts w:ascii="Times New Roman" w:hAnsi="Times New Roman" w:hint="eastAsia"/>
          <w:bCs/>
          <w:color w:val="000000"/>
          <w:kern w:val="0"/>
          <w:szCs w:val="21"/>
        </w:rPr>
        <w:t>数据结构课程设计的总成绩采用</w:t>
      </w:r>
      <w:r>
        <w:rPr>
          <w:rFonts w:ascii="Times New Roman" w:hAnsi="Times New Roman" w:hint="eastAsia"/>
          <w:bCs/>
          <w:color w:val="000000"/>
          <w:kern w:val="0"/>
          <w:szCs w:val="21"/>
        </w:rPr>
        <w:t>5</w:t>
      </w:r>
      <w:r>
        <w:rPr>
          <w:rFonts w:ascii="Times New Roman" w:hAnsi="Times New Roman" w:hint="eastAsia"/>
          <w:bCs/>
          <w:color w:val="000000"/>
          <w:kern w:val="0"/>
          <w:szCs w:val="21"/>
        </w:rPr>
        <w:t>分制，即分成</w:t>
      </w:r>
      <w:r>
        <w:rPr>
          <w:rFonts w:ascii="Times New Roman" w:hAnsi="Times New Roman" w:hint="eastAsia"/>
          <w:bCs/>
          <w:color w:val="000000"/>
          <w:kern w:val="0"/>
          <w:szCs w:val="21"/>
        </w:rPr>
        <w:t>5</w:t>
      </w:r>
      <w:r>
        <w:rPr>
          <w:rFonts w:ascii="Times New Roman" w:hAnsi="Times New Roman" w:hint="eastAsia"/>
          <w:bCs/>
          <w:color w:val="000000"/>
          <w:kern w:val="0"/>
          <w:szCs w:val="21"/>
        </w:rPr>
        <w:t>档：优秀、良好、中等、及格以及不及格。按完成人数要求可以分成单人题目和小组题目。</w:t>
      </w:r>
    </w:p>
    <w:p w:rsidR="001D34FD" w:rsidRDefault="001D34FD">
      <w:pPr>
        <w:snapToGrid w:val="0"/>
        <w:spacing w:line="360" w:lineRule="exact"/>
        <w:ind w:leftChars="-200" w:left="-420"/>
        <w:jc w:val="center"/>
        <w:rPr>
          <w:b/>
          <w:color w:val="000000"/>
          <w:sz w:val="18"/>
          <w:szCs w:val="18"/>
        </w:rPr>
      </w:pPr>
      <w:r>
        <w:rPr>
          <w:rFonts w:ascii="Times New Roman" w:hAnsi="Times New Roman" w:hint="eastAsia"/>
          <w:b/>
          <w:color w:val="000000"/>
          <w:sz w:val="18"/>
          <w:szCs w:val="18"/>
        </w:rPr>
        <w:t>表</w:t>
      </w:r>
      <w:r>
        <w:rPr>
          <w:rFonts w:ascii="Times New Roman" w:hAnsi="Times New Roman"/>
          <w:b/>
          <w:color w:val="000000"/>
          <w:sz w:val="18"/>
          <w:szCs w:val="18"/>
        </w:rPr>
        <w:t>7-2</w:t>
      </w:r>
      <w:r>
        <w:rPr>
          <w:rFonts w:ascii="Times New Roman" w:hAnsi="Times New Roman" w:hint="eastAsia"/>
          <w:b/>
          <w:color w:val="000000"/>
          <w:sz w:val="18"/>
          <w:szCs w:val="18"/>
        </w:rPr>
        <w:t>单人课程设计考核方案和评价标准</w:t>
      </w:r>
    </w:p>
    <w:tbl>
      <w:tblPr>
        <w:tblW w:w="8890" w:type="dxa"/>
        <w:tblInd w:w="-136" w:type="dxa"/>
        <w:tblLook w:val="04A0" w:firstRow="1" w:lastRow="0" w:firstColumn="1" w:lastColumn="0" w:noHBand="0" w:noVBand="1"/>
      </w:tblPr>
      <w:tblGrid>
        <w:gridCol w:w="436"/>
        <w:gridCol w:w="484"/>
        <w:gridCol w:w="1212"/>
        <w:gridCol w:w="1212"/>
        <w:gridCol w:w="1688"/>
        <w:gridCol w:w="1750"/>
        <w:gridCol w:w="2095"/>
        <w:gridCol w:w="13"/>
      </w:tblGrid>
      <w:tr w:rsidR="001D34FD">
        <w:trPr>
          <w:trHeight w:val="290"/>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D34FD" w:rsidRDefault="001D34FD">
            <w:pPr>
              <w:widowControl/>
              <w:jc w:val="left"/>
              <w:rPr>
                <w:color w:val="000000"/>
                <w:sz w:val="18"/>
                <w:szCs w:val="18"/>
              </w:rPr>
            </w:pPr>
            <w:r>
              <w:rPr>
                <w:rFonts w:ascii="Times New Roman" w:hAnsi="Times New Roman" w:hint="eastAsia"/>
                <w:color w:val="000000"/>
                <w:sz w:val="18"/>
                <w:szCs w:val="18"/>
              </w:rPr>
              <w:t>课程目标</w:t>
            </w:r>
          </w:p>
        </w:tc>
        <w:tc>
          <w:tcPr>
            <w:tcW w:w="4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D34FD" w:rsidRDefault="001D34FD">
            <w:pPr>
              <w:widowControl/>
              <w:jc w:val="left"/>
              <w:rPr>
                <w:color w:val="000000"/>
                <w:sz w:val="18"/>
                <w:szCs w:val="18"/>
              </w:rPr>
            </w:pPr>
            <w:r>
              <w:rPr>
                <w:rFonts w:ascii="Times New Roman" w:hAnsi="Times New Roman" w:hint="eastAsia"/>
                <w:color w:val="000000"/>
                <w:sz w:val="18"/>
                <w:szCs w:val="18"/>
              </w:rPr>
              <w:t>考核内容</w:t>
            </w:r>
          </w:p>
        </w:tc>
        <w:tc>
          <w:tcPr>
            <w:tcW w:w="7970" w:type="dxa"/>
            <w:gridSpan w:val="6"/>
            <w:tcBorders>
              <w:top w:val="single" w:sz="4" w:space="0" w:color="auto"/>
              <w:left w:val="nil"/>
              <w:bottom w:val="single" w:sz="4" w:space="0" w:color="auto"/>
              <w:right w:val="single" w:sz="4" w:space="0" w:color="auto"/>
            </w:tcBorders>
            <w:shd w:val="clear" w:color="auto" w:fill="auto"/>
            <w:vAlign w:val="bottom"/>
          </w:tcPr>
          <w:p w:rsidR="001D34FD" w:rsidRDefault="001D34FD">
            <w:pPr>
              <w:widowControl/>
              <w:ind w:firstLineChars="1300" w:firstLine="2340"/>
              <w:jc w:val="left"/>
              <w:rPr>
                <w:color w:val="000000"/>
                <w:sz w:val="18"/>
                <w:szCs w:val="18"/>
              </w:rPr>
            </w:pPr>
            <w:r>
              <w:rPr>
                <w:rFonts w:ascii="Times New Roman" w:hAnsi="Times New Roman" w:hint="eastAsia"/>
                <w:color w:val="000000"/>
                <w:sz w:val="18"/>
                <w:szCs w:val="18"/>
              </w:rPr>
              <w:t>评价标准</w:t>
            </w:r>
          </w:p>
        </w:tc>
      </w:tr>
      <w:tr w:rsidR="001D34FD">
        <w:trPr>
          <w:gridAfter w:val="1"/>
          <w:wAfter w:w="13" w:type="dxa"/>
          <w:trHeight w:val="570"/>
        </w:trPr>
        <w:tc>
          <w:tcPr>
            <w:tcW w:w="4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4FD" w:rsidRDefault="001D34FD">
            <w:pPr>
              <w:widowControl/>
              <w:jc w:val="left"/>
              <w:rPr>
                <w:color w:val="000000"/>
                <w:sz w:val="18"/>
                <w:szCs w:val="18"/>
              </w:rPr>
            </w:pPr>
          </w:p>
        </w:tc>
        <w:tc>
          <w:tcPr>
            <w:tcW w:w="4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4FD" w:rsidRDefault="001D34FD">
            <w:pPr>
              <w:widowControl/>
              <w:jc w:val="left"/>
              <w:rPr>
                <w:color w:val="000000"/>
                <w:sz w:val="18"/>
                <w:szCs w:val="18"/>
              </w:rPr>
            </w:pPr>
          </w:p>
        </w:tc>
        <w:tc>
          <w:tcPr>
            <w:tcW w:w="1212" w:type="dxa"/>
            <w:tcBorders>
              <w:top w:val="nil"/>
              <w:left w:val="nil"/>
              <w:bottom w:val="single" w:sz="4" w:space="0" w:color="auto"/>
              <w:right w:val="single" w:sz="4" w:space="0" w:color="auto"/>
            </w:tcBorders>
            <w:shd w:val="clear" w:color="auto" w:fill="auto"/>
            <w:vAlign w:val="center"/>
          </w:tcPr>
          <w:p w:rsidR="001D34FD" w:rsidRDefault="001D34FD">
            <w:pPr>
              <w:widowControl/>
              <w:jc w:val="center"/>
              <w:rPr>
                <w:color w:val="000000"/>
                <w:sz w:val="18"/>
                <w:szCs w:val="18"/>
              </w:rPr>
            </w:pPr>
            <w:r>
              <w:rPr>
                <w:rFonts w:ascii="Times New Roman" w:hAnsi="Times New Roman" w:hint="eastAsia"/>
                <w:color w:val="000000"/>
                <w:sz w:val="18"/>
                <w:szCs w:val="18"/>
              </w:rPr>
              <w:t>优秀（</w:t>
            </w:r>
            <w:r>
              <w:rPr>
                <w:rFonts w:ascii="Times New Roman" w:hAnsi="Times New Roman" w:hint="eastAsia"/>
                <w:color w:val="000000"/>
                <w:sz w:val="18"/>
                <w:szCs w:val="18"/>
              </w:rPr>
              <w:t>90-100</w:t>
            </w:r>
            <w:r>
              <w:rPr>
                <w:rFonts w:ascii="Times New Roman" w:hAnsi="Times New Roman" w:hint="eastAsia"/>
                <w:color w:val="000000"/>
                <w:sz w:val="18"/>
                <w:szCs w:val="18"/>
              </w:rPr>
              <w:t>分）</w:t>
            </w:r>
          </w:p>
        </w:tc>
        <w:tc>
          <w:tcPr>
            <w:tcW w:w="1212" w:type="dxa"/>
            <w:tcBorders>
              <w:top w:val="nil"/>
              <w:left w:val="nil"/>
              <w:bottom w:val="single" w:sz="4" w:space="0" w:color="auto"/>
              <w:right w:val="single" w:sz="4" w:space="0" w:color="auto"/>
            </w:tcBorders>
            <w:shd w:val="clear" w:color="auto" w:fill="auto"/>
            <w:vAlign w:val="center"/>
          </w:tcPr>
          <w:p w:rsidR="001D34FD" w:rsidRDefault="001D34FD">
            <w:pPr>
              <w:widowControl/>
              <w:jc w:val="center"/>
              <w:rPr>
                <w:color w:val="000000"/>
                <w:sz w:val="18"/>
                <w:szCs w:val="18"/>
              </w:rPr>
            </w:pPr>
            <w:r>
              <w:rPr>
                <w:rFonts w:ascii="Times New Roman" w:hAnsi="Times New Roman" w:hint="eastAsia"/>
                <w:color w:val="000000"/>
                <w:sz w:val="18"/>
                <w:szCs w:val="18"/>
              </w:rPr>
              <w:t>良好（</w:t>
            </w:r>
            <w:r>
              <w:rPr>
                <w:rFonts w:ascii="Times New Roman" w:hAnsi="Times New Roman" w:hint="eastAsia"/>
                <w:color w:val="000000"/>
                <w:sz w:val="18"/>
                <w:szCs w:val="18"/>
              </w:rPr>
              <w:t>80-89</w:t>
            </w:r>
            <w:r>
              <w:rPr>
                <w:rFonts w:ascii="Times New Roman" w:hAnsi="Times New Roman" w:hint="eastAsia"/>
                <w:color w:val="000000"/>
                <w:sz w:val="18"/>
                <w:szCs w:val="18"/>
              </w:rPr>
              <w:t>分）</w:t>
            </w:r>
          </w:p>
        </w:tc>
        <w:tc>
          <w:tcPr>
            <w:tcW w:w="1688" w:type="dxa"/>
            <w:tcBorders>
              <w:top w:val="nil"/>
              <w:left w:val="nil"/>
              <w:bottom w:val="single" w:sz="4" w:space="0" w:color="auto"/>
              <w:right w:val="single" w:sz="4" w:space="0" w:color="auto"/>
            </w:tcBorders>
            <w:shd w:val="clear" w:color="auto" w:fill="auto"/>
            <w:vAlign w:val="center"/>
          </w:tcPr>
          <w:p w:rsidR="001D34FD" w:rsidRDefault="001D34FD">
            <w:pPr>
              <w:widowControl/>
              <w:jc w:val="center"/>
              <w:rPr>
                <w:color w:val="000000"/>
                <w:sz w:val="18"/>
                <w:szCs w:val="18"/>
              </w:rPr>
            </w:pPr>
            <w:r>
              <w:rPr>
                <w:rFonts w:ascii="Times New Roman" w:hAnsi="Times New Roman" w:hint="eastAsia"/>
                <w:color w:val="000000"/>
                <w:sz w:val="18"/>
                <w:szCs w:val="18"/>
              </w:rPr>
              <w:t>中等（</w:t>
            </w:r>
            <w:r>
              <w:rPr>
                <w:rFonts w:ascii="Times New Roman" w:hAnsi="Times New Roman" w:hint="eastAsia"/>
                <w:color w:val="000000"/>
                <w:sz w:val="18"/>
                <w:szCs w:val="18"/>
              </w:rPr>
              <w:t>70-79</w:t>
            </w:r>
            <w:r>
              <w:rPr>
                <w:rFonts w:ascii="Times New Roman" w:hAnsi="Times New Roman" w:hint="eastAsia"/>
                <w:color w:val="000000"/>
                <w:sz w:val="18"/>
                <w:szCs w:val="18"/>
              </w:rPr>
              <w:t>分）</w:t>
            </w:r>
          </w:p>
        </w:tc>
        <w:tc>
          <w:tcPr>
            <w:tcW w:w="1750" w:type="dxa"/>
            <w:tcBorders>
              <w:top w:val="nil"/>
              <w:left w:val="nil"/>
              <w:bottom w:val="single" w:sz="4" w:space="0" w:color="auto"/>
              <w:right w:val="single" w:sz="4" w:space="0" w:color="auto"/>
            </w:tcBorders>
            <w:shd w:val="clear" w:color="auto" w:fill="auto"/>
            <w:vAlign w:val="center"/>
          </w:tcPr>
          <w:p w:rsidR="001D34FD" w:rsidRDefault="001D34FD">
            <w:pPr>
              <w:widowControl/>
              <w:jc w:val="center"/>
              <w:rPr>
                <w:color w:val="000000"/>
                <w:sz w:val="18"/>
                <w:szCs w:val="18"/>
              </w:rPr>
            </w:pPr>
            <w:r>
              <w:rPr>
                <w:rFonts w:ascii="Times New Roman" w:hAnsi="Times New Roman" w:hint="eastAsia"/>
                <w:color w:val="000000"/>
                <w:sz w:val="18"/>
                <w:szCs w:val="18"/>
              </w:rPr>
              <w:t>及格（</w:t>
            </w:r>
            <w:r>
              <w:rPr>
                <w:rFonts w:ascii="Times New Roman" w:hAnsi="Times New Roman" w:hint="eastAsia"/>
                <w:color w:val="000000"/>
                <w:sz w:val="18"/>
                <w:szCs w:val="18"/>
              </w:rPr>
              <w:t>60-69</w:t>
            </w:r>
            <w:r>
              <w:rPr>
                <w:rFonts w:ascii="Times New Roman" w:hAnsi="Times New Roman" w:hint="eastAsia"/>
                <w:color w:val="000000"/>
                <w:sz w:val="18"/>
                <w:szCs w:val="18"/>
              </w:rPr>
              <w:t>分）</w:t>
            </w:r>
          </w:p>
        </w:tc>
        <w:tc>
          <w:tcPr>
            <w:tcW w:w="2095" w:type="dxa"/>
            <w:tcBorders>
              <w:top w:val="nil"/>
              <w:left w:val="nil"/>
              <w:bottom w:val="single" w:sz="4" w:space="0" w:color="auto"/>
              <w:right w:val="single" w:sz="4" w:space="0" w:color="auto"/>
            </w:tcBorders>
            <w:shd w:val="clear" w:color="auto" w:fill="auto"/>
            <w:vAlign w:val="center"/>
          </w:tcPr>
          <w:p w:rsidR="001D34FD" w:rsidRDefault="001D34FD">
            <w:pPr>
              <w:widowControl/>
              <w:jc w:val="center"/>
              <w:rPr>
                <w:color w:val="000000"/>
                <w:sz w:val="18"/>
                <w:szCs w:val="18"/>
              </w:rPr>
            </w:pPr>
            <w:r>
              <w:rPr>
                <w:rFonts w:ascii="Times New Roman" w:hAnsi="Times New Roman" w:hint="eastAsia"/>
                <w:color w:val="000000"/>
                <w:sz w:val="18"/>
                <w:szCs w:val="18"/>
              </w:rPr>
              <w:t>不及格（</w:t>
            </w:r>
            <w:r>
              <w:rPr>
                <w:rFonts w:ascii="Times New Roman" w:hAnsi="Times New Roman" w:hint="eastAsia"/>
                <w:color w:val="000000"/>
                <w:sz w:val="18"/>
                <w:szCs w:val="18"/>
              </w:rPr>
              <w:t>60</w:t>
            </w:r>
            <w:r>
              <w:rPr>
                <w:rFonts w:ascii="Times New Roman" w:hAnsi="Times New Roman" w:hint="eastAsia"/>
                <w:color w:val="000000"/>
                <w:sz w:val="18"/>
                <w:szCs w:val="18"/>
              </w:rPr>
              <w:t>分以下）</w:t>
            </w:r>
          </w:p>
        </w:tc>
      </w:tr>
      <w:tr w:rsidR="001D34FD">
        <w:trPr>
          <w:gridAfter w:val="1"/>
          <w:wAfter w:w="13" w:type="dxa"/>
          <w:trHeight w:val="820"/>
        </w:trPr>
        <w:tc>
          <w:tcPr>
            <w:tcW w:w="436" w:type="dxa"/>
            <w:tcBorders>
              <w:top w:val="nil"/>
              <w:left w:val="single" w:sz="4" w:space="0" w:color="auto"/>
              <w:bottom w:val="single" w:sz="4" w:space="0" w:color="auto"/>
              <w:right w:val="single" w:sz="4" w:space="0" w:color="auto"/>
            </w:tcBorders>
            <w:shd w:val="clear" w:color="auto" w:fill="auto"/>
            <w:noWrap/>
            <w:vAlign w:val="center"/>
          </w:tcPr>
          <w:p w:rsidR="001D34FD" w:rsidRDefault="001D34FD">
            <w:pPr>
              <w:widowControl/>
              <w:jc w:val="left"/>
              <w:rPr>
                <w:color w:val="000000"/>
                <w:sz w:val="18"/>
                <w:szCs w:val="18"/>
              </w:rPr>
            </w:pPr>
            <w:r>
              <w:rPr>
                <w:rFonts w:ascii="Times New Roman" w:hAnsi="Times New Roman" w:hint="eastAsia"/>
                <w:color w:val="000000"/>
                <w:sz w:val="18"/>
                <w:szCs w:val="18"/>
              </w:rPr>
              <w:t>课程目标</w:t>
            </w:r>
            <w:r>
              <w:rPr>
                <w:rFonts w:ascii="Times New Roman" w:hAnsi="Times New Roman" w:hint="eastAsia"/>
                <w:color w:val="000000"/>
                <w:sz w:val="18"/>
                <w:szCs w:val="18"/>
              </w:rPr>
              <w:t>1</w:t>
            </w:r>
          </w:p>
        </w:tc>
        <w:tc>
          <w:tcPr>
            <w:tcW w:w="484" w:type="dxa"/>
            <w:tcBorders>
              <w:top w:val="nil"/>
              <w:left w:val="nil"/>
              <w:bottom w:val="single" w:sz="4" w:space="0" w:color="auto"/>
              <w:right w:val="single" w:sz="4" w:space="0" w:color="auto"/>
            </w:tcBorders>
            <w:shd w:val="clear" w:color="auto" w:fill="auto"/>
            <w:noWrap/>
            <w:vAlign w:val="center"/>
          </w:tcPr>
          <w:p w:rsidR="001D34FD" w:rsidRDefault="001D34FD">
            <w:pPr>
              <w:widowControl/>
              <w:jc w:val="left"/>
              <w:rPr>
                <w:color w:val="000000"/>
                <w:sz w:val="18"/>
                <w:szCs w:val="18"/>
              </w:rPr>
            </w:pPr>
            <w:r>
              <w:rPr>
                <w:rFonts w:ascii="Times New Roman" w:hAnsi="Times New Roman" w:hint="eastAsia"/>
                <w:color w:val="000000"/>
                <w:sz w:val="18"/>
                <w:szCs w:val="18"/>
              </w:rPr>
              <w:t>算法设计</w:t>
            </w:r>
          </w:p>
        </w:tc>
        <w:tc>
          <w:tcPr>
            <w:tcW w:w="1212" w:type="dxa"/>
            <w:vMerge w:val="restart"/>
            <w:tcBorders>
              <w:top w:val="nil"/>
              <w:left w:val="single" w:sz="4" w:space="0" w:color="auto"/>
              <w:right w:val="single" w:sz="4" w:space="0" w:color="auto"/>
            </w:tcBorders>
            <w:shd w:val="clear" w:color="auto" w:fill="auto"/>
            <w:vAlign w:val="center"/>
          </w:tcPr>
          <w:p w:rsidR="001D34FD" w:rsidRDefault="001D34FD">
            <w:pPr>
              <w:jc w:val="left"/>
              <w:rPr>
                <w:color w:val="000000"/>
                <w:sz w:val="18"/>
                <w:szCs w:val="18"/>
              </w:rPr>
            </w:pPr>
            <w:r>
              <w:rPr>
                <w:rFonts w:ascii="Times New Roman" w:hAnsi="Times New Roman" w:hint="eastAsia"/>
                <w:color w:val="000000"/>
                <w:sz w:val="18"/>
                <w:szCs w:val="18"/>
              </w:rPr>
              <w:t>独立完成题目要求的全部功能，有一定的创新或</w:t>
            </w:r>
          </w:p>
          <w:p w:rsidR="001D34FD" w:rsidRDefault="001D34FD">
            <w:pPr>
              <w:jc w:val="left"/>
              <w:rPr>
                <w:color w:val="000000"/>
                <w:sz w:val="18"/>
                <w:szCs w:val="18"/>
              </w:rPr>
            </w:pPr>
            <w:r>
              <w:rPr>
                <w:rFonts w:ascii="Times New Roman" w:hAnsi="Times New Roman" w:hint="eastAsia"/>
                <w:color w:val="000000"/>
                <w:sz w:val="18"/>
                <w:szCs w:val="18"/>
              </w:rPr>
              <w:t>闪光点</w:t>
            </w:r>
          </w:p>
        </w:tc>
        <w:tc>
          <w:tcPr>
            <w:tcW w:w="1212" w:type="dxa"/>
            <w:vMerge w:val="restart"/>
            <w:tcBorders>
              <w:top w:val="nil"/>
              <w:left w:val="single" w:sz="4" w:space="0" w:color="auto"/>
              <w:right w:val="single" w:sz="4" w:space="0" w:color="auto"/>
            </w:tcBorders>
            <w:shd w:val="clear" w:color="auto" w:fill="auto"/>
            <w:vAlign w:val="center"/>
          </w:tcPr>
          <w:p w:rsidR="001D34FD" w:rsidRDefault="001D34FD">
            <w:pPr>
              <w:widowControl/>
              <w:jc w:val="left"/>
              <w:rPr>
                <w:color w:val="000000"/>
                <w:sz w:val="18"/>
                <w:szCs w:val="18"/>
              </w:rPr>
            </w:pPr>
            <w:r>
              <w:rPr>
                <w:rFonts w:ascii="Times New Roman" w:hAnsi="Times New Roman" w:hint="eastAsia"/>
                <w:color w:val="000000"/>
                <w:sz w:val="18"/>
                <w:szCs w:val="18"/>
              </w:rPr>
              <w:t>独立完成题目要求的全部功能，表现中规中矩</w:t>
            </w:r>
          </w:p>
        </w:tc>
        <w:tc>
          <w:tcPr>
            <w:tcW w:w="1688" w:type="dxa"/>
            <w:vMerge w:val="restart"/>
            <w:tcBorders>
              <w:top w:val="nil"/>
              <w:left w:val="single" w:sz="4" w:space="0" w:color="auto"/>
              <w:right w:val="single" w:sz="4" w:space="0" w:color="auto"/>
            </w:tcBorders>
            <w:shd w:val="clear" w:color="auto" w:fill="auto"/>
            <w:vAlign w:val="center"/>
          </w:tcPr>
          <w:p w:rsidR="001D34FD" w:rsidRDefault="001D34FD">
            <w:pPr>
              <w:jc w:val="left"/>
              <w:rPr>
                <w:color w:val="000000"/>
                <w:sz w:val="18"/>
                <w:szCs w:val="18"/>
              </w:rPr>
            </w:pPr>
            <w:r>
              <w:rPr>
                <w:rFonts w:ascii="Times New Roman" w:hAnsi="Times New Roman" w:hint="eastAsia"/>
                <w:color w:val="000000"/>
                <w:sz w:val="18"/>
                <w:szCs w:val="18"/>
              </w:rPr>
              <w:t>完成题目要求的全部功能，大部分独立实现，小部分借鉴别人的程序或求</w:t>
            </w:r>
          </w:p>
          <w:p w:rsidR="001D34FD" w:rsidRDefault="001D34FD">
            <w:pPr>
              <w:jc w:val="left"/>
              <w:rPr>
                <w:color w:val="000000"/>
                <w:sz w:val="18"/>
                <w:szCs w:val="18"/>
              </w:rPr>
            </w:pPr>
            <w:r>
              <w:rPr>
                <w:rFonts w:ascii="Times New Roman" w:hAnsi="Times New Roman" w:hint="eastAsia"/>
                <w:color w:val="000000"/>
                <w:sz w:val="18"/>
                <w:szCs w:val="18"/>
              </w:rPr>
              <w:t>助于他人，借鉴的部分能够讲述清楚。</w:t>
            </w:r>
          </w:p>
        </w:tc>
        <w:tc>
          <w:tcPr>
            <w:tcW w:w="1750" w:type="dxa"/>
            <w:vMerge w:val="restart"/>
            <w:tcBorders>
              <w:top w:val="nil"/>
              <w:left w:val="single" w:sz="4" w:space="0" w:color="auto"/>
              <w:right w:val="single" w:sz="4" w:space="0" w:color="auto"/>
            </w:tcBorders>
            <w:shd w:val="clear" w:color="auto" w:fill="auto"/>
            <w:vAlign w:val="center"/>
          </w:tcPr>
          <w:p w:rsidR="001D34FD" w:rsidRDefault="001D34FD">
            <w:pPr>
              <w:jc w:val="left"/>
              <w:rPr>
                <w:color w:val="000000"/>
                <w:sz w:val="18"/>
                <w:szCs w:val="18"/>
              </w:rPr>
            </w:pPr>
            <w:r>
              <w:rPr>
                <w:rFonts w:ascii="Times New Roman" w:hAnsi="Times New Roman" w:hint="eastAsia"/>
                <w:color w:val="000000"/>
                <w:sz w:val="18"/>
                <w:szCs w:val="18"/>
              </w:rPr>
              <w:t>完成题目要求的全部功能，自己有一定的工作量，大部分借鉴别人的程序</w:t>
            </w:r>
          </w:p>
          <w:p w:rsidR="001D34FD" w:rsidRDefault="001D34FD">
            <w:pPr>
              <w:jc w:val="left"/>
              <w:rPr>
                <w:color w:val="000000"/>
                <w:sz w:val="18"/>
                <w:szCs w:val="18"/>
              </w:rPr>
            </w:pPr>
            <w:r>
              <w:rPr>
                <w:rFonts w:ascii="Times New Roman" w:hAnsi="Times New Roman" w:hint="eastAsia"/>
                <w:color w:val="000000"/>
                <w:sz w:val="18"/>
                <w:szCs w:val="18"/>
              </w:rPr>
              <w:t>或求助他人，借鉴的部分能够讲述清楚。</w:t>
            </w:r>
          </w:p>
        </w:tc>
        <w:tc>
          <w:tcPr>
            <w:tcW w:w="2095" w:type="dxa"/>
            <w:vMerge w:val="restart"/>
            <w:tcBorders>
              <w:top w:val="nil"/>
              <w:left w:val="single" w:sz="4" w:space="0" w:color="auto"/>
              <w:right w:val="single" w:sz="4" w:space="0" w:color="auto"/>
            </w:tcBorders>
            <w:shd w:val="clear" w:color="auto" w:fill="auto"/>
            <w:vAlign w:val="center"/>
          </w:tcPr>
          <w:p w:rsidR="001D34FD" w:rsidRDefault="001D34FD">
            <w:pPr>
              <w:jc w:val="left"/>
              <w:rPr>
                <w:color w:val="000000"/>
                <w:sz w:val="18"/>
                <w:szCs w:val="18"/>
              </w:rPr>
            </w:pPr>
            <w:r>
              <w:rPr>
                <w:rFonts w:ascii="Times New Roman" w:hAnsi="Times New Roman" w:hint="eastAsia"/>
                <w:color w:val="000000"/>
                <w:sz w:val="18"/>
                <w:szCs w:val="18"/>
              </w:rPr>
              <w:t>不能完成题目要求的全部功能。由实验教师根据学生完成的工作量和讲述情况给出相应的分数。原封不动或少量改动别人的程序，讲述不清，视为作弊，按零分计。不提交报告，按零分计。</w:t>
            </w:r>
          </w:p>
        </w:tc>
      </w:tr>
      <w:tr w:rsidR="001D34FD">
        <w:trPr>
          <w:gridAfter w:val="1"/>
          <w:wAfter w:w="13" w:type="dxa"/>
          <w:trHeight w:val="82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FD" w:rsidRDefault="001D34FD">
            <w:pPr>
              <w:widowControl/>
              <w:jc w:val="left"/>
              <w:rPr>
                <w:color w:val="000000"/>
                <w:sz w:val="18"/>
                <w:szCs w:val="18"/>
              </w:rPr>
            </w:pPr>
            <w:r>
              <w:rPr>
                <w:rFonts w:ascii="Times New Roman" w:hAnsi="Times New Roman" w:hint="eastAsia"/>
                <w:color w:val="000000"/>
                <w:sz w:val="18"/>
                <w:szCs w:val="18"/>
              </w:rPr>
              <w:t>课程目标</w:t>
            </w:r>
            <w:r>
              <w:rPr>
                <w:rFonts w:ascii="Times New Roman" w:hAnsi="Times New Roman" w:hint="eastAsia"/>
                <w:color w:val="000000"/>
                <w:sz w:val="18"/>
                <w:szCs w:val="18"/>
              </w:rPr>
              <w:t>2</w:t>
            </w:r>
          </w:p>
        </w:tc>
        <w:tc>
          <w:tcPr>
            <w:tcW w:w="484" w:type="dxa"/>
            <w:tcBorders>
              <w:top w:val="single" w:sz="4" w:space="0" w:color="auto"/>
              <w:left w:val="nil"/>
              <w:bottom w:val="single" w:sz="4" w:space="0" w:color="auto"/>
              <w:right w:val="single" w:sz="4" w:space="0" w:color="auto"/>
            </w:tcBorders>
            <w:shd w:val="clear" w:color="auto" w:fill="auto"/>
            <w:noWrap/>
            <w:vAlign w:val="center"/>
          </w:tcPr>
          <w:p w:rsidR="001D34FD" w:rsidRDefault="001D34FD">
            <w:pPr>
              <w:widowControl/>
              <w:jc w:val="left"/>
              <w:rPr>
                <w:color w:val="000000"/>
                <w:sz w:val="18"/>
                <w:szCs w:val="18"/>
              </w:rPr>
            </w:pPr>
            <w:r>
              <w:rPr>
                <w:rFonts w:ascii="Times New Roman" w:hAnsi="Times New Roman" w:hint="eastAsia"/>
                <w:color w:val="000000"/>
                <w:sz w:val="18"/>
                <w:szCs w:val="18"/>
              </w:rPr>
              <w:t>报告撰写</w:t>
            </w:r>
          </w:p>
        </w:tc>
        <w:tc>
          <w:tcPr>
            <w:tcW w:w="1212" w:type="dxa"/>
            <w:vMerge/>
            <w:tcBorders>
              <w:left w:val="single" w:sz="4" w:space="0" w:color="auto"/>
              <w:bottom w:val="single" w:sz="4" w:space="0" w:color="000000"/>
              <w:right w:val="single" w:sz="4" w:space="0" w:color="auto"/>
            </w:tcBorders>
            <w:vAlign w:val="center"/>
          </w:tcPr>
          <w:p w:rsidR="001D34FD" w:rsidRDefault="001D34FD">
            <w:pPr>
              <w:jc w:val="left"/>
              <w:rPr>
                <w:color w:val="000000"/>
                <w:sz w:val="18"/>
                <w:szCs w:val="18"/>
              </w:rPr>
            </w:pPr>
          </w:p>
        </w:tc>
        <w:tc>
          <w:tcPr>
            <w:tcW w:w="1212" w:type="dxa"/>
            <w:vMerge/>
            <w:tcBorders>
              <w:left w:val="single" w:sz="4" w:space="0" w:color="auto"/>
              <w:bottom w:val="single" w:sz="4" w:space="0" w:color="000000"/>
              <w:right w:val="single" w:sz="4" w:space="0" w:color="auto"/>
            </w:tcBorders>
            <w:vAlign w:val="center"/>
          </w:tcPr>
          <w:p w:rsidR="001D34FD" w:rsidRDefault="001D34FD">
            <w:pPr>
              <w:jc w:val="left"/>
              <w:rPr>
                <w:color w:val="000000"/>
                <w:sz w:val="18"/>
                <w:szCs w:val="18"/>
              </w:rPr>
            </w:pPr>
          </w:p>
        </w:tc>
        <w:tc>
          <w:tcPr>
            <w:tcW w:w="1688" w:type="dxa"/>
            <w:vMerge/>
            <w:tcBorders>
              <w:left w:val="single" w:sz="4" w:space="0" w:color="auto"/>
              <w:bottom w:val="single" w:sz="4" w:space="0" w:color="000000"/>
              <w:right w:val="single" w:sz="4" w:space="0" w:color="auto"/>
            </w:tcBorders>
            <w:vAlign w:val="center"/>
          </w:tcPr>
          <w:p w:rsidR="001D34FD" w:rsidRDefault="001D34FD">
            <w:pPr>
              <w:jc w:val="left"/>
              <w:rPr>
                <w:color w:val="000000"/>
                <w:sz w:val="18"/>
                <w:szCs w:val="18"/>
              </w:rPr>
            </w:pPr>
          </w:p>
        </w:tc>
        <w:tc>
          <w:tcPr>
            <w:tcW w:w="1750" w:type="dxa"/>
            <w:vMerge/>
            <w:tcBorders>
              <w:left w:val="single" w:sz="4" w:space="0" w:color="auto"/>
              <w:bottom w:val="single" w:sz="4" w:space="0" w:color="000000"/>
              <w:right w:val="single" w:sz="4" w:space="0" w:color="auto"/>
            </w:tcBorders>
            <w:vAlign w:val="center"/>
          </w:tcPr>
          <w:p w:rsidR="001D34FD" w:rsidRDefault="001D34FD">
            <w:pPr>
              <w:jc w:val="left"/>
              <w:rPr>
                <w:color w:val="000000"/>
                <w:sz w:val="18"/>
                <w:szCs w:val="18"/>
              </w:rPr>
            </w:pPr>
          </w:p>
        </w:tc>
        <w:tc>
          <w:tcPr>
            <w:tcW w:w="2095" w:type="dxa"/>
            <w:vMerge/>
            <w:tcBorders>
              <w:left w:val="single" w:sz="4" w:space="0" w:color="auto"/>
              <w:bottom w:val="single" w:sz="4" w:space="0" w:color="000000"/>
              <w:right w:val="single" w:sz="4" w:space="0" w:color="auto"/>
            </w:tcBorders>
            <w:vAlign w:val="center"/>
          </w:tcPr>
          <w:p w:rsidR="001D34FD" w:rsidRDefault="001D34FD">
            <w:pPr>
              <w:jc w:val="left"/>
              <w:rPr>
                <w:color w:val="000000"/>
                <w:sz w:val="18"/>
                <w:szCs w:val="18"/>
              </w:rPr>
            </w:pPr>
          </w:p>
        </w:tc>
      </w:tr>
    </w:tbl>
    <w:p w:rsidR="001D34FD" w:rsidRDefault="001D34FD">
      <w:pPr>
        <w:snapToGrid w:val="0"/>
        <w:spacing w:line="360" w:lineRule="exact"/>
        <w:ind w:leftChars="-200" w:left="-420"/>
        <w:jc w:val="center"/>
        <w:rPr>
          <w:b/>
          <w:color w:val="000000"/>
          <w:sz w:val="18"/>
          <w:szCs w:val="18"/>
        </w:rPr>
      </w:pPr>
      <w:r>
        <w:rPr>
          <w:rFonts w:ascii="Times New Roman" w:hAnsi="Times New Roman" w:hint="eastAsia"/>
          <w:b/>
          <w:color w:val="000000"/>
          <w:sz w:val="18"/>
          <w:szCs w:val="18"/>
        </w:rPr>
        <w:t>表</w:t>
      </w:r>
      <w:r>
        <w:rPr>
          <w:rFonts w:ascii="Times New Roman" w:hAnsi="Times New Roman"/>
          <w:b/>
          <w:color w:val="000000"/>
          <w:sz w:val="18"/>
          <w:szCs w:val="18"/>
        </w:rPr>
        <w:t>7-3</w:t>
      </w:r>
      <w:r>
        <w:rPr>
          <w:rFonts w:ascii="Times New Roman" w:hAnsi="Times New Roman" w:hint="eastAsia"/>
          <w:b/>
          <w:color w:val="000000"/>
          <w:sz w:val="18"/>
          <w:szCs w:val="18"/>
        </w:rPr>
        <w:t>小组课程设计考核方案和评价标准</w:t>
      </w:r>
    </w:p>
    <w:tbl>
      <w:tblPr>
        <w:tblW w:w="8520" w:type="dxa"/>
        <w:tblLook w:val="04A0" w:firstRow="1" w:lastRow="0" w:firstColumn="1" w:lastColumn="0" w:noHBand="0" w:noVBand="1"/>
      </w:tblPr>
      <w:tblGrid>
        <w:gridCol w:w="1075"/>
        <w:gridCol w:w="2099"/>
        <w:gridCol w:w="1286"/>
        <w:gridCol w:w="566"/>
        <w:gridCol w:w="699"/>
        <w:gridCol w:w="699"/>
        <w:gridCol w:w="699"/>
        <w:gridCol w:w="566"/>
        <w:gridCol w:w="831"/>
      </w:tblGrid>
      <w:tr w:rsidR="001D34FD">
        <w:trPr>
          <w:trHeight w:val="280"/>
        </w:trPr>
        <w:tc>
          <w:tcPr>
            <w:tcW w:w="10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D34FD" w:rsidRDefault="001D34FD">
            <w:pPr>
              <w:jc w:val="left"/>
              <w:rPr>
                <w:color w:val="000000"/>
                <w:sz w:val="18"/>
                <w:szCs w:val="18"/>
              </w:rPr>
            </w:pPr>
            <w:r>
              <w:rPr>
                <w:rFonts w:ascii="Times New Roman" w:hAnsi="Times New Roman" w:hint="eastAsia"/>
                <w:color w:val="000000"/>
                <w:sz w:val="18"/>
                <w:szCs w:val="18"/>
              </w:rPr>
              <w:t>课程目标</w:t>
            </w:r>
          </w:p>
        </w:tc>
        <w:tc>
          <w:tcPr>
            <w:tcW w:w="20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34FD" w:rsidRDefault="001D34FD">
            <w:pPr>
              <w:jc w:val="left"/>
              <w:rPr>
                <w:color w:val="000000"/>
                <w:sz w:val="18"/>
                <w:szCs w:val="18"/>
              </w:rPr>
            </w:pPr>
            <w:r>
              <w:rPr>
                <w:rFonts w:ascii="Times New Roman" w:hAnsi="Times New Roman" w:hint="eastAsia"/>
                <w:color w:val="000000"/>
                <w:sz w:val="18"/>
                <w:szCs w:val="18"/>
              </w:rPr>
              <w:t>考核内容</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34FD" w:rsidRDefault="001D34FD">
            <w:pPr>
              <w:jc w:val="left"/>
              <w:rPr>
                <w:color w:val="000000"/>
                <w:sz w:val="18"/>
                <w:szCs w:val="18"/>
              </w:rPr>
            </w:pPr>
            <w:r>
              <w:rPr>
                <w:rFonts w:ascii="Times New Roman" w:hAnsi="Times New Roman" w:hint="eastAsia"/>
                <w:color w:val="000000"/>
                <w:sz w:val="18"/>
                <w:szCs w:val="18"/>
              </w:rPr>
              <w:t>考核指标</w:t>
            </w:r>
          </w:p>
        </w:tc>
        <w:tc>
          <w:tcPr>
            <w:tcW w:w="4060" w:type="dxa"/>
            <w:gridSpan w:val="6"/>
            <w:tcBorders>
              <w:top w:val="single" w:sz="4" w:space="0" w:color="auto"/>
              <w:left w:val="nil"/>
              <w:bottom w:val="single" w:sz="4" w:space="0" w:color="auto"/>
              <w:right w:val="single" w:sz="4" w:space="0" w:color="auto"/>
            </w:tcBorders>
            <w:shd w:val="clear" w:color="auto" w:fill="auto"/>
            <w:noWrap/>
            <w:vAlign w:val="center"/>
          </w:tcPr>
          <w:p w:rsidR="001D34FD" w:rsidRDefault="001D34FD">
            <w:pPr>
              <w:jc w:val="left"/>
              <w:rPr>
                <w:color w:val="000000"/>
                <w:sz w:val="18"/>
                <w:szCs w:val="18"/>
              </w:rPr>
            </w:pPr>
            <w:r>
              <w:rPr>
                <w:rFonts w:ascii="Times New Roman" w:hAnsi="Times New Roman" w:hint="eastAsia"/>
                <w:color w:val="000000"/>
                <w:sz w:val="18"/>
                <w:szCs w:val="18"/>
              </w:rPr>
              <w:t>评价标准</w:t>
            </w:r>
          </w:p>
        </w:tc>
      </w:tr>
      <w:tr w:rsidR="001D34FD">
        <w:trPr>
          <w:trHeight w:val="280"/>
        </w:trPr>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4FD" w:rsidRDefault="001D34FD">
            <w:pPr>
              <w:jc w:val="left"/>
              <w:rPr>
                <w:color w:val="000000"/>
                <w:sz w:val="18"/>
                <w:szCs w:val="18"/>
              </w:rPr>
            </w:pPr>
          </w:p>
        </w:tc>
        <w:tc>
          <w:tcPr>
            <w:tcW w:w="20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4FD" w:rsidRDefault="001D34FD">
            <w:pPr>
              <w:jc w:val="left"/>
              <w:rPr>
                <w:color w:val="000000"/>
                <w:sz w:val="18"/>
                <w:szCs w:val="18"/>
              </w:rPr>
            </w:pPr>
          </w:p>
        </w:tc>
        <w:tc>
          <w:tcPr>
            <w:tcW w:w="12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4FD" w:rsidRDefault="001D34FD">
            <w:pPr>
              <w:jc w:val="left"/>
              <w:rPr>
                <w:color w:val="000000"/>
                <w:sz w:val="18"/>
                <w:szCs w:val="18"/>
              </w:rPr>
            </w:pPr>
          </w:p>
        </w:tc>
        <w:tc>
          <w:tcPr>
            <w:tcW w:w="566" w:type="dxa"/>
            <w:tcBorders>
              <w:top w:val="nil"/>
              <w:left w:val="nil"/>
              <w:bottom w:val="single" w:sz="4" w:space="0" w:color="auto"/>
              <w:right w:val="single" w:sz="4" w:space="0" w:color="auto"/>
            </w:tcBorders>
            <w:shd w:val="clear" w:color="auto" w:fill="auto"/>
            <w:noWrap/>
            <w:vAlign w:val="center"/>
          </w:tcPr>
          <w:p w:rsidR="001D34FD" w:rsidRDefault="001D34FD">
            <w:pPr>
              <w:jc w:val="center"/>
              <w:rPr>
                <w:color w:val="000000"/>
                <w:sz w:val="18"/>
                <w:szCs w:val="18"/>
              </w:rPr>
            </w:pPr>
            <w:r>
              <w:rPr>
                <w:rFonts w:ascii="Times New Roman" w:hAnsi="Times New Roman" w:hint="eastAsia"/>
                <w:color w:val="000000"/>
                <w:sz w:val="18"/>
                <w:szCs w:val="18"/>
              </w:rPr>
              <w:t>比例</w:t>
            </w:r>
          </w:p>
        </w:tc>
        <w:tc>
          <w:tcPr>
            <w:tcW w:w="699" w:type="dxa"/>
            <w:tcBorders>
              <w:top w:val="nil"/>
              <w:left w:val="nil"/>
              <w:bottom w:val="single" w:sz="4" w:space="0" w:color="auto"/>
              <w:right w:val="single" w:sz="4" w:space="0" w:color="auto"/>
            </w:tcBorders>
            <w:shd w:val="clear" w:color="auto" w:fill="auto"/>
            <w:noWrap/>
            <w:vAlign w:val="center"/>
          </w:tcPr>
          <w:p w:rsidR="001D34FD" w:rsidRDefault="001D34FD">
            <w:pPr>
              <w:jc w:val="center"/>
              <w:rPr>
                <w:color w:val="000000"/>
                <w:sz w:val="18"/>
                <w:szCs w:val="18"/>
              </w:rPr>
            </w:pPr>
            <w:r>
              <w:rPr>
                <w:rFonts w:ascii="Times New Roman" w:hAnsi="Times New Roman" w:hint="eastAsia"/>
                <w:color w:val="000000"/>
                <w:sz w:val="18"/>
                <w:szCs w:val="18"/>
              </w:rPr>
              <w:t>优秀</w:t>
            </w:r>
          </w:p>
        </w:tc>
        <w:tc>
          <w:tcPr>
            <w:tcW w:w="699" w:type="dxa"/>
            <w:tcBorders>
              <w:top w:val="nil"/>
              <w:left w:val="nil"/>
              <w:bottom w:val="single" w:sz="4" w:space="0" w:color="auto"/>
              <w:right w:val="single" w:sz="4" w:space="0" w:color="auto"/>
            </w:tcBorders>
            <w:shd w:val="clear" w:color="auto" w:fill="auto"/>
            <w:noWrap/>
            <w:vAlign w:val="center"/>
          </w:tcPr>
          <w:p w:rsidR="001D34FD" w:rsidRDefault="001D34FD">
            <w:pPr>
              <w:jc w:val="center"/>
              <w:rPr>
                <w:color w:val="000000"/>
                <w:sz w:val="18"/>
                <w:szCs w:val="18"/>
              </w:rPr>
            </w:pPr>
            <w:r>
              <w:rPr>
                <w:rFonts w:ascii="Times New Roman" w:hAnsi="Times New Roman" w:hint="eastAsia"/>
                <w:color w:val="000000"/>
                <w:sz w:val="18"/>
                <w:szCs w:val="18"/>
              </w:rPr>
              <w:t>良好</w:t>
            </w:r>
          </w:p>
        </w:tc>
        <w:tc>
          <w:tcPr>
            <w:tcW w:w="699" w:type="dxa"/>
            <w:tcBorders>
              <w:top w:val="nil"/>
              <w:left w:val="nil"/>
              <w:bottom w:val="single" w:sz="4" w:space="0" w:color="auto"/>
              <w:right w:val="single" w:sz="4" w:space="0" w:color="auto"/>
            </w:tcBorders>
            <w:shd w:val="clear" w:color="auto" w:fill="auto"/>
            <w:noWrap/>
            <w:vAlign w:val="center"/>
          </w:tcPr>
          <w:p w:rsidR="001D34FD" w:rsidRDefault="001D34FD">
            <w:pPr>
              <w:jc w:val="center"/>
              <w:rPr>
                <w:color w:val="000000"/>
                <w:sz w:val="18"/>
                <w:szCs w:val="18"/>
              </w:rPr>
            </w:pPr>
            <w:r>
              <w:rPr>
                <w:rFonts w:ascii="Times New Roman" w:hAnsi="Times New Roman" w:hint="eastAsia"/>
                <w:color w:val="000000"/>
                <w:sz w:val="18"/>
                <w:szCs w:val="18"/>
              </w:rPr>
              <w:t>中等</w:t>
            </w:r>
          </w:p>
        </w:tc>
        <w:tc>
          <w:tcPr>
            <w:tcW w:w="566" w:type="dxa"/>
            <w:tcBorders>
              <w:top w:val="nil"/>
              <w:left w:val="nil"/>
              <w:bottom w:val="single" w:sz="4" w:space="0" w:color="auto"/>
              <w:right w:val="single" w:sz="4" w:space="0" w:color="auto"/>
            </w:tcBorders>
            <w:shd w:val="clear" w:color="auto" w:fill="auto"/>
            <w:noWrap/>
            <w:vAlign w:val="center"/>
          </w:tcPr>
          <w:p w:rsidR="001D34FD" w:rsidRDefault="001D34FD">
            <w:pPr>
              <w:jc w:val="center"/>
              <w:rPr>
                <w:color w:val="000000"/>
                <w:sz w:val="18"/>
                <w:szCs w:val="18"/>
              </w:rPr>
            </w:pPr>
            <w:r>
              <w:rPr>
                <w:rFonts w:ascii="Times New Roman" w:hAnsi="Times New Roman" w:hint="eastAsia"/>
                <w:color w:val="000000"/>
                <w:sz w:val="18"/>
                <w:szCs w:val="18"/>
              </w:rPr>
              <w:t>及格</w:t>
            </w:r>
          </w:p>
        </w:tc>
        <w:tc>
          <w:tcPr>
            <w:tcW w:w="831" w:type="dxa"/>
            <w:tcBorders>
              <w:top w:val="nil"/>
              <w:left w:val="nil"/>
              <w:bottom w:val="single" w:sz="4" w:space="0" w:color="auto"/>
              <w:right w:val="single" w:sz="4" w:space="0" w:color="auto"/>
            </w:tcBorders>
            <w:shd w:val="clear" w:color="auto" w:fill="auto"/>
            <w:noWrap/>
            <w:vAlign w:val="center"/>
          </w:tcPr>
          <w:p w:rsidR="001D34FD" w:rsidRDefault="001D34FD">
            <w:pPr>
              <w:jc w:val="center"/>
              <w:rPr>
                <w:color w:val="000000"/>
                <w:sz w:val="18"/>
                <w:szCs w:val="18"/>
              </w:rPr>
            </w:pPr>
            <w:r>
              <w:rPr>
                <w:rFonts w:ascii="Times New Roman" w:hAnsi="Times New Roman" w:hint="eastAsia"/>
                <w:color w:val="000000"/>
                <w:sz w:val="18"/>
                <w:szCs w:val="18"/>
              </w:rPr>
              <w:t>不及格</w:t>
            </w:r>
          </w:p>
        </w:tc>
      </w:tr>
      <w:tr w:rsidR="001D34FD">
        <w:trPr>
          <w:trHeight w:val="280"/>
        </w:trPr>
        <w:tc>
          <w:tcPr>
            <w:tcW w:w="1075" w:type="dxa"/>
            <w:vMerge w:val="restart"/>
            <w:tcBorders>
              <w:top w:val="nil"/>
              <w:left w:val="single" w:sz="4" w:space="0" w:color="auto"/>
              <w:bottom w:val="single" w:sz="4" w:space="0" w:color="auto"/>
              <w:right w:val="single" w:sz="4" w:space="0" w:color="auto"/>
            </w:tcBorders>
            <w:shd w:val="clear" w:color="auto" w:fill="auto"/>
            <w:noWrap/>
            <w:vAlign w:val="center"/>
          </w:tcPr>
          <w:p w:rsidR="001D34FD" w:rsidRDefault="001D34FD">
            <w:pPr>
              <w:jc w:val="left"/>
              <w:rPr>
                <w:color w:val="000000"/>
                <w:sz w:val="18"/>
                <w:szCs w:val="18"/>
              </w:rPr>
            </w:pPr>
            <w:r>
              <w:rPr>
                <w:rFonts w:ascii="Times New Roman" w:hAnsi="Times New Roman" w:hint="eastAsia"/>
                <w:color w:val="000000"/>
                <w:sz w:val="18"/>
                <w:szCs w:val="18"/>
              </w:rPr>
              <w:t>课程目标</w:t>
            </w:r>
            <w:r>
              <w:rPr>
                <w:rFonts w:ascii="Times New Roman" w:hAnsi="Times New Roman" w:hint="eastAsia"/>
                <w:color w:val="000000"/>
                <w:sz w:val="18"/>
                <w:szCs w:val="18"/>
              </w:rPr>
              <w:t xml:space="preserve">1 </w:t>
            </w:r>
          </w:p>
        </w:tc>
        <w:tc>
          <w:tcPr>
            <w:tcW w:w="2099" w:type="dxa"/>
            <w:vMerge w:val="restart"/>
            <w:tcBorders>
              <w:top w:val="nil"/>
              <w:left w:val="single" w:sz="4" w:space="0" w:color="auto"/>
              <w:bottom w:val="single" w:sz="4" w:space="0" w:color="auto"/>
              <w:right w:val="single" w:sz="4" w:space="0" w:color="auto"/>
            </w:tcBorders>
            <w:shd w:val="clear" w:color="auto" w:fill="auto"/>
            <w:vAlign w:val="center"/>
          </w:tcPr>
          <w:p w:rsidR="001D34FD" w:rsidRDefault="001D34FD">
            <w:pPr>
              <w:jc w:val="left"/>
              <w:rPr>
                <w:color w:val="000000"/>
                <w:sz w:val="18"/>
                <w:szCs w:val="18"/>
              </w:rPr>
            </w:pPr>
            <w:r>
              <w:rPr>
                <w:rFonts w:ascii="Times New Roman" w:hAnsi="Times New Roman" w:hint="eastAsia"/>
                <w:color w:val="000000"/>
                <w:sz w:val="18"/>
                <w:szCs w:val="18"/>
              </w:rPr>
              <w:t>分析、解决实际复杂工程问题，培养开发软件所需要的动手能力。</w:t>
            </w:r>
          </w:p>
        </w:tc>
        <w:tc>
          <w:tcPr>
            <w:tcW w:w="1286" w:type="dxa"/>
            <w:tcBorders>
              <w:top w:val="nil"/>
              <w:left w:val="nil"/>
              <w:bottom w:val="single" w:sz="4" w:space="0" w:color="auto"/>
              <w:right w:val="single" w:sz="4" w:space="0" w:color="auto"/>
            </w:tcBorders>
            <w:shd w:val="clear" w:color="auto" w:fill="auto"/>
            <w:vAlign w:val="center"/>
          </w:tcPr>
          <w:p w:rsidR="001D34FD" w:rsidRDefault="001D34FD">
            <w:pPr>
              <w:jc w:val="left"/>
              <w:rPr>
                <w:color w:val="000000"/>
                <w:sz w:val="18"/>
                <w:szCs w:val="18"/>
              </w:rPr>
            </w:pPr>
            <w:r>
              <w:rPr>
                <w:rFonts w:ascii="Times New Roman" w:hAnsi="Times New Roman" w:hint="eastAsia"/>
                <w:color w:val="000000"/>
                <w:sz w:val="18"/>
                <w:szCs w:val="18"/>
              </w:rPr>
              <w:t>报告规范</w:t>
            </w:r>
          </w:p>
        </w:tc>
        <w:tc>
          <w:tcPr>
            <w:tcW w:w="566" w:type="dxa"/>
            <w:tcBorders>
              <w:top w:val="nil"/>
              <w:left w:val="nil"/>
              <w:bottom w:val="single" w:sz="4" w:space="0" w:color="auto"/>
              <w:right w:val="single" w:sz="4" w:space="0" w:color="auto"/>
            </w:tcBorders>
            <w:shd w:val="clear" w:color="auto" w:fill="auto"/>
            <w:noWrap/>
            <w:vAlign w:val="center"/>
          </w:tcPr>
          <w:p w:rsidR="001D34FD" w:rsidRDefault="001D34FD">
            <w:pPr>
              <w:jc w:val="left"/>
              <w:rPr>
                <w:color w:val="000000"/>
                <w:sz w:val="18"/>
                <w:szCs w:val="18"/>
              </w:rPr>
            </w:pPr>
            <w:r>
              <w:rPr>
                <w:rFonts w:ascii="Times New Roman" w:hAnsi="Times New Roman" w:hint="eastAsia"/>
                <w:color w:val="000000"/>
                <w:sz w:val="18"/>
                <w:szCs w:val="18"/>
              </w:rPr>
              <w:t>15%</w:t>
            </w:r>
          </w:p>
        </w:tc>
        <w:tc>
          <w:tcPr>
            <w:tcW w:w="699" w:type="dxa"/>
            <w:tcBorders>
              <w:top w:val="nil"/>
              <w:left w:val="nil"/>
              <w:bottom w:val="single" w:sz="4" w:space="0" w:color="auto"/>
              <w:right w:val="single" w:sz="4" w:space="0" w:color="auto"/>
            </w:tcBorders>
            <w:shd w:val="clear" w:color="auto" w:fill="auto"/>
            <w:noWrap/>
            <w:vAlign w:val="center"/>
          </w:tcPr>
          <w:p w:rsidR="001D34FD" w:rsidRDefault="001D34FD">
            <w:pPr>
              <w:jc w:val="left"/>
              <w:rPr>
                <w:color w:val="000000"/>
                <w:sz w:val="18"/>
                <w:szCs w:val="18"/>
              </w:rPr>
            </w:pPr>
            <w:r>
              <w:rPr>
                <w:rFonts w:ascii="Times New Roman" w:hAnsi="Times New Roman" w:hint="eastAsia"/>
                <w:color w:val="000000"/>
                <w:sz w:val="18"/>
                <w:szCs w:val="18"/>
              </w:rPr>
              <w:t>14-15</w:t>
            </w:r>
          </w:p>
        </w:tc>
        <w:tc>
          <w:tcPr>
            <w:tcW w:w="699" w:type="dxa"/>
            <w:tcBorders>
              <w:top w:val="nil"/>
              <w:left w:val="nil"/>
              <w:bottom w:val="single" w:sz="4" w:space="0" w:color="auto"/>
              <w:right w:val="single" w:sz="4" w:space="0" w:color="auto"/>
            </w:tcBorders>
            <w:shd w:val="clear" w:color="auto" w:fill="auto"/>
            <w:noWrap/>
            <w:vAlign w:val="center"/>
          </w:tcPr>
          <w:p w:rsidR="001D34FD" w:rsidRDefault="001D34FD">
            <w:pPr>
              <w:jc w:val="left"/>
              <w:rPr>
                <w:color w:val="000000"/>
                <w:sz w:val="18"/>
                <w:szCs w:val="18"/>
              </w:rPr>
            </w:pPr>
            <w:r>
              <w:rPr>
                <w:rFonts w:ascii="Times New Roman" w:hAnsi="Times New Roman" w:hint="eastAsia"/>
                <w:color w:val="000000"/>
                <w:sz w:val="18"/>
                <w:szCs w:val="18"/>
              </w:rPr>
              <w:t>11-13</w:t>
            </w:r>
          </w:p>
        </w:tc>
        <w:tc>
          <w:tcPr>
            <w:tcW w:w="699" w:type="dxa"/>
            <w:tcBorders>
              <w:top w:val="nil"/>
              <w:left w:val="nil"/>
              <w:bottom w:val="single" w:sz="4" w:space="0" w:color="auto"/>
              <w:right w:val="single" w:sz="4" w:space="0" w:color="auto"/>
            </w:tcBorders>
            <w:shd w:val="clear" w:color="auto" w:fill="auto"/>
            <w:noWrap/>
            <w:vAlign w:val="center"/>
          </w:tcPr>
          <w:p w:rsidR="001D34FD" w:rsidRDefault="001D34FD">
            <w:pPr>
              <w:jc w:val="left"/>
              <w:rPr>
                <w:color w:val="000000"/>
                <w:sz w:val="18"/>
                <w:szCs w:val="18"/>
              </w:rPr>
            </w:pPr>
            <w:r>
              <w:rPr>
                <w:rFonts w:ascii="Times New Roman" w:hAnsi="Times New Roman" w:hint="eastAsia"/>
                <w:color w:val="000000"/>
                <w:sz w:val="18"/>
                <w:szCs w:val="18"/>
              </w:rPr>
              <w:t>8-10</w:t>
            </w:r>
          </w:p>
        </w:tc>
        <w:tc>
          <w:tcPr>
            <w:tcW w:w="566" w:type="dxa"/>
            <w:tcBorders>
              <w:top w:val="nil"/>
              <w:left w:val="nil"/>
              <w:bottom w:val="single" w:sz="4" w:space="0" w:color="auto"/>
              <w:right w:val="single" w:sz="4" w:space="0" w:color="auto"/>
            </w:tcBorders>
            <w:shd w:val="clear" w:color="auto" w:fill="auto"/>
            <w:noWrap/>
            <w:vAlign w:val="center"/>
          </w:tcPr>
          <w:p w:rsidR="001D34FD" w:rsidRDefault="001D34FD">
            <w:pPr>
              <w:jc w:val="left"/>
              <w:rPr>
                <w:color w:val="000000"/>
                <w:sz w:val="18"/>
                <w:szCs w:val="18"/>
              </w:rPr>
            </w:pPr>
            <w:r>
              <w:rPr>
                <w:rFonts w:ascii="Times New Roman" w:hAnsi="Times New Roman" w:hint="eastAsia"/>
                <w:color w:val="000000"/>
                <w:sz w:val="18"/>
                <w:szCs w:val="18"/>
              </w:rPr>
              <w:t>6-7</w:t>
            </w:r>
          </w:p>
        </w:tc>
        <w:tc>
          <w:tcPr>
            <w:tcW w:w="831" w:type="dxa"/>
            <w:tcBorders>
              <w:top w:val="nil"/>
              <w:left w:val="nil"/>
              <w:bottom w:val="single" w:sz="4" w:space="0" w:color="auto"/>
              <w:right w:val="single" w:sz="4" w:space="0" w:color="auto"/>
            </w:tcBorders>
            <w:shd w:val="clear" w:color="auto" w:fill="auto"/>
            <w:noWrap/>
            <w:vAlign w:val="center"/>
          </w:tcPr>
          <w:p w:rsidR="001D34FD" w:rsidRDefault="001D34FD">
            <w:pPr>
              <w:jc w:val="left"/>
              <w:rPr>
                <w:color w:val="000000"/>
                <w:sz w:val="18"/>
                <w:szCs w:val="18"/>
              </w:rPr>
            </w:pPr>
            <w:r>
              <w:rPr>
                <w:rFonts w:ascii="Times New Roman" w:hAnsi="Times New Roman" w:hint="eastAsia"/>
                <w:color w:val="000000"/>
                <w:sz w:val="18"/>
                <w:szCs w:val="18"/>
              </w:rPr>
              <w:t>0-5</w:t>
            </w:r>
          </w:p>
        </w:tc>
      </w:tr>
      <w:tr w:rsidR="001D34FD">
        <w:trPr>
          <w:trHeight w:val="560"/>
        </w:trPr>
        <w:tc>
          <w:tcPr>
            <w:tcW w:w="1075" w:type="dxa"/>
            <w:vMerge/>
            <w:tcBorders>
              <w:top w:val="nil"/>
              <w:left w:val="single" w:sz="4" w:space="0" w:color="auto"/>
              <w:bottom w:val="single" w:sz="4" w:space="0" w:color="auto"/>
              <w:right w:val="single" w:sz="4" w:space="0" w:color="auto"/>
            </w:tcBorders>
            <w:shd w:val="clear" w:color="auto" w:fill="auto"/>
            <w:vAlign w:val="center"/>
          </w:tcPr>
          <w:p w:rsidR="001D34FD" w:rsidRDefault="001D34FD">
            <w:pPr>
              <w:jc w:val="left"/>
              <w:rPr>
                <w:color w:val="000000"/>
                <w:sz w:val="18"/>
                <w:szCs w:val="18"/>
              </w:rPr>
            </w:pPr>
          </w:p>
        </w:tc>
        <w:tc>
          <w:tcPr>
            <w:tcW w:w="2099" w:type="dxa"/>
            <w:vMerge/>
            <w:tcBorders>
              <w:top w:val="nil"/>
              <w:left w:val="single" w:sz="4" w:space="0" w:color="auto"/>
              <w:bottom w:val="single" w:sz="4" w:space="0" w:color="auto"/>
              <w:right w:val="single" w:sz="4" w:space="0" w:color="auto"/>
            </w:tcBorders>
            <w:shd w:val="clear" w:color="auto" w:fill="auto"/>
            <w:vAlign w:val="center"/>
          </w:tcPr>
          <w:p w:rsidR="001D34FD" w:rsidRDefault="001D34FD">
            <w:pPr>
              <w:jc w:val="left"/>
              <w:rPr>
                <w:color w:val="000000"/>
                <w:sz w:val="18"/>
                <w:szCs w:val="18"/>
              </w:rPr>
            </w:pPr>
          </w:p>
        </w:tc>
        <w:tc>
          <w:tcPr>
            <w:tcW w:w="1286" w:type="dxa"/>
            <w:tcBorders>
              <w:top w:val="nil"/>
              <w:left w:val="nil"/>
              <w:bottom w:val="single" w:sz="4" w:space="0" w:color="auto"/>
              <w:right w:val="single" w:sz="4" w:space="0" w:color="auto"/>
            </w:tcBorders>
            <w:shd w:val="clear" w:color="auto" w:fill="auto"/>
            <w:vAlign w:val="center"/>
          </w:tcPr>
          <w:p w:rsidR="001D34FD" w:rsidRDefault="001D34FD">
            <w:pPr>
              <w:jc w:val="center"/>
              <w:rPr>
                <w:color w:val="000000"/>
                <w:sz w:val="18"/>
                <w:szCs w:val="18"/>
              </w:rPr>
            </w:pPr>
            <w:r>
              <w:rPr>
                <w:rFonts w:ascii="Times New Roman" w:hAnsi="Times New Roman" w:hint="eastAsia"/>
                <w:color w:val="000000"/>
                <w:sz w:val="18"/>
                <w:szCs w:val="18"/>
              </w:rPr>
              <w:t>团队协作与分工</w:t>
            </w:r>
          </w:p>
        </w:tc>
        <w:tc>
          <w:tcPr>
            <w:tcW w:w="566" w:type="dxa"/>
            <w:tcBorders>
              <w:top w:val="nil"/>
              <w:left w:val="nil"/>
              <w:bottom w:val="single" w:sz="4" w:space="0" w:color="auto"/>
              <w:right w:val="single" w:sz="4" w:space="0" w:color="auto"/>
            </w:tcBorders>
            <w:shd w:val="clear" w:color="auto" w:fill="auto"/>
            <w:noWrap/>
            <w:vAlign w:val="center"/>
          </w:tcPr>
          <w:p w:rsidR="001D34FD" w:rsidRDefault="001D34FD">
            <w:pPr>
              <w:jc w:val="center"/>
              <w:rPr>
                <w:color w:val="000000"/>
                <w:sz w:val="18"/>
                <w:szCs w:val="18"/>
              </w:rPr>
            </w:pPr>
            <w:r>
              <w:rPr>
                <w:rFonts w:ascii="Times New Roman" w:hAnsi="Times New Roman" w:hint="eastAsia"/>
                <w:color w:val="000000"/>
                <w:sz w:val="18"/>
                <w:szCs w:val="18"/>
              </w:rPr>
              <w:t>20%</w:t>
            </w:r>
          </w:p>
        </w:tc>
        <w:tc>
          <w:tcPr>
            <w:tcW w:w="699" w:type="dxa"/>
            <w:tcBorders>
              <w:top w:val="nil"/>
              <w:left w:val="nil"/>
              <w:bottom w:val="single" w:sz="4" w:space="0" w:color="auto"/>
              <w:right w:val="single" w:sz="4" w:space="0" w:color="auto"/>
            </w:tcBorders>
            <w:shd w:val="clear" w:color="auto" w:fill="auto"/>
            <w:noWrap/>
            <w:vAlign w:val="center"/>
          </w:tcPr>
          <w:p w:rsidR="001D34FD" w:rsidRDefault="001D34FD">
            <w:pPr>
              <w:jc w:val="center"/>
              <w:rPr>
                <w:color w:val="000000"/>
                <w:sz w:val="18"/>
                <w:szCs w:val="18"/>
              </w:rPr>
            </w:pPr>
            <w:r>
              <w:rPr>
                <w:rFonts w:ascii="Times New Roman" w:hAnsi="Times New Roman" w:hint="eastAsia"/>
                <w:color w:val="000000"/>
                <w:sz w:val="18"/>
                <w:szCs w:val="18"/>
              </w:rPr>
              <w:t>18-20</w:t>
            </w:r>
          </w:p>
        </w:tc>
        <w:tc>
          <w:tcPr>
            <w:tcW w:w="699" w:type="dxa"/>
            <w:tcBorders>
              <w:top w:val="nil"/>
              <w:left w:val="nil"/>
              <w:bottom w:val="single" w:sz="4" w:space="0" w:color="auto"/>
              <w:right w:val="single" w:sz="4" w:space="0" w:color="auto"/>
            </w:tcBorders>
            <w:shd w:val="clear" w:color="auto" w:fill="auto"/>
            <w:noWrap/>
            <w:vAlign w:val="center"/>
          </w:tcPr>
          <w:p w:rsidR="001D34FD" w:rsidRDefault="001D34FD">
            <w:pPr>
              <w:jc w:val="center"/>
              <w:rPr>
                <w:color w:val="000000"/>
                <w:sz w:val="18"/>
                <w:szCs w:val="18"/>
              </w:rPr>
            </w:pPr>
            <w:r>
              <w:rPr>
                <w:rFonts w:ascii="Times New Roman" w:hAnsi="Times New Roman" w:hint="eastAsia"/>
                <w:color w:val="000000"/>
                <w:sz w:val="18"/>
                <w:szCs w:val="18"/>
              </w:rPr>
              <w:t>14-17</w:t>
            </w:r>
          </w:p>
        </w:tc>
        <w:tc>
          <w:tcPr>
            <w:tcW w:w="699" w:type="dxa"/>
            <w:tcBorders>
              <w:top w:val="nil"/>
              <w:left w:val="nil"/>
              <w:bottom w:val="single" w:sz="4" w:space="0" w:color="auto"/>
              <w:right w:val="single" w:sz="4" w:space="0" w:color="auto"/>
            </w:tcBorders>
            <w:shd w:val="clear" w:color="auto" w:fill="auto"/>
            <w:noWrap/>
            <w:vAlign w:val="center"/>
          </w:tcPr>
          <w:p w:rsidR="001D34FD" w:rsidRDefault="001D34FD">
            <w:pPr>
              <w:jc w:val="center"/>
              <w:rPr>
                <w:color w:val="000000"/>
                <w:sz w:val="18"/>
                <w:szCs w:val="18"/>
              </w:rPr>
            </w:pPr>
            <w:r>
              <w:rPr>
                <w:rFonts w:ascii="Times New Roman" w:hAnsi="Times New Roman" w:hint="eastAsia"/>
                <w:color w:val="000000"/>
                <w:sz w:val="18"/>
                <w:szCs w:val="18"/>
              </w:rPr>
              <w:t>10-13</w:t>
            </w:r>
          </w:p>
        </w:tc>
        <w:tc>
          <w:tcPr>
            <w:tcW w:w="566" w:type="dxa"/>
            <w:tcBorders>
              <w:top w:val="nil"/>
              <w:left w:val="nil"/>
              <w:bottom w:val="single" w:sz="4" w:space="0" w:color="auto"/>
              <w:right w:val="single" w:sz="4" w:space="0" w:color="auto"/>
            </w:tcBorders>
            <w:shd w:val="clear" w:color="auto" w:fill="auto"/>
            <w:noWrap/>
            <w:vAlign w:val="center"/>
          </w:tcPr>
          <w:p w:rsidR="001D34FD" w:rsidRDefault="001D34FD">
            <w:pPr>
              <w:jc w:val="center"/>
              <w:rPr>
                <w:color w:val="000000"/>
                <w:sz w:val="18"/>
                <w:szCs w:val="18"/>
              </w:rPr>
            </w:pPr>
            <w:r>
              <w:rPr>
                <w:rFonts w:ascii="Times New Roman" w:hAnsi="Times New Roman" w:hint="eastAsia"/>
                <w:color w:val="000000"/>
                <w:sz w:val="18"/>
                <w:szCs w:val="18"/>
              </w:rPr>
              <w:t>7-9</w:t>
            </w:r>
          </w:p>
        </w:tc>
        <w:tc>
          <w:tcPr>
            <w:tcW w:w="831" w:type="dxa"/>
            <w:tcBorders>
              <w:top w:val="nil"/>
              <w:left w:val="nil"/>
              <w:bottom w:val="single" w:sz="4" w:space="0" w:color="auto"/>
              <w:right w:val="single" w:sz="4" w:space="0" w:color="auto"/>
            </w:tcBorders>
            <w:shd w:val="clear" w:color="auto" w:fill="auto"/>
            <w:noWrap/>
            <w:vAlign w:val="center"/>
          </w:tcPr>
          <w:p w:rsidR="001D34FD" w:rsidRDefault="001D34FD">
            <w:pPr>
              <w:jc w:val="center"/>
              <w:rPr>
                <w:color w:val="000000"/>
                <w:sz w:val="18"/>
                <w:szCs w:val="18"/>
              </w:rPr>
            </w:pPr>
            <w:r>
              <w:rPr>
                <w:rFonts w:ascii="Times New Roman" w:hAnsi="Times New Roman" w:hint="eastAsia"/>
                <w:color w:val="000000"/>
                <w:sz w:val="18"/>
                <w:szCs w:val="18"/>
              </w:rPr>
              <w:t>0-6</w:t>
            </w:r>
          </w:p>
        </w:tc>
      </w:tr>
      <w:tr w:rsidR="001D34FD">
        <w:trPr>
          <w:trHeight w:val="280"/>
        </w:trPr>
        <w:tc>
          <w:tcPr>
            <w:tcW w:w="1075" w:type="dxa"/>
            <w:vMerge/>
            <w:tcBorders>
              <w:top w:val="nil"/>
              <w:left w:val="single" w:sz="4" w:space="0" w:color="auto"/>
              <w:bottom w:val="single" w:sz="4" w:space="0" w:color="auto"/>
              <w:right w:val="single" w:sz="4" w:space="0" w:color="auto"/>
            </w:tcBorders>
            <w:shd w:val="clear" w:color="auto" w:fill="auto"/>
            <w:vAlign w:val="center"/>
          </w:tcPr>
          <w:p w:rsidR="001D34FD" w:rsidRDefault="001D34FD">
            <w:pPr>
              <w:jc w:val="left"/>
              <w:rPr>
                <w:color w:val="000000"/>
                <w:sz w:val="18"/>
                <w:szCs w:val="18"/>
              </w:rPr>
            </w:pPr>
          </w:p>
        </w:tc>
        <w:tc>
          <w:tcPr>
            <w:tcW w:w="2099" w:type="dxa"/>
            <w:vMerge/>
            <w:tcBorders>
              <w:top w:val="nil"/>
              <w:left w:val="single" w:sz="4" w:space="0" w:color="auto"/>
              <w:bottom w:val="single" w:sz="4" w:space="0" w:color="auto"/>
              <w:right w:val="single" w:sz="4" w:space="0" w:color="auto"/>
            </w:tcBorders>
            <w:shd w:val="clear" w:color="auto" w:fill="auto"/>
            <w:vAlign w:val="center"/>
          </w:tcPr>
          <w:p w:rsidR="001D34FD" w:rsidRDefault="001D34FD">
            <w:pPr>
              <w:jc w:val="left"/>
              <w:rPr>
                <w:color w:val="000000"/>
                <w:sz w:val="18"/>
                <w:szCs w:val="18"/>
              </w:rPr>
            </w:pPr>
          </w:p>
        </w:tc>
        <w:tc>
          <w:tcPr>
            <w:tcW w:w="1286" w:type="dxa"/>
            <w:tcBorders>
              <w:top w:val="nil"/>
              <w:left w:val="nil"/>
              <w:bottom w:val="single" w:sz="4" w:space="0" w:color="auto"/>
              <w:right w:val="single" w:sz="4" w:space="0" w:color="auto"/>
            </w:tcBorders>
            <w:shd w:val="clear" w:color="auto" w:fill="auto"/>
            <w:vAlign w:val="center"/>
          </w:tcPr>
          <w:p w:rsidR="001D34FD" w:rsidRDefault="001D34FD">
            <w:pPr>
              <w:jc w:val="center"/>
              <w:rPr>
                <w:color w:val="000000"/>
                <w:sz w:val="18"/>
                <w:szCs w:val="18"/>
              </w:rPr>
            </w:pPr>
            <w:r>
              <w:rPr>
                <w:rFonts w:ascii="Times New Roman" w:hAnsi="Times New Roman" w:hint="eastAsia"/>
                <w:color w:val="000000"/>
                <w:sz w:val="18"/>
                <w:szCs w:val="18"/>
              </w:rPr>
              <w:t>功能完成比</w:t>
            </w:r>
          </w:p>
        </w:tc>
        <w:tc>
          <w:tcPr>
            <w:tcW w:w="566" w:type="dxa"/>
            <w:tcBorders>
              <w:top w:val="nil"/>
              <w:left w:val="nil"/>
              <w:bottom w:val="single" w:sz="4" w:space="0" w:color="auto"/>
              <w:right w:val="single" w:sz="4" w:space="0" w:color="auto"/>
            </w:tcBorders>
            <w:shd w:val="clear" w:color="auto" w:fill="auto"/>
            <w:noWrap/>
            <w:vAlign w:val="center"/>
          </w:tcPr>
          <w:p w:rsidR="001D34FD" w:rsidRDefault="001D34FD">
            <w:pPr>
              <w:jc w:val="center"/>
              <w:rPr>
                <w:color w:val="000000"/>
                <w:sz w:val="18"/>
                <w:szCs w:val="18"/>
              </w:rPr>
            </w:pPr>
            <w:r>
              <w:rPr>
                <w:rFonts w:ascii="Times New Roman" w:hAnsi="Times New Roman" w:hint="eastAsia"/>
                <w:color w:val="000000"/>
                <w:sz w:val="18"/>
                <w:szCs w:val="18"/>
              </w:rPr>
              <w:t>25%</w:t>
            </w:r>
          </w:p>
        </w:tc>
        <w:tc>
          <w:tcPr>
            <w:tcW w:w="699" w:type="dxa"/>
            <w:tcBorders>
              <w:top w:val="nil"/>
              <w:left w:val="nil"/>
              <w:bottom w:val="single" w:sz="4" w:space="0" w:color="auto"/>
              <w:right w:val="single" w:sz="4" w:space="0" w:color="auto"/>
            </w:tcBorders>
            <w:shd w:val="clear" w:color="auto" w:fill="auto"/>
            <w:noWrap/>
            <w:vAlign w:val="center"/>
          </w:tcPr>
          <w:p w:rsidR="001D34FD" w:rsidRDefault="001D34FD">
            <w:pPr>
              <w:jc w:val="center"/>
              <w:rPr>
                <w:color w:val="000000"/>
                <w:sz w:val="18"/>
                <w:szCs w:val="18"/>
              </w:rPr>
            </w:pPr>
            <w:r>
              <w:rPr>
                <w:rFonts w:ascii="Times New Roman" w:hAnsi="Times New Roman" w:hint="eastAsia"/>
                <w:color w:val="000000"/>
                <w:sz w:val="18"/>
                <w:szCs w:val="18"/>
              </w:rPr>
              <w:t>22-25</w:t>
            </w:r>
          </w:p>
        </w:tc>
        <w:tc>
          <w:tcPr>
            <w:tcW w:w="699" w:type="dxa"/>
            <w:tcBorders>
              <w:top w:val="nil"/>
              <w:left w:val="nil"/>
              <w:bottom w:val="single" w:sz="4" w:space="0" w:color="auto"/>
              <w:right w:val="single" w:sz="4" w:space="0" w:color="auto"/>
            </w:tcBorders>
            <w:shd w:val="clear" w:color="auto" w:fill="auto"/>
            <w:noWrap/>
            <w:vAlign w:val="center"/>
          </w:tcPr>
          <w:p w:rsidR="001D34FD" w:rsidRDefault="001D34FD">
            <w:pPr>
              <w:jc w:val="center"/>
              <w:rPr>
                <w:color w:val="000000"/>
                <w:sz w:val="18"/>
                <w:szCs w:val="18"/>
              </w:rPr>
            </w:pPr>
            <w:r>
              <w:rPr>
                <w:rFonts w:ascii="Times New Roman" w:hAnsi="Times New Roman" w:hint="eastAsia"/>
                <w:color w:val="000000"/>
                <w:sz w:val="18"/>
                <w:szCs w:val="18"/>
              </w:rPr>
              <w:t>17-21</w:t>
            </w:r>
          </w:p>
        </w:tc>
        <w:tc>
          <w:tcPr>
            <w:tcW w:w="699" w:type="dxa"/>
            <w:tcBorders>
              <w:top w:val="nil"/>
              <w:left w:val="nil"/>
              <w:bottom w:val="single" w:sz="4" w:space="0" w:color="auto"/>
              <w:right w:val="single" w:sz="4" w:space="0" w:color="auto"/>
            </w:tcBorders>
            <w:shd w:val="clear" w:color="auto" w:fill="auto"/>
            <w:noWrap/>
            <w:vAlign w:val="center"/>
          </w:tcPr>
          <w:p w:rsidR="001D34FD" w:rsidRDefault="001D34FD">
            <w:pPr>
              <w:jc w:val="center"/>
              <w:rPr>
                <w:color w:val="000000"/>
                <w:sz w:val="18"/>
                <w:szCs w:val="18"/>
              </w:rPr>
            </w:pPr>
            <w:r>
              <w:rPr>
                <w:rFonts w:ascii="Times New Roman" w:hAnsi="Times New Roman" w:hint="eastAsia"/>
                <w:color w:val="000000"/>
                <w:sz w:val="18"/>
                <w:szCs w:val="18"/>
              </w:rPr>
              <w:t>11-16</w:t>
            </w:r>
          </w:p>
        </w:tc>
        <w:tc>
          <w:tcPr>
            <w:tcW w:w="566" w:type="dxa"/>
            <w:tcBorders>
              <w:top w:val="nil"/>
              <w:left w:val="nil"/>
              <w:bottom w:val="single" w:sz="4" w:space="0" w:color="auto"/>
              <w:right w:val="single" w:sz="4" w:space="0" w:color="auto"/>
            </w:tcBorders>
            <w:shd w:val="clear" w:color="auto" w:fill="auto"/>
            <w:noWrap/>
            <w:vAlign w:val="center"/>
          </w:tcPr>
          <w:p w:rsidR="001D34FD" w:rsidRDefault="001D34FD">
            <w:pPr>
              <w:jc w:val="center"/>
              <w:rPr>
                <w:color w:val="000000"/>
                <w:sz w:val="18"/>
                <w:szCs w:val="18"/>
              </w:rPr>
            </w:pPr>
            <w:r>
              <w:rPr>
                <w:rFonts w:ascii="Times New Roman" w:hAnsi="Times New Roman" w:hint="eastAsia"/>
                <w:color w:val="000000"/>
                <w:sz w:val="18"/>
                <w:szCs w:val="18"/>
              </w:rPr>
              <w:t>8-10</w:t>
            </w:r>
          </w:p>
        </w:tc>
        <w:tc>
          <w:tcPr>
            <w:tcW w:w="831" w:type="dxa"/>
            <w:tcBorders>
              <w:top w:val="nil"/>
              <w:left w:val="nil"/>
              <w:bottom w:val="single" w:sz="4" w:space="0" w:color="auto"/>
              <w:right w:val="single" w:sz="4" w:space="0" w:color="auto"/>
            </w:tcBorders>
            <w:shd w:val="clear" w:color="auto" w:fill="auto"/>
            <w:noWrap/>
            <w:vAlign w:val="center"/>
          </w:tcPr>
          <w:p w:rsidR="001D34FD" w:rsidRDefault="001D34FD">
            <w:pPr>
              <w:jc w:val="center"/>
              <w:rPr>
                <w:color w:val="000000"/>
                <w:sz w:val="18"/>
                <w:szCs w:val="18"/>
              </w:rPr>
            </w:pPr>
            <w:r>
              <w:rPr>
                <w:rFonts w:ascii="Times New Roman" w:hAnsi="Times New Roman" w:hint="eastAsia"/>
                <w:color w:val="000000"/>
                <w:sz w:val="18"/>
                <w:szCs w:val="18"/>
              </w:rPr>
              <w:t>0-7</w:t>
            </w:r>
          </w:p>
        </w:tc>
      </w:tr>
      <w:tr w:rsidR="001D34FD">
        <w:trPr>
          <w:trHeight w:val="560"/>
        </w:trPr>
        <w:tc>
          <w:tcPr>
            <w:tcW w:w="1075" w:type="dxa"/>
            <w:vMerge w:val="restart"/>
            <w:tcBorders>
              <w:top w:val="nil"/>
              <w:left w:val="single" w:sz="4" w:space="0" w:color="auto"/>
              <w:bottom w:val="single" w:sz="4" w:space="0" w:color="auto"/>
              <w:right w:val="single" w:sz="4" w:space="0" w:color="auto"/>
            </w:tcBorders>
            <w:shd w:val="clear" w:color="auto" w:fill="auto"/>
            <w:noWrap/>
            <w:vAlign w:val="center"/>
          </w:tcPr>
          <w:p w:rsidR="001D34FD" w:rsidRDefault="001D34FD">
            <w:pPr>
              <w:jc w:val="left"/>
              <w:rPr>
                <w:color w:val="000000"/>
                <w:sz w:val="18"/>
                <w:szCs w:val="18"/>
              </w:rPr>
            </w:pPr>
            <w:r>
              <w:rPr>
                <w:rFonts w:ascii="Times New Roman" w:hAnsi="Times New Roman" w:hint="eastAsia"/>
                <w:color w:val="000000"/>
                <w:sz w:val="18"/>
                <w:szCs w:val="18"/>
              </w:rPr>
              <w:t>课程目标</w:t>
            </w:r>
            <w:r>
              <w:rPr>
                <w:rFonts w:ascii="Times New Roman" w:hAnsi="Times New Roman" w:hint="eastAsia"/>
                <w:color w:val="000000"/>
                <w:sz w:val="18"/>
                <w:szCs w:val="18"/>
              </w:rPr>
              <w:t>2</w:t>
            </w:r>
          </w:p>
        </w:tc>
        <w:tc>
          <w:tcPr>
            <w:tcW w:w="2099" w:type="dxa"/>
            <w:vMerge w:val="restart"/>
            <w:tcBorders>
              <w:top w:val="nil"/>
              <w:left w:val="single" w:sz="4" w:space="0" w:color="auto"/>
              <w:bottom w:val="single" w:sz="4" w:space="0" w:color="auto"/>
              <w:right w:val="single" w:sz="4" w:space="0" w:color="auto"/>
            </w:tcBorders>
            <w:shd w:val="clear" w:color="auto" w:fill="auto"/>
            <w:vAlign w:val="center"/>
          </w:tcPr>
          <w:p w:rsidR="001D34FD" w:rsidRDefault="001D34FD">
            <w:pPr>
              <w:jc w:val="left"/>
              <w:rPr>
                <w:color w:val="000000"/>
                <w:sz w:val="18"/>
                <w:szCs w:val="18"/>
              </w:rPr>
            </w:pPr>
            <w:r>
              <w:rPr>
                <w:rFonts w:ascii="Times New Roman" w:hAnsi="Times New Roman" w:hint="eastAsia"/>
                <w:color w:val="000000"/>
                <w:sz w:val="18"/>
                <w:szCs w:val="18"/>
              </w:rPr>
              <w:t>通过软件设计的综合训练，形成一整套软件工作规范的训练和科学作风</w:t>
            </w:r>
          </w:p>
        </w:tc>
        <w:tc>
          <w:tcPr>
            <w:tcW w:w="1286" w:type="dxa"/>
            <w:tcBorders>
              <w:top w:val="nil"/>
              <w:left w:val="nil"/>
              <w:bottom w:val="single" w:sz="4" w:space="0" w:color="auto"/>
              <w:right w:val="single" w:sz="4" w:space="0" w:color="auto"/>
            </w:tcBorders>
            <w:shd w:val="clear" w:color="auto" w:fill="auto"/>
            <w:vAlign w:val="center"/>
          </w:tcPr>
          <w:p w:rsidR="001D34FD" w:rsidRDefault="001D34FD">
            <w:pPr>
              <w:jc w:val="left"/>
              <w:rPr>
                <w:color w:val="000000"/>
                <w:sz w:val="18"/>
                <w:szCs w:val="18"/>
              </w:rPr>
            </w:pPr>
            <w:r>
              <w:rPr>
                <w:rFonts w:ascii="Times New Roman" w:hAnsi="Times New Roman" w:hint="eastAsia"/>
                <w:color w:val="000000"/>
                <w:sz w:val="18"/>
                <w:szCs w:val="18"/>
              </w:rPr>
              <w:t>系统鲁棒性及用户体验</w:t>
            </w:r>
          </w:p>
        </w:tc>
        <w:tc>
          <w:tcPr>
            <w:tcW w:w="566" w:type="dxa"/>
            <w:tcBorders>
              <w:top w:val="nil"/>
              <w:left w:val="nil"/>
              <w:bottom w:val="single" w:sz="4" w:space="0" w:color="auto"/>
              <w:right w:val="single" w:sz="4" w:space="0" w:color="auto"/>
            </w:tcBorders>
            <w:shd w:val="clear" w:color="auto" w:fill="auto"/>
            <w:noWrap/>
            <w:vAlign w:val="center"/>
          </w:tcPr>
          <w:p w:rsidR="001D34FD" w:rsidRDefault="001D34FD">
            <w:pPr>
              <w:jc w:val="left"/>
              <w:rPr>
                <w:color w:val="000000"/>
                <w:sz w:val="18"/>
                <w:szCs w:val="18"/>
              </w:rPr>
            </w:pPr>
            <w:r>
              <w:rPr>
                <w:rFonts w:ascii="Times New Roman" w:hAnsi="Times New Roman" w:hint="eastAsia"/>
                <w:color w:val="000000"/>
                <w:sz w:val="18"/>
                <w:szCs w:val="18"/>
              </w:rPr>
              <w:t>20%</w:t>
            </w:r>
          </w:p>
        </w:tc>
        <w:tc>
          <w:tcPr>
            <w:tcW w:w="699" w:type="dxa"/>
            <w:tcBorders>
              <w:top w:val="nil"/>
              <w:left w:val="nil"/>
              <w:bottom w:val="single" w:sz="4" w:space="0" w:color="auto"/>
              <w:right w:val="single" w:sz="4" w:space="0" w:color="auto"/>
            </w:tcBorders>
            <w:shd w:val="clear" w:color="auto" w:fill="auto"/>
            <w:noWrap/>
            <w:vAlign w:val="center"/>
          </w:tcPr>
          <w:p w:rsidR="001D34FD" w:rsidRDefault="001D34FD">
            <w:pPr>
              <w:jc w:val="left"/>
              <w:rPr>
                <w:color w:val="000000"/>
                <w:sz w:val="18"/>
                <w:szCs w:val="18"/>
              </w:rPr>
            </w:pPr>
            <w:r>
              <w:rPr>
                <w:rFonts w:ascii="Times New Roman" w:hAnsi="Times New Roman" w:hint="eastAsia"/>
                <w:color w:val="000000"/>
                <w:sz w:val="18"/>
                <w:szCs w:val="18"/>
              </w:rPr>
              <w:t>18-20</w:t>
            </w:r>
          </w:p>
        </w:tc>
        <w:tc>
          <w:tcPr>
            <w:tcW w:w="699" w:type="dxa"/>
            <w:tcBorders>
              <w:top w:val="nil"/>
              <w:left w:val="nil"/>
              <w:bottom w:val="single" w:sz="4" w:space="0" w:color="auto"/>
              <w:right w:val="single" w:sz="4" w:space="0" w:color="auto"/>
            </w:tcBorders>
            <w:shd w:val="clear" w:color="auto" w:fill="auto"/>
            <w:noWrap/>
            <w:vAlign w:val="center"/>
          </w:tcPr>
          <w:p w:rsidR="001D34FD" w:rsidRDefault="001D34FD">
            <w:pPr>
              <w:jc w:val="left"/>
              <w:rPr>
                <w:color w:val="000000"/>
                <w:sz w:val="18"/>
                <w:szCs w:val="18"/>
              </w:rPr>
            </w:pPr>
            <w:r>
              <w:rPr>
                <w:rFonts w:ascii="Times New Roman" w:hAnsi="Times New Roman" w:hint="eastAsia"/>
                <w:color w:val="000000"/>
                <w:sz w:val="18"/>
                <w:szCs w:val="18"/>
              </w:rPr>
              <w:t>14-17</w:t>
            </w:r>
          </w:p>
        </w:tc>
        <w:tc>
          <w:tcPr>
            <w:tcW w:w="699" w:type="dxa"/>
            <w:tcBorders>
              <w:top w:val="nil"/>
              <w:left w:val="nil"/>
              <w:bottom w:val="single" w:sz="4" w:space="0" w:color="auto"/>
              <w:right w:val="single" w:sz="4" w:space="0" w:color="auto"/>
            </w:tcBorders>
            <w:shd w:val="clear" w:color="auto" w:fill="auto"/>
            <w:noWrap/>
            <w:vAlign w:val="center"/>
          </w:tcPr>
          <w:p w:rsidR="001D34FD" w:rsidRDefault="001D34FD">
            <w:pPr>
              <w:jc w:val="left"/>
              <w:rPr>
                <w:color w:val="000000"/>
                <w:sz w:val="18"/>
                <w:szCs w:val="18"/>
              </w:rPr>
            </w:pPr>
            <w:r>
              <w:rPr>
                <w:rFonts w:ascii="Times New Roman" w:hAnsi="Times New Roman" w:hint="eastAsia"/>
                <w:color w:val="000000"/>
                <w:sz w:val="18"/>
                <w:szCs w:val="18"/>
              </w:rPr>
              <w:t>10-13</w:t>
            </w:r>
          </w:p>
        </w:tc>
        <w:tc>
          <w:tcPr>
            <w:tcW w:w="566" w:type="dxa"/>
            <w:tcBorders>
              <w:top w:val="nil"/>
              <w:left w:val="nil"/>
              <w:bottom w:val="single" w:sz="4" w:space="0" w:color="auto"/>
              <w:right w:val="single" w:sz="4" w:space="0" w:color="auto"/>
            </w:tcBorders>
            <w:shd w:val="clear" w:color="auto" w:fill="auto"/>
            <w:noWrap/>
            <w:vAlign w:val="center"/>
          </w:tcPr>
          <w:p w:rsidR="001D34FD" w:rsidRDefault="001D34FD">
            <w:pPr>
              <w:jc w:val="left"/>
              <w:rPr>
                <w:color w:val="000000"/>
                <w:sz w:val="18"/>
                <w:szCs w:val="18"/>
              </w:rPr>
            </w:pPr>
            <w:r>
              <w:rPr>
                <w:rFonts w:ascii="Times New Roman" w:hAnsi="Times New Roman" w:hint="eastAsia"/>
                <w:color w:val="000000"/>
                <w:sz w:val="18"/>
                <w:szCs w:val="18"/>
              </w:rPr>
              <w:t>7-9</w:t>
            </w:r>
          </w:p>
        </w:tc>
        <w:tc>
          <w:tcPr>
            <w:tcW w:w="831" w:type="dxa"/>
            <w:tcBorders>
              <w:top w:val="nil"/>
              <w:left w:val="nil"/>
              <w:bottom w:val="single" w:sz="4" w:space="0" w:color="auto"/>
              <w:right w:val="single" w:sz="4" w:space="0" w:color="auto"/>
            </w:tcBorders>
            <w:shd w:val="clear" w:color="auto" w:fill="auto"/>
            <w:noWrap/>
            <w:vAlign w:val="center"/>
          </w:tcPr>
          <w:p w:rsidR="001D34FD" w:rsidRDefault="001D34FD">
            <w:pPr>
              <w:jc w:val="left"/>
              <w:rPr>
                <w:color w:val="000000"/>
                <w:sz w:val="18"/>
                <w:szCs w:val="18"/>
              </w:rPr>
            </w:pPr>
            <w:r>
              <w:rPr>
                <w:rFonts w:ascii="Times New Roman" w:hAnsi="Times New Roman" w:hint="eastAsia"/>
                <w:color w:val="000000"/>
                <w:sz w:val="18"/>
                <w:szCs w:val="18"/>
              </w:rPr>
              <w:t>0-6</w:t>
            </w:r>
          </w:p>
        </w:tc>
      </w:tr>
      <w:tr w:rsidR="001D34FD">
        <w:trPr>
          <w:trHeight w:val="560"/>
        </w:trPr>
        <w:tc>
          <w:tcPr>
            <w:tcW w:w="1075" w:type="dxa"/>
            <w:vMerge/>
            <w:tcBorders>
              <w:top w:val="nil"/>
              <w:left w:val="single" w:sz="4" w:space="0" w:color="auto"/>
              <w:bottom w:val="single" w:sz="4" w:space="0" w:color="auto"/>
              <w:right w:val="single" w:sz="4" w:space="0" w:color="auto"/>
            </w:tcBorders>
            <w:shd w:val="clear" w:color="auto" w:fill="auto"/>
            <w:vAlign w:val="center"/>
          </w:tcPr>
          <w:p w:rsidR="001D34FD" w:rsidRDefault="001D34FD">
            <w:pPr>
              <w:jc w:val="left"/>
              <w:rPr>
                <w:color w:val="000000"/>
                <w:sz w:val="18"/>
                <w:szCs w:val="18"/>
              </w:rPr>
            </w:pPr>
          </w:p>
        </w:tc>
        <w:tc>
          <w:tcPr>
            <w:tcW w:w="2099" w:type="dxa"/>
            <w:vMerge/>
            <w:tcBorders>
              <w:top w:val="nil"/>
              <w:left w:val="single" w:sz="4" w:space="0" w:color="auto"/>
              <w:bottom w:val="single" w:sz="4" w:space="0" w:color="auto"/>
              <w:right w:val="single" w:sz="4" w:space="0" w:color="auto"/>
            </w:tcBorders>
            <w:shd w:val="clear" w:color="auto" w:fill="auto"/>
            <w:vAlign w:val="center"/>
          </w:tcPr>
          <w:p w:rsidR="001D34FD" w:rsidRDefault="001D34FD">
            <w:pPr>
              <w:jc w:val="left"/>
              <w:rPr>
                <w:color w:val="000000"/>
                <w:sz w:val="18"/>
                <w:szCs w:val="18"/>
              </w:rPr>
            </w:pPr>
          </w:p>
        </w:tc>
        <w:tc>
          <w:tcPr>
            <w:tcW w:w="1286" w:type="dxa"/>
            <w:tcBorders>
              <w:top w:val="nil"/>
              <w:left w:val="nil"/>
              <w:bottom w:val="single" w:sz="4" w:space="0" w:color="auto"/>
              <w:right w:val="single" w:sz="4" w:space="0" w:color="auto"/>
            </w:tcBorders>
            <w:shd w:val="clear" w:color="auto" w:fill="auto"/>
            <w:vAlign w:val="center"/>
          </w:tcPr>
          <w:p w:rsidR="001D34FD" w:rsidRDefault="001D34FD">
            <w:pPr>
              <w:jc w:val="center"/>
              <w:rPr>
                <w:color w:val="000000"/>
                <w:sz w:val="18"/>
                <w:szCs w:val="18"/>
              </w:rPr>
            </w:pPr>
            <w:r>
              <w:rPr>
                <w:rFonts w:ascii="Times New Roman" w:hAnsi="Times New Roman" w:hint="eastAsia"/>
                <w:color w:val="000000"/>
                <w:sz w:val="18"/>
                <w:szCs w:val="18"/>
              </w:rPr>
              <w:t>现场演示及问题答辩</w:t>
            </w:r>
          </w:p>
        </w:tc>
        <w:tc>
          <w:tcPr>
            <w:tcW w:w="566" w:type="dxa"/>
            <w:tcBorders>
              <w:top w:val="nil"/>
              <w:left w:val="nil"/>
              <w:bottom w:val="single" w:sz="4" w:space="0" w:color="auto"/>
              <w:right w:val="single" w:sz="4" w:space="0" w:color="auto"/>
            </w:tcBorders>
            <w:shd w:val="clear" w:color="auto" w:fill="auto"/>
            <w:noWrap/>
            <w:vAlign w:val="center"/>
          </w:tcPr>
          <w:p w:rsidR="001D34FD" w:rsidRDefault="001D34FD">
            <w:pPr>
              <w:jc w:val="center"/>
              <w:rPr>
                <w:color w:val="000000"/>
                <w:sz w:val="18"/>
                <w:szCs w:val="18"/>
              </w:rPr>
            </w:pPr>
            <w:r>
              <w:rPr>
                <w:rFonts w:ascii="Times New Roman" w:hAnsi="Times New Roman" w:hint="eastAsia"/>
                <w:color w:val="000000"/>
                <w:sz w:val="18"/>
                <w:szCs w:val="18"/>
              </w:rPr>
              <w:t>20%</w:t>
            </w:r>
          </w:p>
        </w:tc>
        <w:tc>
          <w:tcPr>
            <w:tcW w:w="699" w:type="dxa"/>
            <w:tcBorders>
              <w:top w:val="nil"/>
              <w:left w:val="nil"/>
              <w:bottom w:val="single" w:sz="4" w:space="0" w:color="auto"/>
              <w:right w:val="single" w:sz="4" w:space="0" w:color="auto"/>
            </w:tcBorders>
            <w:shd w:val="clear" w:color="auto" w:fill="auto"/>
            <w:noWrap/>
            <w:vAlign w:val="center"/>
          </w:tcPr>
          <w:p w:rsidR="001D34FD" w:rsidRDefault="001D34FD">
            <w:pPr>
              <w:jc w:val="center"/>
              <w:rPr>
                <w:color w:val="000000"/>
                <w:sz w:val="18"/>
                <w:szCs w:val="18"/>
              </w:rPr>
            </w:pPr>
            <w:r>
              <w:rPr>
                <w:rFonts w:ascii="Times New Roman" w:hAnsi="Times New Roman" w:hint="eastAsia"/>
                <w:color w:val="000000"/>
                <w:sz w:val="18"/>
                <w:szCs w:val="18"/>
              </w:rPr>
              <w:t>18-20</w:t>
            </w:r>
          </w:p>
        </w:tc>
        <w:tc>
          <w:tcPr>
            <w:tcW w:w="699" w:type="dxa"/>
            <w:tcBorders>
              <w:top w:val="nil"/>
              <w:left w:val="nil"/>
              <w:bottom w:val="single" w:sz="4" w:space="0" w:color="auto"/>
              <w:right w:val="single" w:sz="4" w:space="0" w:color="auto"/>
            </w:tcBorders>
            <w:shd w:val="clear" w:color="auto" w:fill="auto"/>
            <w:noWrap/>
            <w:vAlign w:val="center"/>
          </w:tcPr>
          <w:p w:rsidR="001D34FD" w:rsidRDefault="001D34FD">
            <w:pPr>
              <w:jc w:val="center"/>
              <w:rPr>
                <w:color w:val="000000"/>
                <w:sz w:val="18"/>
                <w:szCs w:val="18"/>
              </w:rPr>
            </w:pPr>
            <w:r>
              <w:rPr>
                <w:rFonts w:ascii="Times New Roman" w:hAnsi="Times New Roman" w:hint="eastAsia"/>
                <w:color w:val="000000"/>
                <w:sz w:val="18"/>
                <w:szCs w:val="18"/>
              </w:rPr>
              <w:t>14-17</w:t>
            </w:r>
          </w:p>
        </w:tc>
        <w:tc>
          <w:tcPr>
            <w:tcW w:w="699" w:type="dxa"/>
            <w:tcBorders>
              <w:top w:val="nil"/>
              <w:left w:val="nil"/>
              <w:bottom w:val="single" w:sz="4" w:space="0" w:color="auto"/>
              <w:right w:val="single" w:sz="4" w:space="0" w:color="auto"/>
            </w:tcBorders>
            <w:shd w:val="clear" w:color="auto" w:fill="auto"/>
            <w:noWrap/>
            <w:vAlign w:val="center"/>
          </w:tcPr>
          <w:p w:rsidR="001D34FD" w:rsidRDefault="001D34FD">
            <w:pPr>
              <w:jc w:val="center"/>
              <w:rPr>
                <w:color w:val="000000"/>
                <w:sz w:val="18"/>
                <w:szCs w:val="18"/>
              </w:rPr>
            </w:pPr>
            <w:r>
              <w:rPr>
                <w:rFonts w:ascii="Times New Roman" w:hAnsi="Times New Roman" w:hint="eastAsia"/>
                <w:color w:val="000000"/>
                <w:sz w:val="18"/>
                <w:szCs w:val="18"/>
              </w:rPr>
              <w:t>10-13</w:t>
            </w:r>
          </w:p>
        </w:tc>
        <w:tc>
          <w:tcPr>
            <w:tcW w:w="566" w:type="dxa"/>
            <w:tcBorders>
              <w:top w:val="nil"/>
              <w:left w:val="nil"/>
              <w:bottom w:val="single" w:sz="4" w:space="0" w:color="auto"/>
              <w:right w:val="single" w:sz="4" w:space="0" w:color="auto"/>
            </w:tcBorders>
            <w:shd w:val="clear" w:color="auto" w:fill="auto"/>
            <w:noWrap/>
            <w:vAlign w:val="center"/>
          </w:tcPr>
          <w:p w:rsidR="001D34FD" w:rsidRDefault="001D34FD">
            <w:pPr>
              <w:jc w:val="center"/>
              <w:rPr>
                <w:color w:val="000000"/>
                <w:sz w:val="18"/>
                <w:szCs w:val="18"/>
              </w:rPr>
            </w:pPr>
            <w:r>
              <w:rPr>
                <w:rFonts w:ascii="Times New Roman" w:hAnsi="Times New Roman" w:hint="eastAsia"/>
                <w:color w:val="000000"/>
                <w:sz w:val="18"/>
                <w:szCs w:val="18"/>
              </w:rPr>
              <w:t>7-9</w:t>
            </w:r>
          </w:p>
        </w:tc>
        <w:tc>
          <w:tcPr>
            <w:tcW w:w="831" w:type="dxa"/>
            <w:tcBorders>
              <w:top w:val="nil"/>
              <w:left w:val="nil"/>
              <w:bottom w:val="single" w:sz="4" w:space="0" w:color="auto"/>
              <w:right w:val="single" w:sz="4" w:space="0" w:color="auto"/>
            </w:tcBorders>
            <w:shd w:val="clear" w:color="auto" w:fill="auto"/>
            <w:noWrap/>
            <w:vAlign w:val="center"/>
          </w:tcPr>
          <w:p w:rsidR="001D34FD" w:rsidRDefault="001D34FD">
            <w:pPr>
              <w:jc w:val="center"/>
              <w:rPr>
                <w:color w:val="000000"/>
                <w:sz w:val="18"/>
                <w:szCs w:val="18"/>
              </w:rPr>
            </w:pPr>
            <w:r>
              <w:rPr>
                <w:rFonts w:ascii="Times New Roman" w:hAnsi="Times New Roman" w:hint="eastAsia"/>
                <w:color w:val="000000"/>
                <w:sz w:val="18"/>
                <w:szCs w:val="18"/>
              </w:rPr>
              <w:t>0-6</w:t>
            </w:r>
          </w:p>
        </w:tc>
      </w:tr>
    </w:tbl>
    <w:p w:rsidR="001D34FD" w:rsidRDefault="001D34FD">
      <w:pPr>
        <w:snapToGrid w:val="0"/>
        <w:spacing w:beforeLines="50" w:before="156" w:line="360" w:lineRule="exact"/>
        <w:ind w:firstLineChars="200" w:firstLine="420"/>
        <w:rPr>
          <w:color w:val="000000"/>
          <w:kern w:val="0"/>
          <w:szCs w:val="21"/>
        </w:rPr>
      </w:pPr>
      <w:r>
        <w:rPr>
          <w:color w:val="000000"/>
          <w:kern w:val="0"/>
          <w:szCs w:val="21"/>
        </w:rPr>
        <w:fldChar w:fldCharType="begin"/>
      </w:r>
      <w:r>
        <w:rPr>
          <w:rFonts w:ascii="Times New Roman" w:hAnsi="Times New Roman"/>
          <w:color w:val="000000"/>
          <w:kern w:val="0"/>
          <w:szCs w:val="21"/>
        </w:rPr>
        <w:instrText xml:space="preserve"> = 4 \* GB3 </w:instrText>
      </w:r>
      <w:r>
        <w:rPr>
          <w:color w:val="000000"/>
          <w:kern w:val="0"/>
          <w:szCs w:val="21"/>
        </w:rPr>
        <w:fldChar w:fldCharType="separate"/>
      </w:r>
      <w:r>
        <w:rPr>
          <w:rFonts w:ascii="Times New Roman" w:hAnsi="Times New Roman" w:hint="eastAsia"/>
          <w:color w:val="000000"/>
          <w:kern w:val="0"/>
          <w:szCs w:val="21"/>
        </w:rPr>
        <w:t>④</w:t>
      </w:r>
      <w:r>
        <w:rPr>
          <w:color w:val="000000"/>
          <w:kern w:val="0"/>
          <w:szCs w:val="21"/>
        </w:rPr>
        <w:fldChar w:fldCharType="end"/>
      </w:r>
      <w:r>
        <w:rPr>
          <w:rFonts w:ascii="Times New Roman" w:hAnsi="Times New Roman" w:hint="eastAsia"/>
          <w:color w:val="000000"/>
          <w:kern w:val="0"/>
          <w:szCs w:val="21"/>
        </w:rPr>
        <w:t>按照工程教育认证标准和学校人才培养要求，考核以学生能力是否有效达成为基准。为保障学生课程培养能力的达成，规定程序验收不及格总成绩一律为不及格。</w:t>
      </w:r>
    </w:p>
    <w:p w:rsidR="001D34FD" w:rsidRDefault="001D34FD">
      <w:pPr>
        <w:spacing w:beforeLines="50" w:before="156" w:line="360" w:lineRule="exact"/>
        <w:ind w:firstLineChars="200" w:firstLine="420"/>
        <w:rPr>
          <w:color w:val="000000"/>
          <w:kern w:val="0"/>
          <w:szCs w:val="21"/>
        </w:rPr>
      </w:pPr>
      <w:r>
        <w:rPr>
          <w:bCs/>
          <w:color w:val="000000"/>
          <w:kern w:val="0"/>
          <w:szCs w:val="21"/>
        </w:rPr>
        <w:fldChar w:fldCharType="begin"/>
      </w:r>
      <w:r>
        <w:rPr>
          <w:rFonts w:ascii="Times New Roman" w:hAnsi="Times New Roman"/>
          <w:bCs/>
          <w:color w:val="000000"/>
          <w:kern w:val="0"/>
          <w:szCs w:val="21"/>
        </w:rPr>
        <w:instrText xml:space="preserve"> = 5 \* GB3 </w:instrText>
      </w:r>
      <w:r>
        <w:rPr>
          <w:bCs/>
          <w:color w:val="000000"/>
          <w:kern w:val="0"/>
          <w:szCs w:val="21"/>
        </w:rPr>
        <w:fldChar w:fldCharType="separate"/>
      </w:r>
      <w:r>
        <w:rPr>
          <w:rFonts w:ascii="宋体" w:hAnsi="宋体" w:cs="宋体" w:hint="eastAsia"/>
          <w:bCs/>
          <w:color w:val="000000"/>
          <w:kern w:val="0"/>
          <w:szCs w:val="21"/>
        </w:rPr>
        <w:t>⑤</w:t>
      </w:r>
      <w:r>
        <w:rPr>
          <w:bCs/>
          <w:color w:val="000000"/>
          <w:kern w:val="0"/>
          <w:szCs w:val="21"/>
        </w:rPr>
        <w:fldChar w:fldCharType="end"/>
      </w:r>
      <w:r>
        <w:rPr>
          <w:rFonts w:ascii="Times New Roman" w:hAnsi="Times New Roman" w:hint="eastAsia"/>
          <w:color w:val="000000"/>
          <w:kern w:val="0"/>
          <w:szCs w:val="21"/>
        </w:rPr>
        <w:t>考核周期为一个学年。为使评价结果尽快反馈给各个教学环节，促使各个教学环节尽快改进，保证教学效果的快速提升。</w:t>
      </w:r>
    </w:p>
    <w:p w:rsidR="001D34FD" w:rsidRDefault="001D34FD">
      <w:pPr>
        <w:spacing w:beforeLines="50" w:before="156" w:line="360" w:lineRule="exact"/>
        <w:ind w:firstLineChars="200" w:firstLine="420"/>
        <w:rPr>
          <w:color w:val="000000"/>
          <w:kern w:val="0"/>
          <w:szCs w:val="21"/>
          <w:lang w:bidi="ar"/>
        </w:rPr>
      </w:pPr>
      <w:r>
        <w:rPr>
          <w:rFonts w:ascii="宋体" w:hAnsi="宋体" w:cs="宋体" w:hint="eastAsia"/>
          <w:color w:val="000000"/>
        </w:rPr>
        <w:t>⑥</w:t>
      </w:r>
      <w:r>
        <w:rPr>
          <w:rFonts w:ascii="Times New Roman" w:hAnsi="Times New Roman" w:hint="eastAsia"/>
          <w:color w:val="000000"/>
          <w:kern w:val="0"/>
          <w:szCs w:val="21"/>
          <w:lang w:bidi="ar"/>
        </w:rPr>
        <w:t>考核依据《计算机与电气工程学院课程目标达成评价实施办法》文件进行。</w:t>
      </w:r>
    </w:p>
    <w:p w:rsidR="001D34FD" w:rsidRDefault="001D34FD">
      <w:pPr>
        <w:widowControl/>
        <w:spacing w:beforeLines="50" w:before="156" w:afterLines="50" w:after="156" w:line="360" w:lineRule="exact"/>
        <w:jc w:val="left"/>
        <w:rPr>
          <w:b/>
          <w:bCs/>
          <w:color w:val="000000"/>
          <w:kern w:val="0"/>
          <w:sz w:val="24"/>
          <w:lang w:bidi="ar"/>
        </w:rPr>
      </w:pPr>
      <w:r>
        <w:rPr>
          <w:rFonts w:ascii="Times New Roman" w:hAnsi="Times New Roman" w:hint="eastAsia"/>
          <w:b/>
          <w:color w:val="000000"/>
          <w:sz w:val="24"/>
        </w:rPr>
        <w:t>八、课程质量评价和持续改进</w:t>
      </w:r>
    </w:p>
    <w:p w:rsidR="001D34FD" w:rsidRDefault="001D34FD">
      <w:pPr>
        <w:widowControl/>
        <w:spacing w:beforeLines="50" w:before="156" w:line="360" w:lineRule="exact"/>
        <w:ind w:firstLineChars="200" w:firstLine="420"/>
        <w:jc w:val="left"/>
        <w:rPr>
          <w:color w:val="000000"/>
          <w:kern w:val="0"/>
          <w:szCs w:val="21"/>
          <w:lang w:bidi="ar"/>
        </w:rPr>
      </w:pPr>
      <w:r>
        <w:rPr>
          <w:rFonts w:ascii="Times New Roman" w:hAnsi="Times New Roman" w:hint="eastAsia"/>
          <w:color w:val="000000"/>
          <w:kern w:val="0"/>
          <w:szCs w:val="21"/>
          <w:lang w:bidi="ar"/>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1D34FD" w:rsidRDefault="001D34FD">
      <w:pPr>
        <w:widowControl/>
        <w:spacing w:beforeLines="50" w:before="156" w:line="360" w:lineRule="exact"/>
        <w:ind w:firstLineChars="200" w:firstLine="420"/>
        <w:jc w:val="left"/>
        <w:rPr>
          <w:color w:val="000000"/>
          <w:kern w:val="0"/>
          <w:szCs w:val="21"/>
          <w:lang w:bidi="ar"/>
        </w:rPr>
      </w:pPr>
      <w:r>
        <w:rPr>
          <w:rFonts w:ascii="Times New Roman" w:hAnsi="Times New Roman"/>
          <w:color w:val="000000"/>
          <w:kern w:val="0"/>
          <w:szCs w:val="21"/>
          <w:lang w:bidi="ar"/>
        </w:rPr>
        <w:t>1</w:t>
      </w:r>
      <w:r>
        <w:rPr>
          <w:rFonts w:ascii="Times New Roman" w:hAnsi="Times New Roman" w:hint="eastAsia"/>
          <w:color w:val="000000"/>
          <w:kern w:val="0"/>
          <w:szCs w:val="21"/>
          <w:lang w:bidi="ar"/>
        </w:rPr>
        <w:t>、面向整体学生的课程目标达成评价：</w:t>
      </w:r>
    </w:p>
    <w:p w:rsidR="001D34FD" w:rsidRDefault="001D34FD">
      <w:pPr>
        <w:widowControl/>
        <w:spacing w:beforeLines="50" w:before="156" w:line="360" w:lineRule="exact"/>
        <w:ind w:firstLineChars="200" w:firstLine="420"/>
        <w:jc w:val="left"/>
        <w:rPr>
          <w:color w:val="000000"/>
          <w:kern w:val="0"/>
          <w:szCs w:val="21"/>
          <w:lang w:bidi="ar"/>
        </w:rPr>
      </w:pPr>
      <w:r>
        <w:rPr>
          <w:rFonts w:ascii="Times New Roman" w:hAnsi="Times New Roman" w:hint="eastAsia"/>
          <w:color w:val="000000"/>
          <w:kern w:val="0"/>
          <w:szCs w:val="21"/>
          <w:lang w:bidi="ar"/>
        </w:rPr>
        <w:t>某课程目标评价值</w:t>
      </w:r>
      <w:r>
        <w:rPr>
          <w:rFonts w:ascii="Times New Roman" w:hAnsi="Times New Roman"/>
          <w:color w:val="000000"/>
          <w:kern w:val="0"/>
          <w:szCs w:val="21"/>
          <w:lang w:bidi="ar"/>
        </w:rPr>
        <w:t>=∑</w:t>
      </w:r>
      <w:r>
        <w:rPr>
          <w:rFonts w:ascii="Times New Roman" w:hAnsi="Times New Roman" w:hint="eastAsia"/>
          <w:color w:val="000000"/>
          <w:kern w:val="0"/>
          <w:szCs w:val="21"/>
          <w:lang w:bidi="ar"/>
        </w:rPr>
        <w:t>每个学生课程目标评价值</w:t>
      </w:r>
      <w:r>
        <w:rPr>
          <w:rFonts w:ascii="Times New Roman" w:hAnsi="Times New Roman"/>
          <w:color w:val="000000"/>
          <w:kern w:val="0"/>
          <w:szCs w:val="21"/>
          <w:lang w:bidi="ar"/>
        </w:rPr>
        <w:t>/</w:t>
      </w:r>
      <w:r>
        <w:rPr>
          <w:rFonts w:ascii="Times New Roman" w:hAnsi="Times New Roman" w:hint="eastAsia"/>
          <w:color w:val="000000"/>
          <w:kern w:val="0"/>
          <w:szCs w:val="21"/>
          <w:lang w:bidi="ar"/>
        </w:rPr>
        <w:t>学生总人数</w:t>
      </w:r>
    </w:p>
    <w:p w:rsidR="001D34FD" w:rsidRDefault="001D34FD">
      <w:pPr>
        <w:widowControl/>
        <w:spacing w:beforeLines="50" w:before="156" w:line="360" w:lineRule="exact"/>
        <w:ind w:firstLineChars="200" w:firstLine="420"/>
        <w:jc w:val="left"/>
        <w:rPr>
          <w:color w:val="000000"/>
          <w:kern w:val="0"/>
          <w:szCs w:val="21"/>
          <w:lang w:bidi="ar"/>
        </w:rPr>
      </w:pPr>
      <w:r>
        <w:rPr>
          <w:rFonts w:ascii="Times New Roman" w:hAnsi="Times New Roman"/>
          <w:color w:val="000000"/>
          <w:kern w:val="0"/>
          <w:szCs w:val="21"/>
          <w:lang w:bidi="ar"/>
        </w:rPr>
        <w:t>2</w:t>
      </w:r>
      <w:r>
        <w:rPr>
          <w:rFonts w:ascii="Times New Roman" w:hAnsi="Times New Roman" w:hint="eastAsia"/>
          <w:color w:val="000000"/>
          <w:kern w:val="0"/>
          <w:szCs w:val="21"/>
          <w:lang w:bidi="ar"/>
        </w:rPr>
        <w:t>、针对学生个体的课程目标达成评价：</w:t>
      </w:r>
    </w:p>
    <w:p w:rsidR="001D34FD" w:rsidRDefault="001D34FD">
      <w:pPr>
        <w:widowControl/>
        <w:spacing w:beforeLines="50" w:before="156" w:line="360" w:lineRule="exact"/>
        <w:ind w:firstLineChars="200" w:firstLine="420"/>
        <w:jc w:val="left"/>
        <w:rPr>
          <w:color w:val="000000"/>
          <w:kern w:val="0"/>
          <w:szCs w:val="21"/>
          <w:lang w:bidi="ar"/>
        </w:rPr>
      </w:pPr>
      <w:r>
        <w:rPr>
          <w:rFonts w:ascii="Times New Roman" w:hAnsi="Times New Roman" w:hint="eastAsia"/>
          <w:color w:val="000000"/>
          <w:kern w:val="0"/>
          <w:szCs w:val="21"/>
          <w:lang w:bidi="ar"/>
        </w:rPr>
        <w:t>学生个体的课程目标评价值</w:t>
      </w:r>
      <w:r>
        <w:rPr>
          <w:rFonts w:ascii="Times New Roman" w:hAnsi="Times New Roman"/>
          <w:color w:val="000000"/>
          <w:kern w:val="0"/>
          <w:szCs w:val="21"/>
          <w:lang w:bidi="ar"/>
        </w:rPr>
        <w:t>=</w:t>
      </w:r>
      <w:r>
        <w:rPr>
          <w:rFonts w:ascii="Times New Roman" w:hAnsi="Times New Roman" w:hint="eastAsia"/>
          <w:color w:val="000000"/>
          <w:kern w:val="0"/>
          <w:szCs w:val="21"/>
          <w:lang w:bidi="ar"/>
        </w:rPr>
        <w:t>（</w:t>
      </w:r>
      <w:r>
        <w:rPr>
          <w:rFonts w:ascii="Times New Roman" w:hAnsi="Times New Roman"/>
          <w:color w:val="000000"/>
          <w:kern w:val="0"/>
          <w:szCs w:val="21"/>
          <w:lang w:bidi="ar"/>
        </w:rPr>
        <w:t>∑</w:t>
      </w:r>
      <w:r>
        <w:rPr>
          <w:rFonts w:ascii="Times New Roman" w:hAnsi="Times New Roman" w:hint="eastAsia"/>
          <w:color w:val="000000"/>
          <w:kern w:val="0"/>
          <w:szCs w:val="21"/>
          <w:lang w:bidi="ar"/>
        </w:rPr>
        <w:t>各考核环节所得分数</w:t>
      </w:r>
      <w:r>
        <w:rPr>
          <w:rFonts w:ascii="Times New Roman" w:hAnsi="Times New Roman"/>
          <w:color w:val="000000"/>
          <w:kern w:val="0"/>
          <w:szCs w:val="21"/>
          <w:lang w:bidi="ar"/>
        </w:rPr>
        <w:t>×</w:t>
      </w:r>
      <w:r>
        <w:rPr>
          <w:rFonts w:ascii="Times New Roman" w:hAnsi="Times New Roman" w:hint="eastAsia"/>
          <w:color w:val="000000"/>
          <w:kern w:val="0"/>
          <w:szCs w:val="21"/>
          <w:lang w:bidi="ar"/>
        </w:rPr>
        <w:t>权重值）</w:t>
      </w:r>
      <w:r>
        <w:rPr>
          <w:rFonts w:ascii="Times New Roman" w:hAnsi="Times New Roman"/>
          <w:color w:val="000000"/>
          <w:kern w:val="0"/>
          <w:szCs w:val="21"/>
          <w:lang w:bidi="ar"/>
        </w:rPr>
        <w:t>/</w:t>
      </w:r>
      <w:r>
        <w:rPr>
          <w:rFonts w:ascii="Times New Roman" w:hAnsi="Times New Roman" w:hint="eastAsia"/>
          <w:color w:val="000000"/>
          <w:kern w:val="0"/>
          <w:szCs w:val="21"/>
          <w:lang w:bidi="ar"/>
        </w:rPr>
        <w:t>课程目标总分值</w:t>
      </w:r>
    </w:p>
    <w:p w:rsidR="001D34FD" w:rsidRDefault="001D34FD">
      <w:pPr>
        <w:widowControl/>
        <w:spacing w:beforeLines="50" w:before="156" w:line="360" w:lineRule="exact"/>
        <w:ind w:firstLineChars="200" w:firstLine="420"/>
        <w:jc w:val="left"/>
        <w:rPr>
          <w:color w:val="000000"/>
          <w:kern w:val="0"/>
          <w:szCs w:val="21"/>
          <w:lang w:bidi="ar"/>
        </w:rPr>
      </w:pPr>
      <w:r>
        <w:rPr>
          <w:rFonts w:ascii="Times New Roman" w:hAnsi="Times New Roman"/>
          <w:color w:val="000000"/>
          <w:kern w:val="0"/>
          <w:szCs w:val="21"/>
          <w:lang w:bidi="ar"/>
        </w:rPr>
        <w:t>3</w:t>
      </w:r>
      <w:r>
        <w:rPr>
          <w:rFonts w:ascii="Times New Roman" w:hAnsi="Times New Roman" w:hint="eastAsia"/>
          <w:color w:val="000000"/>
          <w:kern w:val="0"/>
          <w:szCs w:val="21"/>
          <w:lang w:bidi="ar"/>
        </w:rPr>
        <w:t>、针对学生课程目标未达成者，通过优秀学生与其沟通交流及任课教师进一步专题辅导改进；整体达成度较差部分，任课教师通过抽查与学生交流、分析问题，作进一步教学内容及方法的改善。</w:t>
      </w:r>
    </w:p>
    <w:p w:rsidR="001D34FD" w:rsidRDefault="001D34FD">
      <w:pPr>
        <w:spacing w:beforeLines="50" w:before="156" w:afterLines="50" w:after="156" w:line="360" w:lineRule="exact"/>
        <w:ind w:right="420"/>
        <w:jc w:val="left"/>
        <w:rPr>
          <w:color w:val="000000"/>
          <w:kern w:val="0"/>
          <w:szCs w:val="21"/>
          <w:lang w:bidi="ar"/>
        </w:rPr>
      </w:pPr>
      <w:r>
        <w:rPr>
          <w:rFonts w:ascii="Times New Roman" w:hAnsi="Times New Roman" w:hint="eastAsia"/>
          <w:b/>
          <w:color w:val="000000"/>
          <w:sz w:val="24"/>
        </w:rPr>
        <w:t>九、教材与主要参考资料</w:t>
      </w:r>
    </w:p>
    <w:p w:rsidR="001D34FD" w:rsidRDefault="001D34FD">
      <w:pPr>
        <w:spacing w:afterLines="50" w:after="156" w:line="360" w:lineRule="exact"/>
        <w:ind w:firstLineChars="100" w:firstLine="210"/>
        <w:rPr>
          <w:bCs/>
          <w:color w:val="000000"/>
        </w:rPr>
      </w:pPr>
      <w:r>
        <w:rPr>
          <w:rFonts w:ascii="Times New Roman" w:hAnsi="Times New Roman"/>
          <w:b/>
          <w:bCs/>
          <w:color w:val="000000"/>
        </w:rPr>
        <w:t>1.</w:t>
      </w:r>
      <w:r>
        <w:rPr>
          <w:rFonts w:ascii="Times New Roman" w:hAnsi="Times New Roman" w:hint="eastAsia"/>
          <w:b/>
          <w:bCs/>
          <w:color w:val="000000"/>
        </w:rPr>
        <w:t>教材</w:t>
      </w:r>
      <w:r>
        <w:rPr>
          <w:rFonts w:ascii="Times New Roman" w:hAnsi="Times New Roman" w:hint="eastAsia"/>
          <w:b/>
          <w:color w:val="000000"/>
        </w:rPr>
        <w:t>：</w:t>
      </w:r>
      <w:r>
        <w:rPr>
          <w:rFonts w:ascii="Times New Roman" w:hAnsi="Times New Roman" w:hint="eastAsia"/>
          <w:bCs/>
          <w:color w:val="000000"/>
        </w:rPr>
        <w:t>严蔚敏、吴伟民编．数据结构（</w:t>
      </w:r>
      <w:r>
        <w:rPr>
          <w:rFonts w:ascii="Times New Roman" w:hAnsi="Times New Roman"/>
          <w:bCs/>
          <w:color w:val="000000"/>
        </w:rPr>
        <w:t>C</w:t>
      </w:r>
      <w:r>
        <w:rPr>
          <w:rFonts w:ascii="Times New Roman" w:hAnsi="Times New Roman" w:hint="eastAsia"/>
          <w:bCs/>
          <w:color w:val="000000"/>
        </w:rPr>
        <w:t>语言版）．清华大学出版社．</w:t>
      </w:r>
      <w:r>
        <w:rPr>
          <w:rFonts w:ascii="Times New Roman" w:hAnsi="Times New Roman"/>
          <w:bCs/>
          <w:color w:val="000000"/>
        </w:rPr>
        <w:t>2018</w:t>
      </w:r>
      <w:r>
        <w:rPr>
          <w:rFonts w:ascii="Times New Roman" w:hAnsi="Times New Roman" w:hint="eastAsia"/>
          <w:bCs/>
          <w:color w:val="000000"/>
        </w:rPr>
        <w:t>年</w:t>
      </w:r>
      <w:r>
        <w:rPr>
          <w:rFonts w:ascii="Times New Roman" w:hAnsi="Times New Roman"/>
          <w:bCs/>
          <w:color w:val="000000"/>
        </w:rPr>
        <w:t>7</w:t>
      </w:r>
      <w:r>
        <w:rPr>
          <w:rFonts w:ascii="Times New Roman" w:hAnsi="Times New Roman" w:hint="eastAsia"/>
          <w:bCs/>
          <w:color w:val="000000"/>
        </w:rPr>
        <w:t>月第</w:t>
      </w:r>
      <w:r>
        <w:rPr>
          <w:rFonts w:ascii="Times New Roman" w:hAnsi="Times New Roman"/>
          <w:bCs/>
          <w:color w:val="000000"/>
        </w:rPr>
        <w:t>42</w:t>
      </w:r>
      <w:r>
        <w:rPr>
          <w:rFonts w:ascii="Times New Roman" w:hAnsi="Times New Roman" w:hint="eastAsia"/>
          <w:bCs/>
          <w:color w:val="000000"/>
        </w:rPr>
        <w:t>次印刷。</w:t>
      </w:r>
    </w:p>
    <w:p w:rsidR="001D34FD" w:rsidRDefault="001D34FD">
      <w:pPr>
        <w:spacing w:afterLines="50" w:after="156" w:line="360" w:lineRule="exact"/>
        <w:ind w:firstLineChars="100" w:firstLine="210"/>
        <w:rPr>
          <w:bCs/>
          <w:color w:val="000000"/>
        </w:rPr>
      </w:pPr>
      <w:r>
        <w:rPr>
          <w:rFonts w:ascii="Times New Roman" w:hAnsi="Times New Roman"/>
          <w:b/>
          <w:color w:val="000000"/>
        </w:rPr>
        <w:t>2.</w:t>
      </w:r>
      <w:r>
        <w:rPr>
          <w:rFonts w:ascii="Times New Roman" w:hAnsi="Times New Roman" w:hint="eastAsia"/>
          <w:b/>
          <w:color w:val="000000"/>
        </w:rPr>
        <w:t>教学参考书目：</w:t>
      </w:r>
    </w:p>
    <w:p w:rsidR="001D34FD" w:rsidRDefault="001D34FD">
      <w:pPr>
        <w:widowControl/>
        <w:shd w:val="clear" w:color="auto" w:fill="FFFFFF"/>
        <w:spacing w:after="75" w:line="330" w:lineRule="atLeast"/>
        <w:ind w:firstLine="211"/>
        <w:jc w:val="left"/>
        <w:rPr>
          <w:bCs/>
          <w:color w:val="000000"/>
        </w:rPr>
      </w:pPr>
      <w:r>
        <w:rPr>
          <w:rFonts w:ascii="Times New Roman" w:hAnsi="Times New Roman"/>
          <w:bCs/>
          <w:color w:val="000000"/>
        </w:rPr>
        <w:t>[1]</w:t>
      </w:r>
      <w:hyperlink r:id="rId4" w:tgtFrame="_blank" w:history="1">
        <w:r>
          <w:rPr>
            <w:rStyle w:val="a3"/>
            <w:rFonts w:hint="eastAsia"/>
            <w:bCs/>
            <w:color w:val="000000"/>
          </w:rPr>
          <w:t>马克</w:t>
        </w:r>
        <w:r>
          <w:rPr>
            <w:rStyle w:val="a3"/>
            <w:bCs/>
            <w:color w:val="000000"/>
          </w:rPr>
          <w:t>·</w:t>
        </w:r>
        <w:r>
          <w:rPr>
            <w:rStyle w:val="a3"/>
            <w:rFonts w:hint="eastAsia"/>
            <w:bCs/>
            <w:color w:val="000000"/>
          </w:rPr>
          <w:t>艾伦</w:t>
        </w:r>
        <w:r>
          <w:rPr>
            <w:rStyle w:val="a3"/>
            <w:bCs/>
            <w:color w:val="000000"/>
          </w:rPr>
          <w:t>·</w:t>
        </w:r>
        <w:r>
          <w:rPr>
            <w:rStyle w:val="a3"/>
            <w:rFonts w:hint="eastAsia"/>
            <w:bCs/>
            <w:color w:val="000000"/>
          </w:rPr>
          <w:t>维斯（</w:t>
        </w:r>
        <w:r>
          <w:rPr>
            <w:rStyle w:val="a3"/>
            <w:bCs/>
            <w:color w:val="000000"/>
          </w:rPr>
          <w:t>Mark</w:t>
        </w:r>
      </w:hyperlink>
      <w:r>
        <w:rPr>
          <w:rFonts w:ascii="Times New Roman" w:hAnsi="Times New Roman"/>
          <w:bCs/>
          <w:color w:val="000000"/>
        </w:rPr>
        <w:t>,</w:t>
      </w:r>
      <w:hyperlink r:id="rId5" w:tgtFrame="_blank" w:history="1">
        <w:r>
          <w:rPr>
            <w:rStyle w:val="a3"/>
            <w:bCs/>
            <w:color w:val="000000"/>
          </w:rPr>
          <w:t>Allen</w:t>
        </w:r>
      </w:hyperlink>
      <w:r>
        <w:rPr>
          <w:rFonts w:ascii="Times New Roman" w:hAnsi="Times New Roman"/>
          <w:bCs/>
          <w:color w:val="000000"/>
        </w:rPr>
        <w:t>,</w:t>
      </w:r>
      <w:hyperlink r:id="rId6" w:tgtFrame="_blank" w:history="1">
        <w:r>
          <w:rPr>
            <w:rStyle w:val="a3"/>
            <w:bCs/>
            <w:color w:val="000000"/>
          </w:rPr>
          <w:t>Weiss</w:t>
        </w:r>
        <w:r>
          <w:rPr>
            <w:rStyle w:val="a3"/>
            <w:rFonts w:hint="eastAsia"/>
            <w:bCs/>
            <w:color w:val="000000"/>
          </w:rPr>
          <w:t>）</w:t>
        </w:r>
      </w:hyperlink>
      <w:r>
        <w:rPr>
          <w:rFonts w:ascii="Times New Roman" w:hAnsi="Times New Roman" w:hint="eastAsia"/>
          <w:bCs/>
          <w:color w:val="000000"/>
        </w:rPr>
        <w:t>著</w:t>
      </w:r>
      <w:r>
        <w:rPr>
          <w:rFonts w:ascii="Times New Roman" w:hAnsi="Times New Roman"/>
          <w:bCs/>
          <w:color w:val="000000"/>
        </w:rPr>
        <w:t>,</w:t>
      </w:r>
      <w:hyperlink r:id="rId7" w:tgtFrame="_blank" w:history="1">
        <w:r>
          <w:rPr>
            <w:rStyle w:val="a3"/>
            <w:rFonts w:hint="eastAsia"/>
            <w:bCs/>
            <w:color w:val="000000"/>
          </w:rPr>
          <w:t>冯舜玺译</w:t>
        </w:r>
      </w:hyperlink>
      <w:r>
        <w:rPr>
          <w:rFonts w:ascii="Times New Roman" w:hAnsi="Times New Roman"/>
          <w:bCs/>
          <w:color w:val="000000"/>
        </w:rPr>
        <w:t>.</w:t>
      </w:r>
      <w:r>
        <w:rPr>
          <w:rFonts w:ascii="Times New Roman" w:hAnsi="Times New Roman" w:hint="eastAsia"/>
          <w:bCs/>
          <w:color w:val="000000"/>
        </w:rPr>
        <w:t>数据结构分析</w:t>
      </w:r>
      <w:r>
        <w:rPr>
          <w:rFonts w:ascii="Times New Roman" w:hAnsi="Times New Roman"/>
          <w:bCs/>
          <w:color w:val="000000"/>
        </w:rPr>
        <w:t>C</w:t>
      </w:r>
      <w:r>
        <w:rPr>
          <w:rFonts w:ascii="Times New Roman" w:hAnsi="Times New Roman" w:hint="eastAsia"/>
          <w:bCs/>
          <w:color w:val="000000"/>
        </w:rPr>
        <w:t>语言描述（原书第</w:t>
      </w:r>
      <w:r>
        <w:rPr>
          <w:rFonts w:ascii="Times New Roman" w:hAnsi="Times New Roman"/>
          <w:bCs/>
          <w:color w:val="000000"/>
        </w:rPr>
        <w:t>2</w:t>
      </w:r>
      <w:r>
        <w:rPr>
          <w:rFonts w:ascii="Times New Roman" w:hAnsi="Times New Roman" w:hint="eastAsia"/>
          <w:bCs/>
          <w:color w:val="000000"/>
        </w:rPr>
        <w:t>版）</w:t>
      </w:r>
      <w:r>
        <w:rPr>
          <w:rFonts w:ascii="Times New Roman" w:hAnsi="Times New Roman"/>
          <w:bCs/>
          <w:color w:val="000000"/>
        </w:rPr>
        <w:t>.</w:t>
      </w:r>
      <w:hyperlink r:id="rId8" w:tgtFrame="_blank" w:tooltip="机械工业出版社" w:history="1">
        <w:r>
          <w:rPr>
            <w:rStyle w:val="a3"/>
            <w:rFonts w:hint="eastAsia"/>
            <w:bCs/>
            <w:color w:val="000000"/>
          </w:rPr>
          <w:t>机械工业出版社</w:t>
        </w:r>
      </w:hyperlink>
      <w:r>
        <w:rPr>
          <w:rFonts w:ascii="Times New Roman" w:hAnsi="Times New Roman"/>
          <w:bCs/>
          <w:color w:val="000000"/>
        </w:rPr>
        <w:t>, 2019</w:t>
      </w:r>
      <w:r>
        <w:rPr>
          <w:rFonts w:ascii="Times New Roman" w:hAnsi="Times New Roman" w:hint="eastAsia"/>
          <w:bCs/>
          <w:color w:val="000000"/>
        </w:rPr>
        <w:t>年</w:t>
      </w:r>
      <w:r>
        <w:rPr>
          <w:rFonts w:ascii="Times New Roman" w:hAnsi="Times New Roman"/>
          <w:bCs/>
          <w:color w:val="000000"/>
        </w:rPr>
        <w:t>4</w:t>
      </w:r>
      <w:r>
        <w:rPr>
          <w:rFonts w:ascii="Times New Roman" w:hAnsi="Times New Roman" w:hint="eastAsia"/>
          <w:bCs/>
          <w:color w:val="000000"/>
        </w:rPr>
        <w:t>月</w:t>
      </w:r>
    </w:p>
    <w:p w:rsidR="001D34FD" w:rsidRDefault="001D34FD">
      <w:pPr>
        <w:widowControl/>
        <w:shd w:val="clear" w:color="auto" w:fill="FFFFFF"/>
        <w:spacing w:after="75" w:line="330" w:lineRule="atLeast"/>
        <w:ind w:firstLine="211"/>
        <w:jc w:val="left"/>
        <w:rPr>
          <w:bCs/>
          <w:color w:val="000000"/>
        </w:rPr>
      </w:pPr>
      <w:r>
        <w:rPr>
          <w:rFonts w:ascii="Times New Roman" w:hAnsi="Times New Roman"/>
          <w:bCs/>
          <w:color w:val="000000"/>
        </w:rPr>
        <w:t>[2]</w:t>
      </w:r>
      <w:hyperlink r:id="rId9" w:tgtFrame="_blank" w:history="1">
        <w:r>
          <w:rPr>
            <w:rStyle w:val="a3"/>
            <w:rFonts w:hint="eastAsia"/>
            <w:bCs/>
            <w:color w:val="000000"/>
          </w:rPr>
          <w:t>严蔚敏</w:t>
        </w:r>
      </w:hyperlink>
      <w:r>
        <w:rPr>
          <w:rFonts w:ascii="Times New Roman" w:hAnsi="Times New Roman"/>
          <w:bCs/>
          <w:color w:val="000000"/>
        </w:rPr>
        <w:t>,</w:t>
      </w:r>
      <w:hyperlink r:id="rId10" w:tgtFrame="_blank" w:history="1">
        <w:r>
          <w:rPr>
            <w:rStyle w:val="a3"/>
            <w:rFonts w:hint="eastAsia"/>
            <w:bCs/>
            <w:color w:val="000000"/>
          </w:rPr>
          <w:t>李冬梅</w:t>
        </w:r>
      </w:hyperlink>
      <w:r>
        <w:rPr>
          <w:rFonts w:ascii="Times New Roman" w:hAnsi="Times New Roman"/>
          <w:bCs/>
          <w:color w:val="000000"/>
        </w:rPr>
        <w:t>,</w:t>
      </w:r>
      <w:hyperlink r:id="rId11" w:tgtFrame="_blank" w:history="1">
        <w:r>
          <w:rPr>
            <w:rStyle w:val="a3"/>
            <w:rFonts w:hint="eastAsia"/>
            <w:bCs/>
            <w:color w:val="000000"/>
          </w:rPr>
          <w:t>吴伟民</w:t>
        </w:r>
      </w:hyperlink>
      <w:r>
        <w:rPr>
          <w:rFonts w:ascii="Times New Roman" w:hAnsi="Times New Roman" w:hint="eastAsia"/>
          <w:bCs/>
          <w:color w:val="000000"/>
        </w:rPr>
        <w:t>著</w:t>
      </w:r>
      <w:r>
        <w:rPr>
          <w:rFonts w:ascii="Times New Roman" w:hAnsi="Times New Roman"/>
          <w:bCs/>
          <w:color w:val="000000"/>
        </w:rPr>
        <w:t>.</w:t>
      </w:r>
      <w:r>
        <w:rPr>
          <w:rFonts w:ascii="Times New Roman" w:hAnsi="Times New Roman" w:hint="eastAsia"/>
          <w:bCs/>
          <w:color w:val="000000"/>
        </w:rPr>
        <w:t>数据结构</w:t>
      </w:r>
      <w:r>
        <w:rPr>
          <w:rFonts w:ascii="Times New Roman" w:hAnsi="Times New Roman"/>
          <w:bCs/>
          <w:color w:val="000000"/>
        </w:rPr>
        <w:t>(C</w:t>
      </w:r>
      <w:r>
        <w:rPr>
          <w:rFonts w:ascii="Times New Roman" w:hAnsi="Times New Roman" w:hint="eastAsia"/>
          <w:bCs/>
          <w:color w:val="000000"/>
        </w:rPr>
        <w:t>语言版第</w:t>
      </w:r>
      <w:r>
        <w:rPr>
          <w:rFonts w:ascii="Times New Roman" w:hAnsi="Times New Roman"/>
          <w:bCs/>
          <w:color w:val="000000"/>
        </w:rPr>
        <w:t>2</w:t>
      </w:r>
      <w:r>
        <w:rPr>
          <w:rFonts w:ascii="Times New Roman" w:hAnsi="Times New Roman" w:hint="eastAsia"/>
          <w:bCs/>
          <w:color w:val="000000"/>
        </w:rPr>
        <w:t>版附微课视频</w:t>
      </w:r>
      <w:r>
        <w:rPr>
          <w:rFonts w:ascii="Times New Roman" w:hAnsi="Times New Roman"/>
          <w:bCs/>
          <w:color w:val="000000"/>
        </w:rPr>
        <w:t>). </w:t>
      </w:r>
      <w:hyperlink r:id="rId12" w:tgtFrame="_blank" w:tooltip="人民邮电出版社" w:history="1">
        <w:r>
          <w:rPr>
            <w:rStyle w:val="a3"/>
            <w:rFonts w:hint="eastAsia"/>
            <w:bCs/>
            <w:color w:val="000000"/>
          </w:rPr>
          <w:t>人民邮电出版社</w:t>
        </w:r>
      </w:hyperlink>
      <w:r>
        <w:rPr>
          <w:rFonts w:ascii="Times New Roman" w:hAnsi="Times New Roman"/>
          <w:bCs/>
          <w:color w:val="000000"/>
        </w:rPr>
        <w:t>, 2017-08</w:t>
      </w:r>
    </w:p>
    <w:p w:rsidR="001D34FD" w:rsidRDefault="001D34FD">
      <w:pPr>
        <w:widowControl/>
        <w:shd w:val="clear" w:color="auto" w:fill="FFFFFF"/>
        <w:spacing w:after="75" w:line="330" w:lineRule="atLeast"/>
        <w:ind w:firstLine="211"/>
        <w:jc w:val="left"/>
        <w:rPr>
          <w:bCs/>
          <w:color w:val="000000"/>
        </w:rPr>
      </w:pPr>
      <w:r>
        <w:rPr>
          <w:rFonts w:ascii="Times New Roman" w:hAnsi="Times New Roman"/>
          <w:bCs/>
          <w:color w:val="000000"/>
        </w:rPr>
        <w:t>[3]</w:t>
      </w:r>
      <w:hyperlink r:id="rId13" w:tgtFrame="_blank" w:history="1">
        <w:r>
          <w:rPr>
            <w:rStyle w:val="a3"/>
            <w:rFonts w:hint="eastAsia"/>
            <w:bCs/>
            <w:color w:val="000000"/>
          </w:rPr>
          <w:t>李冬梅</w:t>
        </w:r>
      </w:hyperlink>
      <w:r>
        <w:rPr>
          <w:rFonts w:ascii="Times New Roman" w:hAnsi="Times New Roman"/>
          <w:bCs/>
          <w:color w:val="000000"/>
        </w:rPr>
        <w:t>,</w:t>
      </w:r>
      <w:hyperlink r:id="rId14" w:tgtFrame="_blank" w:history="1">
        <w:r>
          <w:rPr>
            <w:rStyle w:val="a3"/>
            <w:rFonts w:hint="eastAsia"/>
            <w:bCs/>
            <w:color w:val="000000"/>
          </w:rPr>
          <w:t>张琪</w:t>
        </w:r>
      </w:hyperlink>
      <w:r>
        <w:rPr>
          <w:rFonts w:ascii="Times New Roman" w:hAnsi="Times New Roman" w:hint="eastAsia"/>
          <w:bCs/>
          <w:color w:val="000000"/>
        </w:rPr>
        <w:t>著</w:t>
      </w:r>
      <w:r>
        <w:rPr>
          <w:rFonts w:ascii="Times New Roman" w:hAnsi="Times New Roman"/>
          <w:bCs/>
          <w:color w:val="000000"/>
        </w:rPr>
        <w:t>.</w:t>
      </w:r>
      <w:r>
        <w:rPr>
          <w:rFonts w:ascii="Times New Roman" w:hAnsi="Times New Roman" w:hint="eastAsia"/>
          <w:bCs/>
          <w:color w:val="000000"/>
        </w:rPr>
        <w:t>数据结构习题解析与实验指导</w:t>
      </w:r>
      <w:r>
        <w:rPr>
          <w:rFonts w:ascii="Times New Roman" w:hAnsi="Times New Roman"/>
          <w:bCs/>
          <w:color w:val="000000"/>
        </w:rPr>
        <w:t>.</w:t>
      </w:r>
      <w:hyperlink r:id="rId15" w:history="1">
        <w:r>
          <w:rPr>
            <w:rStyle w:val="a3"/>
            <w:rFonts w:hint="eastAsia"/>
            <w:bCs/>
            <w:color w:val="000000"/>
          </w:rPr>
          <w:t>人民邮电出版社</w:t>
        </w:r>
      </w:hyperlink>
      <w:r>
        <w:rPr>
          <w:rFonts w:ascii="Times New Roman" w:hAnsi="Times New Roman"/>
          <w:bCs/>
          <w:color w:val="000000"/>
        </w:rPr>
        <w:t>, 2017-08-01</w:t>
      </w:r>
    </w:p>
    <w:p w:rsidR="001D34FD" w:rsidRDefault="001D34FD">
      <w:pPr>
        <w:widowControl/>
        <w:spacing w:beforeLines="50" w:before="156" w:afterLines="50" w:after="156" w:line="360" w:lineRule="exact"/>
        <w:jc w:val="left"/>
        <w:rPr>
          <w:b/>
          <w:bCs/>
          <w:color w:val="000000"/>
          <w:kern w:val="0"/>
          <w:sz w:val="24"/>
          <w:lang w:bidi="ar"/>
        </w:rPr>
      </w:pPr>
      <w:r>
        <w:rPr>
          <w:rFonts w:ascii="Times New Roman" w:hAnsi="Times New Roman" w:hint="eastAsia"/>
          <w:b/>
          <w:color w:val="000000"/>
          <w:sz w:val="24"/>
        </w:rPr>
        <w:t>十、教学团队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1D34FD">
        <w:trPr>
          <w:trHeight w:val="433"/>
          <w:jc w:val="center"/>
        </w:trPr>
        <w:tc>
          <w:tcPr>
            <w:tcW w:w="2835" w:type="dxa"/>
            <w:tcBorders>
              <w:top w:val="single" w:sz="4" w:space="0" w:color="auto"/>
              <w:left w:val="single" w:sz="4" w:space="0" w:color="auto"/>
              <w:bottom w:val="single" w:sz="4" w:space="0" w:color="auto"/>
              <w:right w:val="single" w:sz="4" w:space="0" w:color="auto"/>
            </w:tcBorders>
            <w:vAlign w:val="center"/>
          </w:tcPr>
          <w:p w:rsidR="001D34FD" w:rsidRDefault="001D34FD">
            <w:pPr>
              <w:adjustRightInd w:val="0"/>
              <w:snapToGrid w:val="0"/>
              <w:jc w:val="center"/>
              <w:rPr>
                <w:bCs/>
                <w:color w:val="000000"/>
                <w:kern w:val="0"/>
                <w:sz w:val="18"/>
                <w:szCs w:val="18"/>
              </w:rPr>
            </w:pPr>
            <w:r>
              <w:rPr>
                <w:rFonts w:ascii="Times New Roman" w:hAnsi="Times New Roman" w:hint="eastAsia"/>
                <w:bCs/>
                <w:color w:val="000000"/>
                <w:kern w:val="0"/>
                <w:sz w:val="18"/>
                <w:szCs w:val="18"/>
              </w:rPr>
              <w:t>姓名</w:t>
            </w:r>
          </w:p>
        </w:tc>
        <w:tc>
          <w:tcPr>
            <w:tcW w:w="2835" w:type="dxa"/>
            <w:tcBorders>
              <w:top w:val="single" w:sz="4" w:space="0" w:color="auto"/>
              <w:left w:val="single" w:sz="4" w:space="0" w:color="auto"/>
              <w:bottom w:val="single" w:sz="4" w:space="0" w:color="auto"/>
              <w:right w:val="single" w:sz="4" w:space="0" w:color="auto"/>
            </w:tcBorders>
            <w:vAlign w:val="center"/>
          </w:tcPr>
          <w:p w:rsidR="001D34FD" w:rsidRDefault="001D34FD">
            <w:pPr>
              <w:adjustRightInd w:val="0"/>
              <w:snapToGrid w:val="0"/>
              <w:jc w:val="center"/>
              <w:rPr>
                <w:bCs/>
                <w:color w:val="000000"/>
                <w:kern w:val="0"/>
                <w:sz w:val="18"/>
                <w:szCs w:val="18"/>
              </w:rPr>
            </w:pPr>
            <w:r>
              <w:rPr>
                <w:rFonts w:ascii="Times New Roman" w:hAnsi="Times New Roman" w:hint="eastAsia"/>
                <w:bCs/>
                <w:color w:val="000000"/>
                <w:kern w:val="0"/>
                <w:sz w:val="18"/>
                <w:szCs w:val="18"/>
              </w:rPr>
              <w:t>职称</w:t>
            </w:r>
          </w:p>
        </w:tc>
        <w:tc>
          <w:tcPr>
            <w:tcW w:w="2835" w:type="dxa"/>
            <w:tcBorders>
              <w:top w:val="single" w:sz="4" w:space="0" w:color="auto"/>
              <w:left w:val="single" w:sz="4" w:space="0" w:color="auto"/>
              <w:bottom w:val="single" w:sz="4" w:space="0" w:color="auto"/>
              <w:right w:val="single" w:sz="4" w:space="0" w:color="auto"/>
            </w:tcBorders>
            <w:vAlign w:val="center"/>
          </w:tcPr>
          <w:p w:rsidR="001D34FD" w:rsidRDefault="001D34FD">
            <w:pPr>
              <w:adjustRightInd w:val="0"/>
              <w:snapToGrid w:val="0"/>
              <w:jc w:val="center"/>
              <w:rPr>
                <w:bCs/>
                <w:color w:val="000000"/>
                <w:kern w:val="0"/>
                <w:sz w:val="18"/>
                <w:szCs w:val="18"/>
              </w:rPr>
            </w:pPr>
            <w:r>
              <w:rPr>
                <w:rFonts w:ascii="Times New Roman" w:hAnsi="Times New Roman" w:hint="eastAsia"/>
                <w:bCs/>
                <w:color w:val="000000"/>
                <w:kern w:val="0"/>
                <w:sz w:val="18"/>
                <w:szCs w:val="18"/>
              </w:rPr>
              <w:t>承担的教学工作</w:t>
            </w:r>
          </w:p>
        </w:tc>
      </w:tr>
      <w:tr w:rsidR="001D34FD">
        <w:trPr>
          <w:trHeight w:val="398"/>
          <w:jc w:val="center"/>
        </w:trPr>
        <w:tc>
          <w:tcPr>
            <w:tcW w:w="2835" w:type="dxa"/>
            <w:tcBorders>
              <w:top w:val="single" w:sz="4" w:space="0" w:color="auto"/>
              <w:left w:val="single" w:sz="4" w:space="0" w:color="auto"/>
              <w:bottom w:val="single" w:sz="4" w:space="0" w:color="auto"/>
              <w:right w:val="single" w:sz="4" w:space="0" w:color="auto"/>
            </w:tcBorders>
            <w:vAlign w:val="center"/>
          </w:tcPr>
          <w:p w:rsidR="001D34FD" w:rsidRDefault="001D34FD">
            <w:pPr>
              <w:adjustRightInd w:val="0"/>
              <w:snapToGrid w:val="0"/>
              <w:jc w:val="center"/>
              <w:rPr>
                <w:color w:val="000000"/>
                <w:kern w:val="0"/>
                <w:sz w:val="18"/>
                <w:szCs w:val="21"/>
              </w:rPr>
            </w:pPr>
            <w:r>
              <w:rPr>
                <w:rFonts w:ascii="Times New Roman" w:hAnsi="Times New Roman" w:hint="eastAsia"/>
                <w:color w:val="000000"/>
                <w:kern w:val="0"/>
                <w:sz w:val="18"/>
              </w:rPr>
              <w:t>邹汉斌</w:t>
            </w:r>
          </w:p>
        </w:tc>
        <w:tc>
          <w:tcPr>
            <w:tcW w:w="2835" w:type="dxa"/>
            <w:tcBorders>
              <w:top w:val="single" w:sz="4" w:space="0" w:color="auto"/>
              <w:left w:val="single" w:sz="4" w:space="0" w:color="auto"/>
              <w:bottom w:val="single" w:sz="4" w:space="0" w:color="auto"/>
              <w:right w:val="single" w:sz="4" w:space="0" w:color="auto"/>
            </w:tcBorders>
            <w:vAlign w:val="center"/>
          </w:tcPr>
          <w:p w:rsidR="001D34FD" w:rsidRDefault="001D34FD">
            <w:pPr>
              <w:adjustRightInd w:val="0"/>
              <w:snapToGrid w:val="0"/>
              <w:jc w:val="center"/>
              <w:rPr>
                <w:color w:val="000000"/>
                <w:kern w:val="0"/>
                <w:sz w:val="18"/>
                <w:szCs w:val="21"/>
              </w:rPr>
            </w:pPr>
            <w:r>
              <w:rPr>
                <w:rFonts w:ascii="Times New Roman" w:hAnsi="Times New Roman" w:hint="eastAsia"/>
                <w:color w:val="000000"/>
                <w:kern w:val="0"/>
                <w:sz w:val="18"/>
              </w:rPr>
              <w:t>副教授</w:t>
            </w:r>
          </w:p>
        </w:tc>
        <w:tc>
          <w:tcPr>
            <w:tcW w:w="2835" w:type="dxa"/>
            <w:tcBorders>
              <w:top w:val="single" w:sz="4" w:space="0" w:color="auto"/>
              <w:left w:val="single" w:sz="4" w:space="0" w:color="auto"/>
              <w:bottom w:val="single" w:sz="4" w:space="0" w:color="auto"/>
              <w:right w:val="single" w:sz="4" w:space="0" w:color="auto"/>
            </w:tcBorders>
            <w:vAlign w:val="center"/>
          </w:tcPr>
          <w:p w:rsidR="001D34FD" w:rsidRDefault="001D34FD">
            <w:pPr>
              <w:adjustRightInd w:val="0"/>
              <w:snapToGrid w:val="0"/>
              <w:jc w:val="center"/>
              <w:rPr>
                <w:color w:val="000000"/>
                <w:kern w:val="0"/>
                <w:sz w:val="18"/>
                <w:szCs w:val="21"/>
              </w:rPr>
            </w:pPr>
            <w:r>
              <w:rPr>
                <w:rFonts w:ascii="Times New Roman" w:hAnsi="Times New Roman" w:hint="eastAsia"/>
                <w:color w:val="000000"/>
                <w:kern w:val="0"/>
                <w:sz w:val="18"/>
              </w:rPr>
              <w:t>课程负责人、主讲教师</w:t>
            </w:r>
          </w:p>
        </w:tc>
      </w:tr>
      <w:tr w:rsidR="001D34FD">
        <w:trPr>
          <w:trHeight w:val="431"/>
          <w:jc w:val="center"/>
        </w:trPr>
        <w:tc>
          <w:tcPr>
            <w:tcW w:w="2835" w:type="dxa"/>
            <w:tcBorders>
              <w:top w:val="single" w:sz="4" w:space="0" w:color="auto"/>
              <w:left w:val="single" w:sz="4" w:space="0" w:color="auto"/>
              <w:bottom w:val="single" w:sz="4" w:space="0" w:color="auto"/>
              <w:right w:val="single" w:sz="4" w:space="0" w:color="auto"/>
            </w:tcBorders>
            <w:vAlign w:val="center"/>
          </w:tcPr>
          <w:p w:rsidR="001D34FD" w:rsidRDefault="001D34FD">
            <w:pPr>
              <w:snapToGrid w:val="0"/>
              <w:jc w:val="center"/>
              <w:rPr>
                <w:color w:val="000000"/>
                <w:kern w:val="0"/>
                <w:sz w:val="18"/>
                <w:szCs w:val="21"/>
              </w:rPr>
            </w:pPr>
            <w:r>
              <w:rPr>
                <w:rFonts w:ascii="Times New Roman" w:hAnsi="Times New Roman" w:hint="eastAsia"/>
                <w:color w:val="000000"/>
                <w:kern w:val="0"/>
                <w:sz w:val="18"/>
              </w:rPr>
              <w:t>席金菊</w:t>
            </w:r>
          </w:p>
        </w:tc>
        <w:tc>
          <w:tcPr>
            <w:tcW w:w="2835" w:type="dxa"/>
            <w:tcBorders>
              <w:top w:val="single" w:sz="4" w:space="0" w:color="auto"/>
              <w:left w:val="single" w:sz="4" w:space="0" w:color="auto"/>
              <w:bottom w:val="single" w:sz="4" w:space="0" w:color="auto"/>
              <w:right w:val="single" w:sz="4" w:space="0" w:color="auto"/>
            </w:tcBorders>
            <w:vAlign w:val="center"/>
          </w:tcPr>
          <w:p w:rsidR="001D34FD" w:rsidRDefault="001D34FD">
            <w:pPr>
              <w:adjustRightInd w:val="0"/>
              <w:snapToGrid w:val="0"/>
              <w:jc w:val="center"/>
              <w:rPr>
                <w:color w:val="000000"/>
                <w:kern w:val="0"/>
                <w:sz w:val="18"/>
                <w:szCs w:val="21"/>
              </w:rPr>
            </w:pPr>
            <w:r>
              <w:rPr>
                <w:rFonts w:ascii="Times New Roman" w:hAnsi="Times New Roman" w:hint="eastAsia"/>
                <w:color w:val="000000"/>
                <w:kern w:val="0"/>
                <w:sz w:val="18"/>
              </w:rPr>
              <w:t>教授</w:t>
            </w:r>
          </w:p>
        </w:tc>
        <w:tc>
          <w:tcPr>
            <w:tcW w:w="2835" w:type="dxa"/>
            <w:tcBorders>
              <w:top w:val="single" w:sz="4" w:space="0" w:color="auto"/>
              <w:left w:val="single" w:sz="4" w:space="0" w:color="auto"/>
              <w:bottom w:val="single" w:sz="4" w:space="0" w:color="auto"/>
              <w:right w:val="single" w:sz="4" w:space="0" w:color="auto"/>
            </w:tcBorders>
            <w:vAlign w:val="center"/>
          </w:tcPr>
          <w:p w:rsidR="001D34FD" w:rsidRDefault="001D34FD">
            <w:pPr>
              <w:adjustRightInd w:val="0"/>
              <w:snapToGrid w:val="0"/>
              <w:jc w:val="center"/>
              <w:rPr>
                <w:color w:val="000000"/>
                <w:kern w:val="0"/>
                <w:sz w:val="18"/>
                <w:szCs w:val="21"/>
              </w:rPr>
            </w:pPr>
            <w:r>
              <w:rPr>
                <w:rFonts w:ascii="Times New Roman" w:hAnsi="Times New Roman" w:hint="eastAsia"/>
                <w:color w:val="000000"/>
                <w:kern w:val="0"/>
                <w:sz w:val="18"/>
              </w:rPr>
              <w:t>承担理论课、实践教学任务</w:t>
            </w:r>
          </w:p>
        </w:tc>
      </w:tr>
      <w:tr w:rsidR="001D34FD">
        <w:trPr>
          <w:trHeight w:val="409"/>
          <w:jc w:val="center"/>
        </w:trPr>
        <w:tc>
          <w:tcPr>
            <w:tcW w:w="2835" w:type="dxa"/>
            <w:tcBorders>
              <w:top w:val="single" w:sz="4" w:space="0" w:color="auto"/>
              <w:left w:val="single" w:sz="4" w:space="0" w:color="auto"/>
              <w:bottom w:val="single" w:sz="4" w:space="0" w:color="auto"/>
              <w:right w:val="single" w:sz="4" w:space="0" w:color="auto"/>
            </w:tcBorders>
            <w:vAlign w:val="center"/>
          </w:tcPr>
          <w:p w:rsidR="001D34FD" w:rsidRDefault="001D34FD">
            <w:pPr>
              <w:snapToGrid w:val="0"/>
              <w:jc w:val="center"/>
              <w:rPr>
                <w:color w:val="000000"/>
                <w:kern w:val="0"/>
                <w:sz w:val="18"/>
                <w:szCs w:val="21"/>
              </w:rPr>
            </w:pPr>
            <w:r>
              <w:rPr>
                <w:rFonts w:ascii="Times New Roman" w:hAnsi="Times New Roman" w:hint="eastAsia"/>
                <w:color w:val="000000"/>
                <w:kern w:val="0"/>
                <w:sz w:val="18"/>
              </w:rPr>
              <w:t>方霞</w:t>
            </w:r>
          </w:p>
        </w:tc>
        <w:tc>
          <w:tcPr>
            <w:tcW w:w="2835" w:type="dxa"/>
            <w:tcBorders>
              <w:top w:val="single" w:sz="4" w:space="0" w:color="auto"/>
              <w:left w:val="single" w:sz="4" w:space="0" w:color="auto"/>
              <w:bottom w:val="single" w:sz="4" w:space="0" w:color="auto"/>
              <w:right w:val="single" w:sz="4" w:space="0" w:color="auto"/>
            </w:tcBorders>
            <w:vAlign w:val="center"/>
          </w:tcPr>
          <w:p w:rsidR="001D34FD" w:rsidRDefault="001D34FD">
            <w:pPr>
              <w:adjustRightInd w:val="0"/>
              <w:snapToGrid w:val="0"/>
              <w:jc w:val="center"/>
              <w:rPr>
                <w:color w:val="000000"/>
                <w:kern w:val="0"/>
                <w:sz w:val="18"/>
                <w:szCs w:val="21"/>
              </w:rPr>
            </w:pPr>
            <w:r>
              <w:rPr>
                <w:rFonts w:ascii="Times New Roman" w:hAnsi="Times New Roman" w:hint="eastAsia"/>
                <w:color w:val="000000"/>
                <w:kern w:val="0"/>
                <w:sz w:val="18"/>
              </w:rPr>
              <w:t>高级实验室</w:t>
            </w:r>
          </w:p>
        </w:tc>
        <w:tc>
          <w:tcPr>
            <w:tcW w:w="2835" w:type="dxa"/>
            <w:tcBorders>
              <w:top w:val="single" w:sz="4" w:space="0" w:color="auto"/>
              <w:left w:val="single" w:sz="4" w:space="0" w:color="auto"/>
              <w:bottom w:val="single" w:sz="4" w:space="0" w:color="auto"/>
              <w:right w:val="single" w:sz="4" w:space="0" w:color="auto"/>
            </w:tcBorders>
            <w:vAlign w:val="center"/>
          </w:tcPr>
          <w:p w:rsidR="001D34FD" w:rsidRDefault="001D34FD">
            <w:pPr>
              <w:adjustRightInd w:val="0"/>
              <w:snapToGrid w:val="0"/>
              <w:jc w:val="center"/>
              <w:rPr>
                <w:color w:val="000000"/>
                <w:kern w:val="0"/>
                <w:sz w:val="18"/>
                <w:szCs w:val="21"/>
              </w:rPr>
            </w:pPr>
            <w:r>
              <w:rPr>
                <w:rFonts w:ascii="Times New Roman" w:hAnsi="Times New Roman" w:hint="eastAsia"/>
                <w:color w:val="000000"/>
                <w:kern w:val="0"/>
                <w:sz w:val="18"/>
              </w:rPr>
              <w:t>承担实践教学任务</w:t>
            </w:r>
          </w:p>
        </w:tc>
      </w:tr>
      <w:tr w:rsidR="001D34FD">
        <w:trPr>
          <w:trHeight w:val="415"/>
          <w:jc w:val="center"/>
        </w:trPr>
        <w:tc>
          <w:tcPr>
            <w:tcW w:w="2835" w:type="dxa"/>
            <w:tcBorders>
              <w:top w:val="single" w:sz="4" w:space="0" w:color="auto"/>
              <w:left w:val="single" w:sz="4" w:space="0" w:color="auto"/>
              <w:bottom w:val="single" w:sz="4" w:space="0" w:color="auto"/>
              <w:right w:val="single" w:sz="4" w:space="0" w:color="auto"/>
            </w:tcBorders>
            <w:vAlign w:val="center"/>
          </w:tcPr>
          <w:p w:rsidR="001D34FD" w:rsidRDefault="001D34FD">
            <w:pPr>
              <w:snapToGrid w:val="0"/>
              <w:jc w:val="center"/>
              <w:rPr>
                <w:color w:val="000000"/>
                <w:kern w:val="0"/>
                <w:sz w:val="18"/>
                <w:szCs w:val="21"/>
              </w:rPr>
            </w:pPr>
            <w:r>
              <w:rPr>
                <w:rFonts w:ascii="Times New Roman" w:hAnsi="Times New Roman" w:hint="eastAsia"/>
                <w:color w:val="000000"/>
                <w:kern w:val="0"/>
                <w:sz w:val="18"/>
                <w:szCs w:val="21"/>
              </w:rPr>
              <w:t>佘青</w:t>
            </w:r>
          </w:p>
        </w:tc>
        <w:tc>
          <w:tcPr>
            <w:tcW w:w="2835" w:type="dxa"/>
            <w:tcBorders>
              <w:top w:val="single" w:sz="4" w:space="0" w:color="auto"/>
              <w:left w:val="single" w:sz="4" w:space="0" w:color="auto"/>
              <w:bottom w:val="single" w:sz="4" w:space="0" w:color="auto"/>
              <w:right w:val="single" w:sz="4" w:space="0" w:color="auto"/>
            </w:tcBorders>
            <w:vAlign w:val="center"/>
          </w:tcPr>
          <w:p w:rsidR="001D34FD" w:rsidRDefault="001D34FD">
            <w:pPr>
              <w:adjustRightInd w:val="0"/>
              <w:snapToGrid w:val="0"/>
              <w:jc w:val="center"/>
              <w:rPr>
                <w:color w:val="000000"/>
                <w:kern w:val="0"/>
                <w:sz w:val="18"/>
                <w:szCs w:val="21"/>
              </w:rPr>
            </w:pPr>
            <w:r>
              <w:rPr>
                <w:rFonts w:ascii="Times New Roman" w:hAnsi="Times New Roman" w:hint="eastAsia"/>
                <w:color w:val="000000"/>
                <w:kern w:val="0"/>
                <w:sz w:val="18"/>
                <w:szCs w:val="21"/>
              </w:rPr>
              <w:t>讲师</w:t>
            </w:r>
          </w:p>
        </w:tc>
        <w:tc>
          <w:tcPr>
            <w:tcW w:w="2835" w:type="dxa"/>
            <w:tcBorders>
              <w:top w:val="single" w:sz="4" w:space="0" w:color="auto"/>
              <w:left w:val="single" w:sz="4" w:space="0" w:color="auto"/>
              <w:bottom w:val="single" w:sz="4" w:space="0" w:color="auto"/>
              <w:right w:val="single" w:sz="4" w:space="0" w:color="auto"/>
            </w:tcBorders>
            <w:vAlign w:val="center"/>
          </w:tcPr>
          <w:p w:rsidR="001D34FD" w:rsidRDefault="001D34FD">
            <w:pPr>
              <w:adjustRightInd w:val="0"/>
              <w:snapToGrid w:val="0"/>
              <w:jc w:val="center"/>
              <w:rPr>
                <w:color w:val="000000"/>
                <w:kern w:val="0"/>
                <w:sz w:val="18"/>
                <w:szCs w:val="21"/>
              </w:rPr>
            </w:pPr>
            <w:r>
              <w:rPr>
                <w:rFonts w:ascii="Times New Roman" w:hAnsi="Times New Roman" w:hint="eastAsia"/>
                <w:color w:val="000000"/>
                <w:kern w:val="0"/>
                <w:sz w:val="18"/>
              </w:rPr>
              <w:t>承担实践教学任务</w:t>
            </w:r>
          </w:p>
        </w:tc>
      </w:tr>
    </w:tbl>
    <w:p w:rsidR="001D34FD" w:rsidRDefault="001D34FD">
      <w:pPr>
        <w:spacing w:line="360" w:lineRule="exact"/>
        <w:ind w:right="420"/>
        <w:jc w:val="center"/>
        <w:rPr>
          <w:color w:val="000000"/>
        </w:rPr>
      </w:pPr>
      <w:r>
        <w:rPr>
          <w:rFonts w:ascii="Times New Roman" w:eastAsia="黑体" w:hAnsi="Times New Roman"/>
          <w:color w:val="000000"/>
        </w:rPr>
        <w:t xml:space="preserve">                                              </w:t>
      </w:r>
      <w:r>
        <w:rPr>
          <w:rFonts w:ascii="Times New Roman" w:hAnsi="Times New Roman"/>
          <w:color w:val="000000"/>
        </w:rPr>
        <w:t xml:space="preserve"> </w:t>
      </w:r>
    </w:p>
    <w:p w:rsidR="001D34FD" w:rsidRDefault="001D34FD">
      <w:pPr>
        <w:spacing w:line="360" w:lineRule="exact"/>
        <w:ind w:leftChars="1596" w:left="3352" w:right="420"/>
        <w:jc w:val="left"/>
        <w:rPr>
          <w:rFonts w:ascii="宋体" w:hAnsi="宋体" w:cs="宋体"/>
          <w:sz w:val="24"/>
        </w:rPr>
      </w:pPr>
      <w:r>
        <w:rPr>
          <w:rFonts w:ascii="Times New Roman" w:hAnsi="Times New Roman"/>
          <w:color w:val="000000"/>
        </w:rPr>
        <w:t xml:space="preserve">                                           </w:t>
      </w:r>
      <w:r>
        <w:rPr>
          <w:rFonts w:ascii="宋体" w:eastAsia="宋体" w:hAnsi="宋体" w:cs="宋体"/>
          <w:sz w:val="24"/>
          <w:szCs w:val="24"/>
        </w:rPr>
        <w:t>执笔人：</w:t>
      </w:r>
      <w:r>
        <w:rPr>
          <w:rFonts w:ascii="宋体" w:hAnsi="宋体" w:cs="宋体" w:hint="eastAsia"/>
          <w:sz w:val="24"/>
          <w:szCs w:val="24"/>
        </w:rPr>
        <w:t>佘青</w:t>
      </w:r>
      <w:r>
        <w:rPr>
          <w:rFonts w:ascii="宋体" w:eastAsia="宋体" w:hAnsi="宋体" w:cs="宋体"/>
          <w:sz w:val="24"/>
          <w:szCs w:val="24"/>
        </w:rPr>
        <w:t>     </w:t>
      </w:r>
    </w:p>
    <w:p w:rsidR="001D34FD" w:rsidRDefault="001D34FD">
      <w:pPr>
        <w:spacing w:line="360" w:lineRule="exact"/>
        <w:ind w:leftChars="1596" w:left="3352" w:right="420"/>
        <w:jc w:val="left"/>
        <w:rPr>
          <w:rFonts w:ascii="宋体" w:hAnsi="宋体" w:cs="宋体"/>
          <w:sz w:val="24"/>
        </w:rPr>
      </w:pPr>
      <w:r>
        <w:rPr>
          <w:rFonts w:ascii="宋体" w:eastAsia="宋体" w:hAnsi="宋体" w:cs="宋体"/>
          <w:sz w:val="24"/>
          <w:szCs w:val="24"/>
        </w:rPr>
        <w:t>系（室）审核机构：</w:t>
      </w:r>
      <w:r>
        <w:rPr>
          <w:rFonts w:ascii="宋体" w:hAnsi="宋体" w:cs="宋体" w:hint="eastAsia"/>
          <w:sz w:val="24"/>
          <w:szCs w:val="24"/>
        </w:rPr>
        <w:t>软件</w:t>
      </w:r>
      <w:r>
        <w:rPr>
          <w:rFonts w:ascii="宋体" w:eastAsia="宋体" w:hAnsi="宋体" w:cs="宋体"/>
          <w:sz w:val="24"/>
          <w:szCs w:val="24"/>
        </w:rPr>
        <w:t>工程教学大纲审核小组 组长：</w:t>
      </w:r>
      <w:r>
        <w:rPr>
          <w:rFonts w:ascii="宋体" w:hAnsi="宋体" w:cs="宋体" w:hint="eastAsia"/>
          <w:sz w:val="24"/>
          <w:szCs w:val="24"/>
        </w:rPr>
        <w:t>江伟</w:t>
      </w:r>
    </w:p>
    <w:p w:rsidR="001D34FD" w:rsidRDefault="001D34FD">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江伟</w:t>
      </w:r>
      <w:r>
        <w:rPr>
          <w:rFonts w:ascii="宋体" w:eastAsia="宋体" w:hAnsi="宋体" w:cs="宋体"/>
          <w:sz w:val="24"/>
          <w:szCs w:val="24"/>
        </w:rPr>
        <w:t>      </w:t>
      </w:r>
    </w:p>
    <w:p w:rsidR="001D34FD" w:rsidRDefault="001D34FD">
      <w:pPr>
        <w:spacing w:line="360" w:lineRule="exact"/>
        <w:ind w:leftChars="1596" w:left="3352" w:right="420"/>
        <w:jc w:val="left"/>
        <w:rPr>
          <w:rFonts w:ascii="宋体" w:hAnsi="宋体" w:cs="宋体"/>
          <w:sz w:val="24"/>
        </w:rPr>
      </w:pPr>
      <w:r>
        <w:rPr>
          <w:rFonts w:ascii="宋体" w:eastAsia="宋体" w:hAnsi="宋体" w:cs="宋体"/>
          <w:sz w:val="24"/>
          <w:szCs w:val="24"/>
        </w:rPr>
        <w:t>2022年1</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8</w:t>
      </w:r>
      <w:r>
        <w:rPr>
          <w:rFonts w:ascii="宋体" w:eastAsia="宋体" w:hAnsi="宋体" w:cs="宋体"/>
          <w:sz w:val="24"/>
          <w:szCs w:val="24"/>
        </w:rPr>
        <w:t>日</w:t>
      </w:r>
    </w:p>
    <w:p w:rsidR="001D34FD" w:rsidRDefault="001D34FD">
      <w:pPr>
        <w:spacing w:line="360" w:lineRule="exact"/>
        <w:ind w:leftChars="1596" w:left="3352" w:right="420"/>
        <w:jc w:val="left"/>
        <w:rPr>
          <w:rFonts w:ascii="宋体" w:hAnsi="宋体" w:cs="宋体"/>
          <w:sz w:val="24"/>
        </w:rPr>
      </w:pPr>
    </w:p>
    <w:p w:rsidR="001D34FD" w:rsidRDefault="001D34FD">
      <w:pPr>
        <w:spacing w:line="360" w:lineRule="exact"/>
        <w:ind w:leftChars="1596" w:left="3352" w:right="420"/>
        <w:jc w:val="left"/>
        <w:rPr>
          <w:rFonts w:ascii="宋体" w:hAnsi="宋体" w:cs="宋体"/>
          <w:sz w:val="24"/>
        </w:rPr>
      </w:pPr>
      <w:r>
        <w:rPr>
          <w:rFonts w:ascii="宋体" w:eastAsia="宋体" w:hAnsi="宋体" w:cs="宋体"/>
          <w:sz w:val="24"/>
          <w:szCs w:val="24"/>
        </w:rPr>
        <w:t>教学院审核机构：</w:t>
      </w:r>
    </w:p>
    <w:p w:rsidR="001D34FD" w:rsidRDefault="001D34FD">
      <w:pPr>
        <w:spacing w:line="360" w:lineRule="exact"/>
        <w:ind w:leftChars="1596" w:left="3352" w:right="420"/>
        <w:jc w:val="left"/>
        <w:rPr>
          <w:rFonts w:ascii="宋体" w:hAnsi="宋体" w:cs="宋体"/>
          <w:sz w:val="24"/>
        </w:rPr>
      </w:pPr>
      <w:r>
        <w:rPr>
          <w:rFonts w:ascii="宋体" w:eastAsia="宋体" w:hAnsi="宋体" w:cs="宋体"/>
          <w:sz w:val="24"/>
          <w:szCs w:val="24"/>
        </w:rPr>
        <w:t>计电学院教学大纲审核小组 组长李建英</w:t>
      </w:r>
    </w:p>
    <w:p w:rsidR="001D34FD" w:rsidRDefault="001D34FD">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梅彬运</w:t>
      </w:r>
      <w:r>
        <w:rPr>
          <w:rFonts w:ascii="宋体" w:eastAsia="宋体" w:hAnsi="宋体" w:cs="宋体"/>
          <w:sz w:val="24"/>
          <w:szCs w:val="24"/>
        </w:rPr>
        <w:t>      </w:t>
      </w:r>
    </w:p>
    <w:p w:rsidR="001D34FD" w:rsidRDefault="001D34FD">
      <w:pPr>
        <w:spacing w:line="360" w:lineRule="exact"/>
        <w:ind w:right="420" w:firstLineChars="1400" w:firstLine="3360"/>
        <w:jc w:val="left"/>
        <w:rPr>
          <w:bCs/>
          <w:color w:val="000000"/>
        </w:rPr>
      </w:pPr>
      <w:r>
        <w:rPr>
          <w:rFonts w:ascii="宋体" w:eastAsia="宋体" w:hAnsi="宋体" w:cs="宋体"/>
          <w:sz w:val="24"/>
          <w:szCs w:val="24"/>
        </w:rPr>
        <w:t>202</w:t>
      </w:r>
      <w:r>
        <w:rPr>
          <w:rFonts w:ascii="宋体" w:hAnsi="宋体" w:cs="宋体" w:hint="eastAsia"/>
          <w:sz w:val="24"/>
          <w:szCs w:val="24"/>
        </w:rPr>
        <w:t>3</w:t>
      </w:r>
      <w:r>
        <w:rPr>
          <w:rFonts w:ascii="宋体" w:eastAsia="宋体" w:hAnsi="宋体" w:cs="宋体"/>
          <w:sz w:val="24"/>
          <w:szCs w:val="24"/>
        </w:rPr>
        <w:t>年</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27</w:t>
      </w:r>
      <w:r>
        <w:rPr>
          <w:rFonts w:ascii="宋体" w:eastAsia="宋体" w:hAnsi="宋体" w:cs="宋体"/>
          <w:sz w:val="24"/>
          <w:szCs w:val="24"/>
        </w:rPr>
        <w:t>日</w:t>
      </w:r>
    </w:p>
    <w:p w:rsidR="001D34FD" w:rsidRDefault="001D34FD">
      <w:pPr>
        <w:spacing w:line="360" w:lineRule="exact"/>
        <w:ind w:right="420"/>
        <w:jc w:val="cente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pPr>
        <w:rPr>
          <w:color w:val="000000"/>
        </w:rPr>
      </w:pPr>
    </w:p>
    <w:p w:rsidR="001D34FD" w:rsidRDefault="001D34FD" w:rsidP="0073267A">
      <w:pPr>
        <w:sectPr w:rsidR="001D34FD" w:rsidSect="0073267A">
          <w:type w:val="continuous"/>
          <w:pgSz w:w="11906" w:h="16838"/>
          <w:pgMar w:top="1440" w:right="1800" w:bottom="1440" w:left="1800" w:header="851" w:footer="992" w:gutter="0"/>
          <w:cols w:space="425"/>
          <w:docGrid w:type="lines" w:linePitch="312"/>
        </w:sectPr>
      </w:pPr>
    </w:p>
    <w:p w:rsidR="00A12D38" w:rsidRDefault="00A12D38"/>
    <w:sectPr w:rsidR="00A12D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FD"/>
    <w:rsid w:val="001D34FD"/>
    <w:rsid w:val="00A12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BAA7631-F272-4E79-B934-B24FB1B3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1D34FD"/>
    <w:pPr>
      <w:ind w:left="79"/>
      <w:jc w:val="center"/>
      <w:outlineLvl w:val="0"/>
    </w:pPr>
    <w:rPr>
      <w:rFonts w:ascii="黑体" w:eastAsia="黑体" w:hAnsi="黑体" w:cs="黑体"/>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1D34FD"/>
    <w:rPr>
      <w:rFonts w:ascii="黑体" w:eastAsia="黑体" w:hAnsi="黑体" w:cs="黑体"/>
      <w:b/>
      <w:sz w:val="32"/>
      <w:szCs w:val="24"/>
    </w:rPr>
  </w:style>
  <w:style w:type="character" w:styleId="a3">
    <w:name w:val="Hyperlink"/>
    <w:basedOn w:val="a0"/>
    <w:qFormat/>
    <w:rsid w:val="001D34FD"/>
    <w:rPr>
      <w:color w:val="33333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jd.com/publish/%E6%9C%BA%E6%A2%B0%E5%B7%A5%E4%B8%9A%E5%87%BA%E7%89%88%E7%A4%BE_1.html" TargetMode="External"/><Relationship Id="rId13" Type="http://schemas.openxmlformats.org/officeDocument/2006/relationships/hyperlink" Target="https://book.jd.com/writer/%E6%9D%8E%E5%86%AC%E6%A2%85_1.html" TargetMode="External"/><Relationship Id="rId3" Type="http://schemas.openxmlformats.org/officeDocument/2006/relationships/webSettings" Target="webSettings.xml"/><Relationship Id="rId7" Type="http://schemas.openxmlformats.org/officeDocument/2006/relationships/hyperlink" Target="https://book.jd.com/writer/%E5%86%AF%E8%88%9C%E7%8E%BA%E8%AF%91_1.html" TargetMode="External"/><Relationship Id="rId12" Type="http://schemas.openxmlformats.org/officeDocument/2006/relationships/hyperlink" Target="https://book.jd.com/publish/%E4%BA%BA%E6%B0%91%E9%82%AE%E7%94%B5%E5%87%BA%E7%89%88%E7%A4%BE_1.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ook.jd.com/writer/Weiss%EF%BC%89_1.html" TargetMode="External"/><Relationship Id="rId11" Type="http://schemas.openxmlformats.org/officeDocument/2006/relationships/hyperlink" Target="https://book.jd.com/writer/%E5%90%B4%E4%BC%9F%E6%B0%91_1.html" TargetMode="External"/><Relationship Id="rId5" Type="http://schemas.openxmlformats.org/officeDocument/2006/relationships/hyperlink" Target="https://book.jd.com/writer/Allen_1.html" TargetMode="External"/><Relationship Id="rId15" Type="http://schemas.openxmlformats.org/officeDocument/2006/relationships/hyperlink" Target="https://www.jd.com/pinpai/1-1713-281412.html" TargetMode="External"/><Relationship Id="rId10" Type="http://schemas.openxmlformats.org/officeDocument/2006/relationships/hyperlink" Target="https://book.jd.com/writer/%E6%9D%8E%E5%86%AC%E6%A2%85_1.html" TargetMode="External"/><Relationship Id="rId4" Type="http://schemas.openxmlformats.org/officeDocument/2006/relationships/hyperlink" Target="https://book.jd.com/writer/%E9%A9%AC%E5%85%8B%C2%B7%E8%89%BE%E4%BC%A6%C2%B7%E7%BB%B4%E6%96%AF%EF%BC%88Mark_1.html" TargetMode="External"/><Relationship Id="rId9" Type="http://schemas.openxmlformats.org/officeDocument/2006/relationships/hyperlink" Target="https://book.jd.com/writer/%E4%B8%A5%E8%94%9A%E6%95%8F_1.html" TargetMode="External"/><Relationship Id="rId14" Type="http://schemas.openxmlformats.org/officeDocument/2006/relationships/hyperlink" Target="https://book.jd.com/writer/%E5%BC%A0%E7%90%AA_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
  <cp:revision>1</cp:revision>
  <dcterms:created xsi:type="dcterms:W3CDTF">2023-03-14T07:55:00Z</dcterms:created>
</cp:coreProperties>
</file>