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923" w:rsidRDefault="003A0923">
      <w:pPr>
        <w:pStyle w:val="1"/>
        <w:ind w:left="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hint="eastAsia"/>
          <w:sz w:val="24"/>
        </w:rPr>
        <w:t>UML</w:t>
      </w:r>
      <w:r>
        <w:rPr>
          <w:rFonts w:ascii="Times New Roman" w:eastAsia="宋体" w:hAnsi="Times New Roman" w:cs="Times New Roman" w:hint="eastAsia"/>
          <w:sz w:val="24"/>
        </w:rPr>
        <w:t>建模》课程教学大纲</w:t>
      </w:r>
    </w:p>
    <w:p w:rsidR="003A0923" w:rsidRDefault="003A0923">
      <w:pPr>
        <w:spacing w:afterLines="50" w:after="156" w:line="360" w:lineRule="exact"/>
        <w:rPr>
          <w:rFonts w:eastAsia="微软雅黑"/>
          <w:b/>
          <w:color w:val="000000"/>
          <w:sz w:val="24"/>
        </w:rPr>
      </w:pPr>
      <w:r>
        <w:rPr>
          <w:rFonts w:ascii="Times New Roman" w:eastAsia="微软雅黑" w:hAnsi="Times New Roman" w:hint="eastAsia"/>
          <w:b/>
          <w:color w:val="000000"/>
          <w:sz w:val="24"/>
        </w:rPr>
        <w:t>一、课程概述</w:t>
      </w: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7"/>
        <w:gridCol w:w="2881"/>
        <w:gridCol w:w="1304"/>
        <w:gridCol w:w="3321"/>
      </w:tblGrid>
      <w:tr w:rsidR="003A0923">
        <w:trPr>
          <w:trHeight w:val="446"/>
          <w:jc w:val="center"/>
        </w:trPr>
        <w:tc>
          <w:tcPr>
            <w:tcW w:w="1317" w:type="dxa"/>
            <w:vAlign w:val="center"/>
          </w:tcPr>
          <w:p w:rsidR="003A0923" w:rsidRDefault="003A0923">
            <w:pPr>
              <w:snapToGrid w:val="0"/>
              <w:jc w:val="center"/>
              <w:rPr>
                <w:rFonts w:eastAsia="微软雅黑"/>
                <w:b/>
                <w:color w:val="000000"/>
                <w:szCs w:val="21"/>
              </w:rPr>
            </w:pPr>
            <w:r>
              <w:rPr>
                <w:rFonts w:ascii="Times New Roman" w:eastAsia="微软雅黑" w:hAnsi="Times New Roman"/>
                <w:b/>
                <w:color w:val="000000"/>
                <w:szCs w:val="21"/>
              </w:rPr>
              <w:t>课程名称</w:t>
            </w:r>
          </w:p>
        </w:tc>
        <w:tc>
          <w:tcPr>
            <w:tcW w:w="2881" w:type="dxa"/>
            <w:vAlign w:val="center"/>
          </w:tcPr>
          <w:p w:rsidR="003A0923" w:rsidRDefault="003A0923">
            <w:pPr>
              <w:adjustRightInd w:val="0"/>
              <w:snapToGrid w:val="0"/>
              <w:jc w:val="center"/>
              <w:rPr>
                <w:rFonts w:eastAsia="微软雅黑"/>
                <w:color w:val="000000"/>
                <w:kern w:val="0"/>
                <w:szCs w:val="21"/>
              </w:rPr>
            </w:pPr>
            <w:r>
              <w:rPr>
                <w:rFonts w:ascii="Times New Roman" w:eastAsia="宋体" w:hAnsi="Times New Roman" w:cs="Times New Roman"/>
                <w:bCs/>
                <w:color w:val="000000" w:themeColor="text1"/>
                <w:szCs w:val="21"/>
                <w:lang w:bidi="ar"/>
              </w:rPr>
              <w:t>UML</w:t>
            </w:r>
            <w:r>
              <w:rPr>
                <w:rFonts w:ascii="Times New Roman" w:eastAsia="宋体" w:hAnsi="Times New Roman" w:cs="Times New Roman"/>
                <w:bCs/>
                <w:color w:val="000000" w:themeColor="text1"/>
                <w:szCs w:val="21"/>
                <w:lang w:bidi="ar"/>
              </w:rPr>
              <w:t>建模</w:t>
            </w:r>
          </w:p>
        </w:tc>
        <w:tc>
          <w:tcPr>
            <w:tcW w:w="1304" w:type="dxa"/>
            <w:vAlign w:val="center"/>
          </w:tcPr>
          <w:p w:rsidR="003A0923" w:rsidRDefault="003A0923">
            <w:pPr>
              <w:snapToGrid w:val="0"/>
              <w:jc w:val="center"/>
              <w:rPr>
                <w:rFonts w:eastAsia="微软雅黑"/>
                <w:b/>
                <w:color w:val="000000"/>
                <w:szCs w:val="21"/>
              </w:rPr>
            </w:pPr>
            <w:r>
              <w:rPr>
                <w:rFonts w:ascii="Times New Roman" w:eastAsia="微软雅黑" w:hAnsi="Times New Roman"/>
                <w:b/>
                <w:color w:val="000000"/>
                <w:szCs w:val="21"/>
              </w:rPr>
              <w:t>英文名称</w:t>
            </w:r>
          </w:p>
        </w:tc>
        <w:tc>
          <w:tcPr>
            <w:tcW w:w="3321" w:type="dxa"/>
            <w:vAlign w:val="center"/>
          </w:tcPr>
          <w:p w:rsidR="003A0923" w:rsidRDefault="003A0923">
            <w:pPr>
              <w:spacing w:line="360" w:lineRule="exact"/>
              <w:rPr>
                <w:color w:val="000000"/>
                <w:kern w:val="0"/>
                <w:szCs w:val="21"/>
              </w:rPr>
            </w:pPr>
            <w:r>
              <w:rPr>
                <w:rFonts w:ascii="Times New Roman" w:hAnsi="Times New Roman"/>
                <w:color w:val="000000"/>
              </w:rPr>
              <w:t xml:space="preserve"> </w:t>
            </w:r>
            <w:r>
              <w:rPr>
                <w:rFonts w:hint="eastAsia"/>
                <w:color w:val="000000"/>
              </w:rPr>
              <w:t xml:space="preserve">       </w:t>
            </w:r>
            <w:r>
              <w:rPr>
                <w:rFonts w:ascii="Times New Roman" w:eastAsia="宋体" w:hAnsi="Times New Roman" w:cs="Times New Roman"/>
                <w:bCs/>
                <w:color w:val="000000" w:themeColor="text1"/>
                <w:szCs w:val="21"/>
                <w:lang w:bidi="ar"/>
              </w:rPr>
              <w:t>UML Modeling</w:t>
            </w:r>
          </w:p>
        </w:tc>
      </w:tr>
      <w:tr w:rsidR="003A0923">
        <w:trPr>
          <w:trHeight w:val="477"/>
          <w:jc w:val="center"/>
        </w:trPr>
        <w:tc>
          <w:tcPr>
            <w:tcW w:w="1317" w:type="dxa"/>
            <w:vAlign w:val="center"/>
          </w:tcPr>
          <w:p w:rsidR="003A0923" w:rsidRDefault="003A0923">
            <w:pPr>
              <w:snapToGrid w:val="0"/>
              <w:jc w:val="center"/>
              <w:rPr>
                <w:rFonts w:eastAsia="微软雅黑"/>
                <w:b/>
                <w:color w:val="000000"/>
                <w:szCs w:val="21"/>
              </w:rPr>
            </w:pPr>
            <w:r>
              <w:rPr>
                <w:rFonts w:ascii="Times New Roman" w:eastAsia="微软雅黑" w:hAnsi="Times New Roman"/>
                <w:b/>
                <w:color w:val="000000"/>
                <w:szCs w:val="21"/>
              </w:rPr>
              <w:t>课程性质</w:t>
            </w:r>
          </w:p>
        </w:tc>
        <w:tc>
          <w:tcPr>
            <w:tcW w:w="2881" w:type="dxa"/>
            <w:vAlign w:val="center"/>
          </w:tcPr>
          <w:p w:rsidR="003A0923" w:rsidRDefault="003A0923">
            <w:pPr>
              <w:widowControl/>
              <w:snapToGrid w:val="0"/>
              <w:jc w:val="center"/>
              <w:rPr>
                <w:color w:val="000000"/>
                <w:kern w:val="0"/>
                <w:szCs w:val="21"/>
              </w:rPr>
            </w:pPr>
            <w:r>
              <w:rPr>
                <w:rFonts w:ascii="Times New Roman" w:hAnsi="Times New Roman"/>
                <w:color w:val="000000"/>
                <w:szCs w:val="21"/>
              </w:rPr>
              <w:t>专业</w:t>
            </w:r>
            <w:r>
              <w:rPr>
                <w:rFonts w:ascii="Times New Roman" w:hAnsi="Times New Roman" w:hint="eastAsia"/>
                <w:color w:val="000000"/>
                <w:szCs w:val="21"/>
              </w:rPr>
              <w:t>选修</w:t>
            </w:r>
            <w:r>
              <w:rPr>
                <w:rFonts w:ascii="Times New Roman" w:hAnsi="Times New Roman"/>
                <w:color w:val="000000"/>
                <w:szCs w:val="21"/>
              </w:rPr>
              <w:t>课</w:t>
            </w:r>
          </w:p>
        </w:tc>
        <w:tc>
          <w:tcPr>
            <w:tcW w:w="1304" w:type="dxa"/>
            <w:vAlign w:val="center"/>
          </w:tcPr>
          <w:p w:rsidR="003A0923" w:rsidRDefault="003A0923">
            <w:pPr>
              <w:snapToGrid w:val="0"/>
              <w:jc w:val="center"/>
              <w:rPr>
                <w:rFonts w:eastAsia="微软雅黑"/>
                <w:b/>
                <w:color w:val="000000"/>
                <w:szCs w:val="21"/>
              </w:rPr>
            </w:pPr>
            <w:r>
              <w:rPr>
                <w:rFonts w:ascii="Times New Roman" w:eastAsia="微软雅黑" w:hAnsi="Times New Roman"/>
                <w:b/>
                <w:color w:val="000000"/>
                <w:szCs w:val="21"/>
              </w:rPr>
              <w:t>课程代码</w:t>
            </w:r>
          </w:p>
        </w:tc>
        <w:tc>
          <w:tcPr>
            <w:tcW w:w="3321" w:type="dxa"/>
            <w:vAlign w:val="center"/>
          </w:tcPr>
          <w:p w:rsidR="003A0923" w:rsidRDefault="003A0923">
            <w:pPr>
              <w:widowControl/>
              <w:snapToGrid w:val="0"/>
              <w:jc w:val="center"/>
              <w:rPr>
                <w:color w:val="000000"/>
                <w:kern w:val="0"/>
                <w:szCs w:val="21"/>
              </w:rPr>
            </w:pPr>
            <w:r>
              <w:rPr>
                <w:rFonts w:ascii="Times New Roman" w:eastAsia="宋体" w:hAnsi="Times New Roman" w:cs="Times New Roman"/>
                <w:bCs/>
                <w:color w:val="000000" w:themeColor="text1"/>
                <w:szCs w:val="21"/>
                <w:lang w:bidi="ar"/>
              </w:rPr>
              <w:t>221</w:t>
            </w:r>
            <w:r>
              <w:rPr>
                <w:rFonts w:cs="Times New Roman" w:hint="eastAsia"/>
                <w:bCs/>
                <w:color w:val="000000" w:themeColor="text1"/>
                <w:szCs w:val="21"/>
                <w:lang w:bidi="ar"/>
              </w:rPr>
              <w:t>2</w:t>
            </w:r>
            <w:r>
              <w:rPr>
                <w:rFonts w:ascii="Times New Roman" w:eastAsia="宋体" w:hAnsi="Times New Roman" w:cs="Times New Roman"/>
                <w:bCs/>
                <w:color w:val="000000" w:themeColor="text1"/>
                <w:szCs w:val="21"/>
                <w:lang w:bidi="ar"/>
              </w:rPr>
              <w:t>6022</w:t>
            </w:r>
          </w:p>
        </w:tc>
      </w:tr>
      <w:tr w:rsidR="003A0923">
        <w:trPr>
          <w:trHeight w:val="477"/>
          <w:jc w:val="center"/>
        </w:trPr>
        <w:tc>
          <w:tcPr>
            <w:tcW w:w="1317" w:type="dxa"/>
            <w:vAlign w:val="center"/>
          </w:tcPr>
          <w:p w:rsidR="003A0923" w:rsidRDefault="003A0923">
            <w:pPr>
              <w:snapToGrid w:val="0"/>
              <w:jc w:val="center"/>
              <w:rPr>
                <w:rFonts w:eastAsia="微软雅黑"/>
                <w:b/>
                <w:color w:val="000000"/>
                <w:szCs w:val="21"/>
              </w:rPr>
            </w:pPr>
            <w:r>
              <w:rPr>
                <w:rFonts w:ascii="Times New Roman" w:eastAsia="微软雅黑" w:hAnsi="Times New Roman"/>
                <w:b/>
                <w:color w:val="000000"/>
                <w:szCs w:val="21"/>
              </w:rPr>
              <w:t>总学时</w:t>
            </w:r>
          </w:p>
        </w:tc>
        <w:tc>
          <w:tcPr>
            <w:tcW w:w="2881" w:type="dxa"/>
            <w:vAlign w:val="center"/>
          </w:tcPr>
          <w:p w:rsidR="003A0923" w:rsidRDefault="003A0923">
            <w:pPr>
              <w:widowControl/>
              <w:snapToGrid w:val="0"/>
              <w:jc w:val="center"/>
              <w:rPr>
                <w:color w:val="000000"/>
                <w:kern w:val="0"/>
                <w:szCs w:val="21"/>
              </w:rPr>
            </w:pPr>
            <w:r>
              <w:rPr>
                <w:rFonts w:ascii="Times New Roman" w:hAnsi="Times New Roman" w:hint="eastAsia"/>
                <w:color w:val="000000"/>
                <w:kern w:val="0"/>
                <w:szCs w:val="21"/>
              </w:rPr>
              <w:t>48</w:t>
            </w:r>
            <w:r>
              <w:rPr>
                <w:rFonts w:ascii="Times New Roman" w:hAnsi="Times New Roman"/>
                <w:color w:val="000000"/>
                <w:kern w:val="0"/>
                <w:szCs w:val="21"/>
              </w:rPr>
              <w:t>学时</w:t>
            </w:r>
            <w:r>
              <w:rPr>
                <w:rFonts w:ascii="Times New Roman" w:hAnsi="Times New Roman"/>
                <w:color w:val="000000"/>
                <w:kern w:val="0"/>
                <w:szCs w:val="21"/>
              </w:rPr>
              <w:t>/</w:t>
            </w:r>
            <w:r>
              <w:rPr>
                <w:rFonts w:ascii="Times New Roman" w:hAnsi="Times New Roman"/>
                <w:color w:val="000000"/>
                <w:kern w:val="0"/>
                <w:szCs w:val="21"/>
              </w:rPr>
              <w:t>其中实验</w:t>
            </w:r>
            <w:r>
              <w:rPr>
                <w:rFonts w:ascii="Times New Roman" w:hAnsi="Times New Roman"/>
                <w:color w:val="000000"/>
                <w:kern w:val="0"/>
                <w:szCs w:val="21"/>
              </w:rPr>
              <w:t>16</w:t>
            </w:r>
            <w:r>
              <w:rPr>
                <w:rFonts w:ascii="Times New Roman" w:hAnsi="Times New Roman"/>
                <w:color w:val="000000"/>
                <w:kern w:val="0"/>
                <w:szCs w:val="21"/>
              </w:rPr>
              <w:t>学时</w:t>
            </w:r>
          </w:p>
        </w:tc>
        <w:tc>
          <w:tcPr>
            <w:tcW w:w="1304" w:type="dxa"/>
            <w:vAlign w:val="center"/>
          </w:tcPr>
          <w:p w:rsidR="003A0923" w:rsidRDefault="003A0923">
            <w:pPr>
              <w:snapToGrid w:val="0"/>
              <w:jc w:val="center"/>
              <w:rPr>
                <w:rFonts w:eastAsia="微软雅黑"/>
                <w:b/>
                <w:color w:val="000000"/>
                <w:szCs w:val="21"/>
              </w:rPr>
            </w:pPr>
            <w:r>
              <w:rPr>
                <w:rFonts w:ascii="Times New Roman" w:eastAsia="微软雅黑" w:hAnsi="Times New Roman"/>
                <w:b/>
                <w:color w:val="000000"/>
                <w:szCs w:val="21"/>
              </w:rPr>
              <w:t>学分</w:t>
            </w:r>
          </w:p>
        </w:tc>
        <w:tc>
          <w:tcPr>
            <w:tcW w:w="3321" w:type="dxa"/>
            <w:vAlign w:val="center"/>
          </w:tcPr>
          <w:p w:rsidR="003A0923" w:rsidRDefault="003A0923">
            <w:pPr>
              <w:widowControl/>
              <w:snapToGrid w:val="0"/>
              <w:jc w:val="center"/>
              <w:rPr>
                <w:color w:val="000000"/>
                <w:kern w:val="0"/>
                <w:szCs w:val="21"/>
              </w:rPr>
            </w:pPr>
            <w:r>
              <w:rPr>
                <w:rFonts w:ascii="Times New Roman" w:hAnsi="Times New Roman" w:hint="eastAsia"/>
                <w:color w:val="000000"/>
                <w:kern w:val="0"/>
                <w:szCs w:val="21"/>
              </w:rPr>
              <w:t>2</w:t>
            </w:r>
            <w:r>
              <w:rPr>
                <w:rFonts w:ascii="Times New Roman" w:hAnsi="Times New Roman"/>
                <w:color w:val="000000"/>
                <w:kern w:val="0"/>
                <w:szCs w:val="21"/>
              </w:rPr>
              <w:t>.5</w:t>
            </w:r>
          </w:p>
        </w:tc>
      </w:tr>
      <w:tr w:rsidR="003A0923">
        <w:trPr>
          <w:trHeight w:val="440"/>
          <w:jc w:val="center"/>
        </w:trPr>
        <w:tc>
          <w:tcPr>
            <w:tcW w:w="1317" w:type="dxa"/>
            <w:vAlign w:val="center"/>
          </w:tcPr>
          <w:p w:rsidR="003A0923" w:rsidRDefault="003A0923">
            <w:pPr>
              <w:snapToGrid w:val="0"/>
              <w:jc w:val="center"/>
              <w:rPr>
                <w:rFonts w:eastAsia="微软雅黑"/>
                <w:b/>
                <w:color w:val="000000"/>
                <w:szCs w:val="21"/>
              </w:rPr>
            </w:pPr>
            <w:r>
              <w:rPr>
                <w:rFonts w:ascii="Times New Roman" w:eastAsia="微软雅黑" w:hAnsi="Times New Roman"/>
                <w:b/>
                <w:color w:val="000000"/>
                <w:szCs w:val="21"/>
              </w:rPr>
              <w:t>开课学期</w:t>
            </w:r>
          </w:p>
        </w:tc>
        <w:tc>
          <w:tcPr>
            <w:tcW w:w="2881" w:type="dxa"/>
            <w:vAlign w:val="center"/>
          </w:tcPr>
          <w:p w:rsidR="003A0923" w:rsidRDefault="003A0923">
            <w:pPr>
              <w:widowControl/>
              <w:snapToGrid w:val="0"/>
              <w:jc w:val="center"/>
              <w:rPr>
                <w:color w:val="000000"/>
                <w:kern w:val="0"/>
                <w:szCs w:val="21"/>
              </w:rPr>
            </w:pPr>
            <w:r>
              <w:rPr>
                <w:rFonts w:ascii="Times New Roman" w:hAnsi="Times New Roman"/>
                <w:kern w:val="0"/>
                <w:szCs w:val="21"/>
              </w:rPr>
              <w:t>第</w:t>
            </w:r>
            <w:r>
              <w:rPr>
                <w:rFonts w:hint="eastAsia"/>
                <w:kern w:val="0"/>
                <w:szCs w:val="21"/>
              </w:rPr>
              <w:t>三</w:t>
            </w:r>
            <w:r>
              <w:rPr>
                <w:rFonts w:ascii="Times New Roman" w:hAnsi="Times New Roman"/>
                <w:color w:val="000000"/>
                <w:kern w:val="0"/>
                <w:szCs w:val="21"/>
              </w:rPr>
              <w:t>学期</w:t>
            </w:r>
          </w:p>
        </w:tc>
        <w:tc>
          <w:tcPr>
            <w:tcW w:w="1304" w:type="dxa"/>
            <w:vAlign w:val="center"/>
          </w:tcPr>
          <w:p w:rsidR="003A0923" w:rsidRDefault="003A0923">
            <w:pPr>
              <w:snapToGrid w:val="0"/>
              <w:jc w:val="center"/>
              <w:rPr>
                <w:rFonts w:eastAsia="微软雅黑"/>
                <w:b/>
                <w:color w:val="000000"/>
                <w:szCs w:val="21"/>
              </w:rPr>
            </w:pPr>
            <w:r>
              <w:rPr>
                <w:rFonts w:ascii="Times New Roman" w:eastAsia="微软雅黑" w:hAnsi="Times New Roman"/>
                <w:b/>
                <w:color w:val="000000"/>
                <w:szCs w:val="21"/>
              </w:rPr>
              <w:t>先修课程</w:t>
            </w:r>
          </w:p>
        </w:tc>
        <w:tc>
          <w:tcPr>
            <w:tcW w:w="3321" w:type="dxa"/>
            <w:vAlign w:val="center"/>
          </w:tcPr>
          <w:p w:rsidR="003A0923" w:rsidRDefault="003A0923">
            <w:pPr>
              <w:adjustRightInd w:val="0"/>
              <w:snapToGrid w:val="0"/>
              <w:jc w:val="center"/>
              <w:rPr>
                <w:color w:val="000000"/>
                <w:kern w:val="0"/>
                <w:szCs w:val="21"/>
              </w:rPr>
            </w:pPr>
            <w:r>
              <w:rPr>
                <w:rFonts w:ascii="Times New Roman" w:eastAsia="宋体" w:hAnsi="Times New Roman" w:cs="Times New Roman"/>
                <w:bCs/>
                <w:color w:val="000000" w:themeColor="text1"/>
                <w:szCs w:val="21"/>
                <w:lang w:bidi="ar"/>
              </w:rPr>
              <w:t>软件工程导论</w:t>
            </w:r>
            <w:r>
              <w:rPr>
                <w:rFonts w:ascii="Times New Roman" w:eastAsia="宋体" w:hAnsi="Times New Roman" w:hint="eastAsia"/>
                <w:color w:val="000000"/>
                <w:kern w:val="0"/>
                <w:szCs w:val="21"/>
              </w:rPr>
              <w:t>、</w:t>
            </w:r>
            <w:r>
              <w:rPr>
                <w:rFonts w:ascii="Times New Roman" w:eastAsia="宋体" w:hAnsi="Times New Roman" w:cs="Times New Roman"/>
                <w:bCs/>
                <w:color w:val="000000" w:themeColor="text1"/>
                <w:szCs w:val="21"/>
                <w:lang w:bidi="ar"/>
              </w:rPr>
              <w:t>面向对象程序设计</w:t>
            </w:r>
          </w:p>
        </w:tc>
      </w:tr>
      <w:tr w:rsidR="003A0923">
        <w:trPr>
          <w:trHeight w:val="472"/>
          <w:jc w:val="center"/>
        </w:trPr>
        <w:tc>
          <w:tcPr>
            <w:tcW w:w="1317" w:type="dxa"/>
            <w:vAlign w:val="center"/>
          </w:tcPr>
          <w:p w:rsidR="003A0923" w:rsidRDefault="003A0923">
            <w:pPr>
              <w:snapToGrid w:val="0"/>
              <w:jc w:val="center"/>
              <w:rPr>
                <w:rFonts w:eastAsia="微软雅黑"/>
                <w:b/>
                <w:color w:val="000000"/>
                <w:szCs w:val="21"/>
              </w:rPr>
            </w:pPr>
            <w:r>
              <w:rPr>
                <w:rFonts w:ascii="Times New Roman" w:eastAsia="微软雅黑" w:hAnsi="Times New Roman"/>
                <w:b/>
                <w:color w:val="000000"/>
                <w:szCs w:val="21"/>
              </w:rPr>
              <w:t>适用专业</w:t>
            </w:r>
          </w:p>
        </w:tc>
        <w:tc>
          <w:tcPr>
            <w:tcW w:w="2881" w:type="dxa"/>
            <w:vAlign w:val="center"/>
          </w:tcPr>
          <w:p w:rsidR="003A0923" w:rsidRDefault="003A0923">
            <w:pPr>
              <w:widowControl/>
              <w:snapToGrid w:val="0"/>
              <w:jc w:val="center"/>
              <w:rPr>
                <w:color w:val="000000"/>
                <w:kern w:val="0"/>
                <w:szCs w:val="21"/>
              </w:rPr>
            </w:pPr>
            <w:r>
              <w:rPr>
                <w:rFonts w:ascii="Times New Roman" w:hAnsi="Times New Roman" w:hint="eastAsia"/>
                <w:color w:val="000000"/>
                <w:kern w:val="0"/>
                <w:szCs w:val="21"/>
              </w:rPr>
              <w:t>软件工程</w:t>
            </w:r>
          </w:p>
        </w:tc>
        <w:tc>
          <w:tcPr>
            <w:tcW w:w="1304" w:type="dxa"/>
            <w:vAlign w:val="center"/>
          </w:tcPr>
          <w:p w:rsidR="003A0923" w:rsidRDefault="003A0923">
            <w:pPr>
              <w:snapToGrid w:val="0"/>
              <w:jc w:val="center"/>
              <w:rPr>
                <w:rFonts w:eastAsia="微软雅黑"/>
                <w:b/>
                <w:color w:val="000000"/>
                <w:szCs w:val="21"/>
              </w:rPr>
            </w:pPr>
            <w:r>
              <w:rPr>
                <w:rFonts w:ascii="Times New Roman" w:eastAsia="微软雅黑" w:hAnsi="Times New Roman"/>
                <w:b/>
                <w:color w:val="000000"/>
                <w:szCs w:val="21"/>
              </w:rPr>
              <w:t>开课单位</w:t>
            </w:r>
          </w:p>
        </w:tc>
        <w:tc>
          <w:tcPr>
            <w:tcW w:w="3321" w:type="dxa"/>
            <w:vAlign w:val="center"/>
          </w:tcPr>
          <w:p w:rsidR="003A0923" w:rsidRDefault="003A0923">
            <w:pPr>
              <w:widowControl/>
              <w:snapToGrid w:val="0"/>
              <w:jc w:val="center"/>
              <w:rPr>
                <w:color w:val="000000"/>
                <w:kern w:val="0"/>
                <w:szCs w:val="21"/>
              </w:rPr>
            </w:pPr>
            <w:r>
              <w:rPr>
                <w:rFonts w:ascii="Times New Roman" w:hAnsi="Times New Roman"/>
                <w:bCs/>
                <w:color w:val="000000"/>
              </w:rPr>
              <w:t>计算机与电气工程学院</w:t>
            </w:r>
          </w:p>
        </w:tc>
      </w:tr>
    </w:tbl>
    <w:p w:rsidR="003A0923" w:rsidRDefault="003A0923">
      <w:pPr>
        <w:spacing w:afterLines="50" w:after="156" w:line="360" w:lineRule="exact"/>
        <w:rPr>
          <w:rFonts w:eastAsia="微软雅黑"/>
          <w:b/>
          <w:color w:val="000000"/>
          <w:sz w:val="24"/>
        </w:rPr>
      </w:pPr>
      <w:r>
        <w:rPr>
          <w:rFonts w:ascii="Times New Roman" w:eastAsia="微软雅黑" w:hAnsi="Times New Roman" w:hint="eastAsia"/>
          <w:b/>
          <w:color w:val="000000"/>
          <w:sz w:val="24"/>
        </w:rPr>
        <w:t>二、课程目标</w:t>
      </w:r>
    </w:p>
    <w:p w:rsidR="003A0923" w:rsidRDefault="003A0923">
      <w:pPr>
        <w:tabs>
          <w:tab w:val="left" w:pos="5628"/>
        </w:tabs>
        <w:spacing w:line="360" w:lineRule="auto"/>
        <w:ind w:firstLineChars="200" w:firstLine="420"/>
        <w:rPr>
          <w:rFonts w:ascii="宋体" w:hAnsi="宋体"/>
        </w:rPr>
      </w:pPr>
      <w:r>
        <w:rPr>
          <w:rFonts w:ascii="宋体" w:hAnsi="宋体" w:hint="eastAsia"/>
        </w:rPr>
        <w:t>面向对象系统分析与设计为软件工程专业的计算机软件与理论方向的一门专业方向课程。本课程主要讲述面向对象方法、统一建模语言（</w:t>
      </w:r>
      <w:r>
        <w:rPr>
          <w:rFonts w:ascii="宋体" w:hAnsi="宋体" w:hint="eastAsia"/>
        </w:rPr>
        <w:t>UML</w:t>
      </w:r>
      <w:r>
        <w:rPr>
          <w:rFonts w:ascii="宋体" w:hAnsi="宋体" w:hint="eastAsia"/>
        </w:rPr>
        <w:t>）</w:t>
      </w:r>
      <w:r>
        <w:rPr>
          <w:rFonts w:ascii="宋体" w:hAnsi="宋体" w:hint="eastAsia"/>
        </w:rPr>
        <w:t xml:space="preserve"> </w:t>
      </w:r>
      <w:r>
        <w:rPr>
          <w:rFonts w:ascii="宋体" w:hAnsi="宋体" w:hint="eastAsia"/>
        </w:rPr>
        <w:t>的基本知识和</w:t>
      </w:r>
      <w:r>
        <w:rPr>
          <w:rFonts w:ascii="宋体" w:hAnsi="宋体" w:hint="eastAsia"/>
        </w:rPr>
        <w:t>UML</w:t>
      </w:r>
      <w:r>
        <w:rPr>
          <w:rFonts w:ascii="宋体" w:hAnsi="宋体" w:hint="eastAsia"/>
        </w:rPr>
        <w:t>在面向对象软件分析与设计中的应用。</w:t>
      </w:r>
    </w:p>
    <w:p w:rsidR="003A0923" w:rsidRDefault="003A0923">
      <w:pPr>
        <w:tabs>
          <w:tab w:val="left" w:pos="5628"/>
        </w:tabs>
        <w:spacing w:line="360" w:lineRule="auto"/>
        <w:ind w:firstLineChars="200" w:firstLine="420"/>
        <w:rPr>
          <w:rFonts w:ascii="黑体" w:eastAsia="黑体" w:hAnsi="宋体"/>
        </w:rPr>
      </w:pPr>
      <w:r>
        <w:rPr>
          <w:rFonts w:ascii="宋体" w:hAnsi="宋体" w:hint="eastAsia"/>
        </w:rPr>
        <w:t>本课程的任务是使学生通过本课程的学习，熟悉面向对象系统分析和设计的过程，从面向对象技术的基本概念入手，由浅入深地认识和学习软件开发的核心要素，以体系化、工程化的方法思考软件开发过程，能够熟练使用</w:t>
      </w:r>
      <w:r>
        <w:rPr>
          <w:rFonts w:ascii="宋体" w:hAnsi="宋体" w:hint="eastAsia"/>
        </w:rPr>
        <w:t>UML</w:t>
      </w:r>
      <w:r>
        <w:rPr>
          <w:rFonts w:ascii="宋体" w:hAnsi="宋体" w:hint="eastAsia"/>
        </w:rPr>
        <w:t>表达设计思想</w:t>
      </w:r>
      <w:r>
        <w:rPr>
          <w:rFonts w:ascii="宋体" w:hAnsi="宋体" w:hint="eastAsia"/>
        </w:rPr>
        <w:t>,</w:t>
      </w:r>
      <w:r>
        <w:rPr>
          <w:rFonts w:ascii="宋体" w:hAnsi="宋体" w:hint="eastAsia"/>
        </w:rPr>
        <w:t>运行面向对象技术的原则和方法完成应用系统的分析与设计过程。本课程除要求学生掌握</w:t>
      </w:r>
      <w:r>
        <w:rPr>
          <w:rFonts w:ascii="宋体" w:hAnsi="宋体" w:hint="eastAsia"/>
        </w:rPr>
        <w:t>UML</w:t>
      </w:r>
      <w:r>
        <w:rPr>
          <w:rFonts w:ascii="宋体" w:hAnsi="宋体" w:hint="eastAsia"/>
        </w:rPr>
        <w:t>的图示语法和语义，重点要求学生掌握设计软件的逻辑能力以及对软件内部各种组织结构的表达能力，掌握对事物的抽象能力和建模的基本思想，为更深入地学习和今后的实践打下良好的基础。</w:t>
      </w:r>
    </w:p>
    <w:p w:rsidR="003A0923" w:rsidRDefault="003A0923">
      <w:pPr>
        <w:spacing w:afterLines="50" w:after="156" w:line="360" w:lineRule="exact"/>
        <w:rPr>
          <w:rFonts w:eastAsia="微软雅黑"/>
          <w:b/>
          <w:color w:val="000000"/>
          <w:sz w:val="24"/>
        </w:rPr>
      </w:pPr>
      <w:r>
        <w:rPr>
          <w:rFonts w:ascii="Times New Roman" w:eastAsia="微软雅黑" w:hAnsi="Times New Roman" w:hint="eastAsia"/>
          <w:b/>
          <w:color w:val="000000"/>
          <w:sz w:val="24"/>
        </w:rPr>
        <w:t>三、课程教学目标</w:t>
      </w:r>
    </w:p>
    <w:p w:rsidR="003A0923" w:rsidRDefault="003A0923">
      <w:pPr>
        <w:tabs>
          <w:tab w:val="left" w:pos="5628"/>
        </w:tabs>
        <w:spacing w:line="360" w:lineRule="auto"/>
        <w:ind w:firstLineChars="200" w:firstLine="420"/>
        <w:rPr>
          <w:rFonts w:ascii="宋体" w:hAnsi="宋体"/>
        </w:rPr>
      </w:pPr>
      <w:r>
        <w:rPr>
          <w:rFonts w:ascii="宋体" w:hAnsi="宋体" w:hint="eastAsia"/>
        </w:rPr>
        <w:t>本课程的教学目标是使学生建立面向对象的思维方式，对面向对象思想和理论有深入的理解；能够熟练地使用</w:t>
      </w:r>
      <w:r>
        <w:rPr>
          <w:rFonts w:ascii="宋体" w:hAnsi="宋体" w:hint="eastAsia"/>
        </w:rPr>
        <w:t>UML</w:t>
      </w:r>
      <w:r>
        <w:rPr>
          <w:rFonts w:ascii="宋体" w:hAnsi="宋体" w:hint="eastAsia"/>
        </w:rPr>
        <w:t>建模工具；能够熟练地运用</w:t>
      </w:r>
      <w:r>
        <w:rPr>
          <w:rFonts w:ascii="宋体" w:hAnsi="宋体" w:hint="eastAsia"/>
        </w:rPr>
        <w:t>UML</w:t>
      </w:r>
      <w:r>
        <w:rPr>
          <w:rFonts w:ascii="宋体" w:hAnsi="宋体" w:hint="eastAsia"/>
        </w:rPr>
        <w:t>表达面向对象的设计思想；能够运行面向对象的一般原则和模式进行应用系统的分析和设计建模。培养学生规范的系统设计、开发思路</w:t>
      </w:r>
      <w:r>
        <w:rPr>
          <w:rFonts w:ascii="宋体" w:hAnsi="宋体" w:hint="eastAsia"/>
        </w:rPr>
        <w:t>;</w:t>
      </w:r>
      <w:r>
        <w:rPr>
          <w:rFonts w:ascii="宋体" w:hAnsi="宋体" w:hint="eastAsia"/>
        </w:rPr>
        <w:t>培养学生坚韧不拔的学习精神；养学生解决实际问题的能力；培养学生的团队工作能力；培养学生的交流沟通能力；培养学生的社会责任感。</w:t>
      </w:r>
    </w:p>
    <w:p w:rsidR="003A0923" w:rsidRDefault="003A0923">
      <w:pPr>
        <w:tabs>
          <w:tab w:val="left" w:pos="5628"/>
        </w:tabs>
        <w:spacing w:line="360" w:lineRule="auto"/>
        <w:ind w:firstLineChars="200" w:firstLine="420"/>
        <w:rPr>
          <w:rFonts w:ascii="宋体" w:hAnsi="宋体"/>
        </w:rPr>
      </w:pPr>
      <w:r>
        <w:rPr>
          <w:rFonts w:ascii="宋体" w:hAnsi="宋体" w:hint="eastAsia"/>
          <w:b/>
          <w:bCs/>
        </w:rPr>
        <w:t>课程目标</w:t>
      </w:r>
      <w:r>
        <w:rPr>
          <w:rFonts w:ascii="宋体" w:hAnsi="宋体" w:hint="eastAsia"/>
          <w:b/>
          <w:bCs/>
        </w:rPr>
        <w:t>1</w:t>
      </w:r>
      <w:r>
        <w:rPr>
          <w:rFonts w:ascii="宋体" w:hAnsi="宋体" w:hint="eastAsia"/>
        </w:rPr>
        <w:t>：使学生能够建立面向对象的思维方式，熟练的使用</w:t>
      </w:r>
      <w:r>
        <w:rPr>
          <w:rFonts w:ascii="宋体" w:hAnsi="宋体" w:hint="eastAsia"/>
        </w:rPr>
        <w:t>UML</w:t>
      </w:r>
      <w:r>
        <w:rPr>
          <w:rFonts w:ascii="宋体" w:hAnsi="宋体" w:hint="eastAsia"/>
        </w:rPr>
        <w:t>建模工具，能够进行系统的分析和设计建模，增强学生的建模思路；（毕业要求指标点</w:t>
      </w:r>
      <w:r>
        <w:rPr>
          <w:rFonts w:ascii="宋体" w:hAnsi="宋体" w:hint="eastAsia"/>
        </w:rPr>
        <w:t>2.2</w:t>
      </w:r>
      <w:r>
        <w:rPr>
          <w:rFonts w:ascii="宋体" w:hAnsi="宋体" w:hint="eastAsia"/>
        </w:rPr>
        <w:t>和</w:t>
      </w:r>
      <w:r>
        <w:rPr>
          <w:rFonts w:ascii="宋体" w:hAnsi="宋体" w:hint="eastAsia"/>
        </w:rPr>
        <w:t>2.3</w:t>
      </w:r>
      <w:r>
        <w:rPr>
          <w:rFonts w:ascii="宋体" w:hAnsi="宋体" w:hint="eastAsia"/>
        </w:rPr>
        <w:t>）</w:t>
      </w:r>
    </w:p>
    <w:p w:rsidR="003A0923" w:rsidRDefault="003A0923">
      <w:pPr>
        <w:tabs>
          <w:tab w:val="left" w:pos="5628"/>
        </w:tabs>
        <w:spacing w:line="360" w:lineRule="auto"/>
        <w:ind w:firstLineChars="200" w:firstLine="420"/>
        <w:rPr>
          <w:rFonts w:ascii="宋体" w:hAnsi="宋体"/>
        </w:rPr>
      </w:pPr>
      <w:r>
        <w:rPr>
          <w:rFonts w:ascii="宋体" w:hAnsi="宋体" w:hint="eastAsia"/>
          <w:b/>
          <w:bCs/>
        </w:rPr>
        <w:t>课程目标</w:t>
      </w:r>
      <w:r>
        <w:rPr>
          <w:rFonts w:ascii="宋体" w:hAnsi="宋体" w:hint="eastAsia"/>
          <w:b/>
          <w:bCs/>
        </w:rPr>
        <w:t>2</w:t>
      </w:r>
      <w:r>
        <w:rPr>
          <w:rFonts w:ascii="宋体" w:hAnsi="宋体" w:hint="eastAsia"/>
        </w:rPr>
        <w:t>：培养学生规范的系统设计、开发思路，能够根据不同的业务</w:t>
      </w:r>
      <w:r>
        <w:rPr>
          <w:rFonts w:ascii="宋体" w:hAnsi="宋体"/>
        </w:rPr>
        <w:t>明确复杂软件工程项目的关键环节和核心问题，形成解决方案并进行正确表达</w:t>
      </w:r>
      <w:r>
        <w:rPr>
          <w:rFonts w:ascii="宋体" w:hAnsi="宋体" w:hint="eastAsia"/>
        </w:rPr>
        <w:t>。（毕业要求指标点</w:t>
      </w:r>
      <w:r>
        <w:rPr>
          <w:rFonts w:ascii="宋体" w:hAnsi="宋体" w:hint="eastAsia"/>
        </w:rPr>
        <w:t>3.1</w:t>
      </w:r>
      <w:r>
        <w:rPr>
          <w:rFonts w:ascii="宋体" w:hAnsi="宋体" w:hint="eastAsia"/>
        </w:rPr>
        <w:t>和</w:t>
      </w:r>
      <w:r>
        <w:rPr>
          <w:rFonts w:ascii="宋体" w:hAnsi="宋体" w:hint="eastAsia"/>
        </w:rPr>
        <w:t>5.3</w:t>
      </w:r>
      <w:r>
        <w:rPr>
          <w:rFonts w:ascii="宋体" w:hAnsi="宋体" w:hint="eastAsia"/>
        </w:rPr>
        <w:t>）</w:t>
      </w:r>
    </w:p>
    <w:p w:rsidR="003A0923" w:rsidRDefault="003A0923">
      <w:pPr>
        <w:tabs>
          <w:tab w:val="left" w:pos="5628"/>
        </w:tabs>
        <w:spacing w:line="360" w:lineRule="auto"/>
        <w:ind w:firstLineChars="200" w:firstLine="420"/>
        <w:rPr>
          <w:rFonts w:ascii="宋体" w:hAnsi="宋体"/>
        </w:rPr>
      </w:pPr>
    </w:p>
    <w:p w:rsidR="003A0923" w:rsidRDefault="003A0923">
      <w:pPr>
        <w:spacing w:beforeLines="50" w:before="156" w:afterLines="50" w:after="156" w:line="360" w:lineRule="exact"/>
        <w:rPr>
          <w:b/>
          <w:color w:val="000000"/>
          <w:sz w:val="24"/>
        </w:rPr>
      </w:pPr>
      <w:r>
        <w:rPr>
          <w:rFonts w:ascii="Times New Roman" w:hAnsi="Times New Roman"/>
          <w:b/>
          <w:color w:val="000000"/>
          <w:sz w:val="24"/>
        </w:rPr>
        <w:t>四、课程目标对毕业要求指标点的支撑</w:t>
      </w:r>
    </w:p>
    <w:p w:rsidR="003A0923" w:rsidRDefault="003A0923">
      <w:pPr>
        <w:snapToGrid w:val="0"/>
        <w:spacing w:line="360" w:lineRule="exact"/>
        <w:ind w:leftChars="-200" w:left="-420"/>
        <w:jc w:val="center"/>
        <w:rPr>
          <w:b/>
          <w:color w:val="000000"/>
        </w:rPr>
      </w:pPr>
      <w:r>
        <w:rPr>
          <w:rFonts w:ascii="Times New Roman" w:hAnsi="Times New Roman"/>
          <w:b/>
          <w:color w:val="000000"/>
        </w:rPr>
        <w:t>表</w:t>
      </w:r>
      <w:r>
        <w:rPr>
          <w:rFonts w:ascii="Times New Roman" w:hAnsi="Times New Roman"/>
          <w:b/>
          <w:color w:val="000000"/>
        </w:rPr>
        <w:t xml:space="preserve">4-1 </w:t>
      </w:r>
      <w:r>
        <w:rPr>
          <w:rFonts w:ascii="Times New Roman" w:hAnsi="Times New Roman"/>
          <w:b/>
          <w:color w:val="000000"/>
        </w:rPr>
        <w:t>课程目标对毕业要求指标点的支撑</w:t>
      </w: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0"/>
        <w:gridCol w:w="454"/>
        <w:gridCol w:w="454"/>
        <w:gridCol w:w="454"/>
        <w:gridCol w:w="534"/>
      </w:tblGrid>
      <w:tr w:rsidR="003A0923">
        <w:trPr>
          <w:trHeight w:val="508"/>
          <w:tblHeader/>
          <w:jc w:val="center"/>
        </w:trPr>
        <w:tc>
          <w:tcPr>
            <w:tcW w:w="6850" w:type="dxa"/>
            <w:vAlign w:val="center"/>
          </w:tcPr>
          <w:p w:rsidR="003A0923" w:rsidRDefault="003A0923">
            <w:pPr>
              <w:jc w:val="center"/>
              <w:rPr>
                <w:b/>
                <w:color w:val="000000"/>
              </w:rPr>
            </w:pPr>
            <w:r>
              <w:rPr>
                <w:rFonts w:ascii="Times New Roman" w:hAnsi="Times New Roman"/>
                <w:b/>
                <w:color w:val="000000"/>
              </w:rPr>
              <w:t>毕业要求指标点</w:t>
            </w:r>
          </w:p>
          <w:p w:rsidR="003A0923" w:rsidRDefault="003A0923">
            <w:pPr>
              <w:jc w:val="center"/>
              <w:rPr>
                <w:b/>
                <w:color w:val="000000"/>
              </w:rPr>
            </w:pPr>
            <w:r>
              <w:rPr>
                <w:rFonts w:ascii="Times New Roman" w:hAnsi="Times New Roman"/>
                <w:b/>
                <w:color w:val="000000"/>
              </w:rPr>
              <w:t>（参照各专业培养方案要求）</w:t>
            </w:r>
          </w:p>
        </w:tc>
        <w:tc>
          <w:tcPr>
            <w:tcW w:w="1896" w:type="dxa"/>
            <w:gridSpan w:val="4"/>
            <w:vAlign w:val="center"/>
          </w:tcPr>
          <w:p w:rsidR="003A0923" w:rsidRDefault="003A0923">
            <w:pPr>
              <w:jc w:val="center"/>
              <w:rPr>
                <w:b/>
                <w:color w:val="000000"/>
              </w:rPr>
            </w:pPr>
            <w:r>
              <w:rPr>
                <w:rFonts w:ascii="Times New Roman" w:hAnsi="Times New Roman"/>
                <w:b/>
                <w:color w:val="000000"/>
              </w:rPr>
              <w:t>课程目标</w:t>
            </w:r>
          </w:p>
        </w:tc>
      </w:tr>
      <w:tr w:rsidR="003A0923">
        <w:trPr>
          <w:trHeight w:val="508"/>
          <w:jc w:val="center"/>
        </w:trPr>
        <w:tc>
          <w:tcPr>
            <w:tcW w:w="6850" w:type="dxa"/>
            <w:vAlign w:val="center"/>
          </w:tcPr>
          <w:p w:rsidR="003A0923" w:rsidRDefault="003A0923">
            <w:pPr>
              <w:spacing w:line="360" w:lineRule="exact"/>
              <w:rPr>
                <w:rFonts w:eastAsia="微软雅黑"/>
                <w:color w:val="000000"/>
              </w:rPr>
            </w:pPr>
            <w:r>
              <w:rPr>
                <w:rStyle w:val="fontstyle01"/>
                <w:rFonts w:ascii="Times New Roman" w:eastAsia="宋体" w:hAnsi="Times New Roman" w:cs="Times New Roman" w:hint="default"/>
              </w:rPr>
              <w:t xml:space="preserve">2.2 </w:t>
            </w:r>
            <w:r>
              <w:rPr>
                <w:rStyle w:val="fontstyle01"/>
                <w:rFonts w:ascii="Times New Roman" w:eastAsia="宋体" w:hAnsi="Times New Roman" w:cs="Times New Roman" w:hint="default"/>
              </w:rPr>
              <w:t>能够利用多种资源开展文献检索、查询和研究分析，明确复杂软件工程项目的关键环节和核心问题，形成解决方案并进行正确表达。</w:t>
            </w:r>
          </w:p>
        </w:tc>
        <w:tc>
          <w:tcPr>
            <w:tcW w:w="454" w:type="dxa"/>
            <w:vAlign w:val="center"/>
          </w:tcPr>
          <w:p w:rsidR="003A0923" w:rsidRDefault="003A0923">
            <w:pPr>
              <w:jc w:val="center"/>
              <w:rPr>
                <w:color w:val="000000"/>
              </w:rPr>
            </w:pPr>
          </w:p>
        </w:tc>
        <w:tc>
          <w:tcPr>
            <w:tcW w:w="454" w:type="dxa"/>
            <w:vAlign w:val="center"/>
          </w:tcPr>
          <w:p w:rsidR="003A0923" w:rsidRDefault="003A0923">
            <w:pPr>
              <w:jc w:val="center"/>
              <w:rPr>
                <w:color w:val="000000"/>
              </w:rPr>
            </w:pPr>
            <w:r>
              <w:rPr>
                <w:rFonts w:ascii="Times New Roman" w:hAnsi="Times New Roman" w:hint="eastAsia"/>
                <w:color w:val="000000"/>
              </w:rPr>
              <w:t>M</w:t>
            </w:r>
          </w:p>
        </w:tc>
        <w:tc>
          <w:tcPr>
            <w:tcW w:w="454" w:type="dxa"/>
            <w:vAlign w:val="center"/>
          </w:tcPr>
          <w:p w:rsidR="003A0923" w:rsidRDefault="003A0923">
            <w:pPr>
              <w:jc w:val="center"/>
              <w:rPr>
                <w:color w:val="000000"/>
              </w:rPr>
            </w:pPr>
          </w:p>
        </w:tc>
        <w:tc>
          <w:tcPr>
            <w:tcW w:w="534" w:type="dxa"/>
            <w:vAlign w:val="center"/>
          </w:tcPr>
          <w:p w:rsidR="003A0923" w:rsidRDefault="003A0923">
            <w:pPr>
              <w:jc w:val="center"/>
              <w:rPr>
                <w:color w:val="000000"/>
              </w:rPr>
            </w:pPr>
          </w:p>
        </w:tc>
      </w:tr>
      <w:tr w:rsidR="003A0923">
        <w:trPr>
          <w:trHeight w:val="508"/>
          <w:jc w:val="center"/>
        </w:trPr>
        <w:tc>
          <w:tcPr>
            <w:tcW w:w="6850" w:type="dxa"/>
            <w:vAlign w:val="center"/>
          </w:tcPr>
          <w:p w:rsidR="003A0923" w:rsidRDefault="003A0923">
            <w:pPr>
              <w:spacing w:line="360" w:lineRule="exact"/>
              <w:rPr>
                <w:rStyle w:val="fontstyle01"/>
                <w:rFonts w:ascii="Times New Roman" w:eastAsia="宋体" w:hint="default"/>
              </w:rPr>
            </w:pPr>
            <w:r>
              <w:rPr>
                <w:rStyle w:val="fontstyle01"/>
                <w:rFonts w:ascii="Times New Roman" w:eastAsia="宋体" w:hAnsi="Times New Roman" w:cs="Times New Roman" w:hint="default"/>
              </w:rPr>
              <w:t>2.3</w:t>
            </w:r>
            <w:r>
              <w:rPr>
                <w:rStyle w:val="fontstyle01"/>
                <w:rFonts w:ascii="Times New Roman" w:eastAsia="宋体" w:hAnsi="Times New Roman" w:cs="Times New Roman" w:hint="default"/>
              </w:rPr>
              <w:t>能够分析复杂软件工程问题的关键影响因素，评估、论证解决方案的可行性和合理性，以获得有效结论。</w:t>
            </w:r>
          </w:p>
        </w:tc>
        <w:tc>
          <w:tcPr>
            <w:tcW w:w="454" w:type="dxa"/>
            <w:vAlign w:val="center"/>
          </w:tcPr>
          <w:p w:rsidR="003A0923" w:rsidRDefault="003A0923">
            <w:pPr>
              <w:jc w:val="center"/>
              <w:rPr>
                <w:color w:val="000000"/>
              </w:rPr>
            </w:pPr>
          </w:p>
        </w:tc>
        <w:tc>
          <w:tcPr>
            <w:tcW w:w="454" w:type="dxa"/>
            <w:vAlign w:val="center"/>
          </w:tcPr>
          <w:p w:rsidR="003A0923" w:rsidRDefault="003A0923">
            <w:pPr>
              <w:jc w:val="center"/>
              <w:rPr>
                <w:color w:val="000000"/>
              </w:rPr>
            </w:pPr>
            <w:r>
              <w:rPr>
                <w:rFonts w:hint="eastAsia"/>
                <w:color w:val="000000"/>
              </w:rPr>
              <w:t>M</w:t>
            </w:r>
          </w:p>
        </w:tc>
        <w:tc>
          <w:tcPr>
            <w:tcW w:w="454" w:type="dxa"/>
            <w:vAlign w:val="center"/>
          </w:tcPr>
          <w:p w:rsidR="003A0923" w:rsidRDefault="003A0923">
            <w:pPr>
              <w:jc w:val="center"/>
              <w:rPr>
                <w:color w:val="000000"/>
              </w:rPr>
            </w:pPr>
          </w:p>
        </w:tc>
        <w:tc>
          <w:tcPr>
            <w:tcW w:w="534" w:type="dxa"/>
            <w:vAlign w:val="center"/>
          </w:tcPr>
          <w:p w:rsidR="003A0923" w:rsidRDefault="003A0923">
            <w:pPr>
              <w:jc w:val="center"/>
              <w:rPr>
                <w:color w:val="000000"/>
              </w:rPr>
            </w:pPr>
          </w:p>
        </w:tc>
      </w:tr>
      <w:tr w:rsidR="003A0923">
        <w:trPr>
          <w:trHeight w:val="508"/>
          <w:jc w:val="center"/>
        </w:trPr>
        <w:tc>
          <w:tcPr>
            <w:tcW w:w="6850" w:type="dxa"/>
            <w:vAlign w:val="center"/>
          </w:tcPr>
          <w:p w:rsidR="003A0923" w:rsidRDefault="003A0923">
            <w:pPr>
              <w:spacing w:line="360" w:lineRule="exact"/>
              <w:rPr>
                <w:rStyle w:val="fontstyle01"/>
                <w:rFonts w:ascii="Times New Roman" w:eastAsia="宋体" w:hint="default"/>
              </w:rPr>
            </w:pPr>
            <w:r>
              <w:rPr>
                <w:rStyle w:val="fontstyle01"/>
                <w:rFonts w:ascii="Times New Roman" w:eastAsia="宋体" w:hAnsi="Times New Roman" w:cs="Times New Roman" w:hint="default"/>
              </w:rPr>
              <w:t>3.1</w:t>
            </w:r>
            <w:r>
              <w:rPr>
                <w:rStyle w:val="fontstyle01"/>
                <w:rFonts w:ascii="Times New Roman" w:eastAsia="宋体" w:hAnsi="Times New Roman" w:cs="Times New Roman" w:hint="default"/>
              </w:rPr>
              <w:t>归纳描述用户需求，掌握软件工程开发全周期和全流程的基本设计</w:t>
            </w:r>
            <w:r>
              <w:rPr>
                <w:rStyle w:val="fontstyle01"/>
                <w:rFonts w:ascii="Times New Roman" w:eastAsia="宋体" w:hAnsi="Times New Roman" w:cs="Times New Roman" w:hint="default"/>
              </w:rPr>
              <w:t>/</w:t>
            </w:r>
            <w:r>
              <w:rPr>
                <w:rStyle w:val="fontstyle01"/>
                <w:rFonts w:ascii="Times New Roman" w:eastAsia="宋体" w:hAnsi="Times New Roman" w:cs="Times New Roman" w:hint="default"/>
              </w:rPr>
              <w:t>开发方法和技术，分析影响设计目标和技术方案的各种因素；</w:t>
            </w:r>
          </w:p>
        </w:tc>
        <w:tc>
          <w:tcPr>
            <w:tcW w:w="454" w:type="dxa"/>
            <w:vAlign w:val="center"/>
          </w:tcPr>
          <w:p w:rsidR="003A0923" w:rsidRDefault="003A0923">
            <w:pPr>
              <w:jc w:val="center"/>
              <w:rPr>
                <w:color w:val="000000"/>
              </w:rPr>
            </w:pPr>
            <w:r>
              <w:rPr>
                <w:rFonts w:hint="eastAsia"/>
                <w:color w:val="000000"/>
              </w:rPr>
              <w:t>H</w:t>
            </w:r>
          </w:p>
        </w:tc>
        <w:tc>
          <w:tcPr>
            <w:tcW w:w="454" w:type="dxa"/>
            <w:vAlign w:val="center"/>
          </w:tcPr>
          <w:p w:rsidR="003A0923" w:rsidRDefault="003A0923">
            <w:pPr>
              <w:jc w:val="center"/>
              <w:rPr>
                <w:color w:val="000000"/>
              </w:rPr>
            </w:pPr>
          </w:p>
        </w:tc>
        <w:tc>
          <w:tcPr>
            <w:tcW w:w="454" w:type="dxa"/>
            <w:vAlign w:val="center"/>
          </w:tcPr>
          <w:p w:rsidR="003A0923" w:rsidRDefault="003A0923">
            <w:pPr>
              <w:jc w:val="center"/>
              <w:rPr>
                <w:color w:val="000000"/>
              </w:rPr>
            </w:pPr>
          </w:p>
        </w:tc>
        <w:tc>
          <w:tcPr>
            <w:tcW w:w="534" w:type="dxa"/>
            <w:vAlign w:val="center"/>
          </w:tcPr>
          <w:p w:rsidR="003A0923" w:rsidRDefault="003A0923">
            <w:pPr>
              <w:jc w:val="center"/>
              <w:rPr>
                <w:color w:val="000000"/>
              </w:rPr>
            </w:pPr>
          </w:p>
        </w:tc>
      </w:tr>
      <w:tr w:rsidR="003A0923">
        <w:trPr>
          <w:trHeight w:val="258"/>
          <w:jc w:val="center"/>
        </w:trPr>
        <w:tc>
          <w:tcPr>
            <w:tcW w:w="6850" w:type="dxa"/>
          </w:tcPr>
          <w:p w:rsidR="003A0923" w:rsidRDefault="003A0923">
            <w:pPr>
              <w:spacing w:line="360" w:lineRule="exact"/>
              <w:rPr>
                <w:rFonts w:eastAsia="微软雅黑"/>
                <w:color w:val="000000"/>
              </w:rPr>
            </w:pPr>
            <w:r>
              <w:rPr>
                <w:rStyle w:val="fontstyle01"/>
                <w:rFonts w:ascii="Times New Roman" w:eastAsia="宋体" w:hAnsi="Times New Roman" w:cs="Times New Roman" w:hint="default"/>
              </w:rPr>
              <w:t>5.3</w:t>
            </w:r>
            <w:r>
              <w:rPr>
                <w:rStyle w:val="fontstyle01"/>
                <w:rFonts w:ascii="Times New Roman" w:eastAsia="宋体" w:hAnsi="Times New Roman" w:cs="Times New Roman" w:hint="default"/>
              </w:rPr>
              <w:t>能够结合复杂软件工程问题的背景和科学原理，理解技术、资源、工具在软件工程实践中的局限性。</w:t>
            </w:r>
          </w:p>
        </w:tc>
        <w:tc>
          <w:tcPr>
            <w:tcW w:w="454" w:type="dxa"/>
            <w:vAlign w:val="center"/>
          </w:tcPr>
          <w:p w:rsidR="003A0923" w:rsidRDefault="003A0923">
            <w:pPr>
              <w:jc w:val="center"/>
              <w:rPr>
                <w:color w:val="000000"/>
              </w:rPr>
            </w:pPr>
          </w:p>
        </w:tc>
        <w:tc>
          <w:tcPr>
            <w:tcW w:w="454" w:type="dxa"/>
            <w:vAlign w:val="center"/>
          </w:tcPr>
          <w:p w:rsidR="003A0923" w:rsidRDefault="003A0923">
            <w:pPr>
              <w:jc w:val="center"/>
              <w:rPr>
                <w:color w:val="000000"/>
              </w:rPr>
            </w:pPr>
            <w:r>
              <w:rPr>
                <w:rFonts w:ascii="Times New Roman" w:hAnsi="Times New Roman" w:hint="eastAsia"/>
                <w:color w:val="000000"/>
              </w:rPr>
              <w:t>M</w:t>
            </w:r>
          </w:p>
        </w:tc>
        <w:tc>
          <w:tcPr>
            <w:tcW w:w="454" w:type="dxa"/>
            <w:vAlign w:val="center"/>
          </w:tcPr>
          <w:p w:rsidR="003A0923" w:rsidRDefault="003A0923">
            <w:pPr>
              <w:jc w:val="center"/>
              <w:rPr>
                <w:color w:val="000000"/>
              </w:rPr>
            </w:pPr>
          </w:p>
        </w:tc>
        <w:tc>
          <w:tcPr>
            <w:tcW w:w="534" w:type="dxa"/>
            <w:vAlign w:val="center"/>
          </w:tcPr>
          <w:p w:rsidR="003A0923" w:rsidRDefault="003A0923">
            <w:pPr>
              <w:jc w:val="center"/>
              <w:rPr>
                <w:color w:val="000000"/>
              </w:rPr>
            </w:pPr>
          </w:p>
        </w:tc>
      </w:tr>
    </w:tbl>
    <w:p w:rsidR="003A0923" w:rsidRDefault="003A0923">
      <w:pPr>
        <w:spacing w:line="360" w:lineRule="exact"/>
        <w:rPr>
          <w:color w:val="000000"/>
          <w:szCs w:val="21"/>
        </w:rPr>
      </w:pPr>
      <w:r>
        <w:rPr>
          <w:rFonts w:ascii="Times New Roman" w:hAnsi="Times New Roman"/>
          <w:color w:val="000000"/>
          <w:szCs w:val="21"/>
        </w:rPr>
        <w:t>注：</w:t>
      </w:r>
      <w:r>
        <w:rPr>
          <w:rFonts w:ascii="Times New Roman" w:hAnsi="Times New Roman"/>
        </w:rPr>
        <w:t>分别用</w:t>
      </w:r>
      <w:r>
        <w:rPr>
          <w:rFonts w:ascii="Times New Roman" w:hAnsi="Times New Roman"/>
        </w:rPr>
        <w:t>“H</w:t>
      </w:r>
      <w:r>
        <w:rPr>
          <w:rFonts w:ascii="Times New Roman" w:hAnsi="Times New Roman"/>
        </w:rPr>
        <w:t>、</w:t>
      </w:r>
      <w:r>
        <w:rPr>
          <w:rFonts w:ascii="Times New Roman" w:hAnsi="Times New Roman"/>
        </w:rPr>
        <w:t>M</w:t>
      </w:r>
      <w:r>
        <w:rPr>
          <w:rFonts w:ascii="Times New Roman" w:hAnsi="Times New Roman"/>
        </w:rPr>
        <w:t>、</w:t>
      </w:r>
      <w:r>
        <w:rPr>
          <w:rFonts w:ascii="Times New Roman" w:hAnsi="Times New Roman"/>
        </w:rPr>
        <w:t>L”</w:t>
      </w:r>
      <w:r>
        <w:rPr>
          <w:rFonts w:ascii="Times New Roman" w:hAnsi="Times New Roman"/>
        </w:rPr>
        <w:t>对应表示</w:t>
      </w:r>
      <w:r>
        <w:rPr>
          <w:rFonts w:ascii="Times New Roman" w:hAnsi="Times New Roman"/>
        </w:rPr>
        <w:t>“</w:t>
      </w:r>
      <w:r>
        <w:rPr>
          <w:rFonts w:ascii="Times New Roman" w:hAnsi="Times New Roman"/>
        </w:rPr>
        <w:t>高、中、低</w:t>
      </w:r>
      <w:r>
        <w:rPr>
          <w:rFonts w:ascii="Times New Roman" w:hAnsi="Times New Roman"/>
        </w:rPr>
        <w:t>”</w:t>
      </w:r>
      <w:r>
        <w:rPr>
          <w:rFonts w:ascii="Times New Roman" w:hAnsi="Times New Roman"/>
        </w:rPr>
        <w:t>支撑</w:t>
      </w:r>
      <w:r>
        <w:rPr>
          <w:rFonts w:ascii="Times New Roman" w:hAnsi="Times New Roman"/>
          <w:color w:val="000000"/>
          <w:szCs w:val="21"/>
        </w:rPr>
        <w:t>。</w:t>
      </w:r>
    </w:p>
    <w:p w:rsidR="003A0923" w:rsidRDefault="003A0923">
      <w:pPr>
        <w:spacing w:beforeLines="50" w:before="156" w:afterLines="50" w:after="156" w:line="360" w:lineRule="exact"/>
        <w:rPr>
          <w:b/>
          <w:color w:val="000000"/>
          <w:sz w:val="24"/>
        </w:rPr>
      </w:pPr>
      <w:r>
        <w:rPr>
          <w:rFonts w:ascii="Times New Roman" w:hAnsi="Times New Roman" w:hint="eastAsia"/>
          <w:b/>
          <w:color w:val="000000"/>
          <w:sz w:val="24"/>
        </w:rPr>
        <w:t>五、课程教学方法建议与注意事项</w:t>
      </w:r>
    </w:p>
    <w:p w:rsidR="003A0923" w:rsidRDefault="003A0923">
      <w:pPr>
        <w:tabs>
          <w:tab w:val="left" w:pos="4785"/>
        </w:tabs>
        <w:spacing w:line="360" w:lineRule="auto"/>
        <w:ind w:firstLineChars="200" w:firstLine="420"/>
        <w:rPr>
          <w:rFonts w:ascii="宋体" w:hAnsi="宋体"/>
        </w:rPr>
      </w:pPr>
      <w:r>
        <w:rPr>
          <w:rFonts w:ascii="宋体" w:hAnsi="宋体" w:hint="eastAsia"/>
        </w:rPr>
        <w:t>本课程教学方法以教师为主导的启发式讲授教学法为主，讨论（提问）式教学为辅，结合课外自主学习的教学方法。实验以学生动手实验为主，教师的启发式讲授教学法为辅，并结合讨论（提问）式教学，以及结合课外自主学习的教学方法。</w:t>
      </w:r>
    </w:p>
    <w:p w:rsidR="003A0923" w:rsidRDefault="003A0923">
      <w:pPr>
        <w:tabs>
          <w:tab w:val="left" w:pos="4785"/>
        </w:tabs>
        <w:spacing w:line="360" w:lineRule="auto"/>
        <w:ind w:firstLineChars="200" w:firstLine="420"/>
        <w:rPr>
          <w:rFonts w:ascii="宋体" w:hAnsi="宋体"/>
        </w:rPr>
      </w:pPr>
      <w:r>
        <w:rPr>
          <w:rFonts w:ascii="宋体" w:hAnsi="宋体" w:hint="eastAsia"/>
        </w:rPr>
        <w:t>1</w:t>
      </w:r>
      <w:r>
        <w:rPr>
          <w:rFonts w:ascii="宋体" w:hAnsi="宋体" w:hint="eastAsia"/>
        </w:rPr>
        <w:t>．本课程概念较多，因此教学形式以讲授方式为主。本课程拟采用多媒体</w:t>
      </w:r>
      <w:r>
        <w:rPr>
          <w:rFonts w:ascii="宋体" w:hAnsi="宋体" w:hint="eastAsia"/>
        </w:rPr>
        <w:t>PPT</w:t>
      </w:r>
      <w:r>
        <w:rPr>
          <w:rFonts w:ascii="宋体" w:hAnsi="宋体" w:hint="eastAsia"/>
        </w:rPr>
        <w:t>的教学方法，增加课堂信息，浅显通俗地对概念、定义和原理进行解释，增加教学的直观性，教学过程中注意各个知识点的关联性，以使学生更好地理解课程内容。</w:t>
      </w:r>
    </w:p>
    <w:p w:rsidR="003A0923" w:rsidRDefault="003A0923">
      <w:pPr>
        <w:tabs>
          <w:tab w:val="left" w:pos="4785"/>
        </w:tabs>
        <w:spacing w:line="360" w:lineRule="auto"/>
        <w:ind w:firstLineChars="200" w:firstLine="420"/>
        <w:rPr>
          <w:rFonts w:ascii="宋体" w:hAnsi="宋体"/>
        </w:rPr>
      </w:pPr>
      <w:r>
        <w:rPr>
          <w:rFonts w:ascii="宋体" w:hAnsi="宋体" w:hint="eastAsia"/>
        </w:rPr>
        <w:t>2</w:t>
      </w:r>
      <w:r>
        <w:rPr>
          <w:rFonts w:ascii="宋体" w:hAnsi="宋体" w:hint="eastAsia"/>
        </w:rPr>
        <w:t>．对课程中关键性概念、设计思想方面的问题可辅以课堂讨论的形式。</w:t>
      </w:r>
    </w:p>
    <w:p w:rsidR="003A0923" w:rsidRDefault="003A0923">
      <w:pPr>
        <w:tabs>
          <w:tab w:val="left" w:pos="4785"/>
        </w:tabs>
        <w:spacing w:line="360" w:lineRule="auto"/>
        <w:ind w:firstLineChars="200" w:firstLine="420"/>
        <w:rPr>
          <w:rFonts w:ascii="宋体" w:hAnsi="宋体"/>
        </w:rPr>
      </w:pPr>
      <w:r>
        <w:rPr>
          <w:rFonts w:ascii="宋体" w:hAnsi="宋体" w:hint="eastAsia"/>
        </w:rPr>
        <w:t>3</w:t>
      </w:r>
      <w:r>
        <w:rPr>
          <w:rFonts w:ascii="宋体" w:hAnsi="宋体" w:hint="eastAsia"/>
        </w:rPr>
        <w:t>．为加强和落实动手能力的培养，每章课后应安排作业，帮助学生学习和应用。</w:t>
      </w:r>
    </w:p>
    <w:p w:rsidR="003A0923" w:rsidRDefault="003A0923">
      <w:pPr>
        <w:tabs>
          <w:tab w:val="left" w:pos="5628"/>
        </w:tabs>
        <w:spacing w:line="360" w:lineRule="auto"/>
        <w:ind w:firstLineChars="1400" w:firstLine="3360"/>
        <w:rPr>
          <w:rFonts w:ascii="黑体" w:eastAsia="黑体" w:hAnsi="宋体"/>
          <w:sz w:val="24"/>
        </w:rPr>
      </w:pPr>
    </w:p>
    <w:p w:rsidR="003A0923" w:rsidRDefault="003A0923">
      <w:pPr>
        <w:tabs>
          <w:tab w:val="left" w:pos="5628"/>
        </w:tabs>
        <w:spacing w:line="360" w:lineRule="auto"/>
        <w:ind w:firstLineChars="1400" w:firstLine="3360"/>
        <w:rPr>
          <w:rFonts w:ascii="黑体" w:eastAsia="黑体" w:hAnsi="宋体"/>
          <w:sz w:val="24"/>
        </w:rPr>
      </w:pPr>
      <w:r>
        <w:rPr>
          <w:rFonts w:ascii="黑体" w:eastAsia="黑体" w:hAnsi="宋体" w:hint="eastAsia"/>
          <w:sz w:val="24"/>
        </w:rPr>
        <w:t>第二部分　正　文</w:t>
      </w:r>
    </w:p>
    <w:p w:rsidR="003A0923" w:rsidRDefault="003A0923">
      <w:pPr>
        <w:tabs>
          <w:tab w:val="left" w:pos="5628"/>
        </w:tabs>
        <w:spacing w:line="360" w:lineRule="auto"/>
        <w:rPr>
          <w:rFonts w:ascii="黑体" w:eastAsia="黑体" w:hAnsi="宋体"/>
        </w:rPr>
      </w:pPr>
      <w:r>
        <w:rPr>
          <w:rFonts w:ascii="黑体" w:eastAsia="黑体" w:hAnsi="宋体" w:hint="eastAsia"/>
        </w:rPr>
        <w:t>一、基本内容与学时分配</w:t>
      </w:r>
    </w:p>
    <w:p w:rsidR="003A0923" w:rsidRDefault="003A0923">
      <w:pPr>
        <w:tabs>
          <w:tab w:val="left" w:pos="5628"/>
        </w:tabs>
        <w:spacing w:line="360" w:lineRule="auto"/>
        <w:rPr>
          <w:rFonts w:ascii="黑体" w:eastAsia="黑体" w:hAnsi="宋体"/>
        </w:rPr>
      </w:pPr>
      <w:r>
        <w:rPr>
          <w:rFonts w:ascii="黑体" w:eastAsia="黑体" w:hAnsi="宋体" w:hint="eastAsia"/>
        </w:rPr>
        <w:t>(一)概述</w:t>
      </w:r>
    </w:p>
    <w:p w:rsidR="003A0923" w:rsidRDefault="003A0923">
      <w:pPr>
        <w:tabs>
          <w:tab w:val="left" w:pos="5628"/>
        </w:tabs>
        <w:spacing w:line="360" w:lineRule="auto"/>
        <w:rPr>
          <w:rFonts w:ascii="宋体" w:eastAsia="黑体" w:hAnsi="宋体"/>
        </w:rPr>
      </w:pPr>
      <w:r>
        <w:rPr>
          <w:rFonts w:ascii="黑体" w:eastAsia="黑体" w:hAnsi="宋体" w:hint="eastAsia"/>
        </w:rPr>
        <w:t>1.面向对象技术概述</w:t>
      </w:r>
    </w:p>
    <w:p w:rsidR="003A0923" w:rsidRDefault="003A0923">
      <w:pPr>
        <w:tabs>
          <w:tab w:val="left" w:leader="middleDot" w:pos="7200"/>
        </w:tabs>
        <w:spacing w:line="360" w:lineRule="auto"/>
        <w:ind w:firstLineChars="350" w:firstLine="735"/>
        <w:rPr>
          <w:rFonts w:ascii="宋体" w:hAnsi="宋体" w:cs="宋体"/>
        </w:rPr>
      </w:pPr>
      <w:r>
        <w:rPr>
          <w:rFonts w:ascii="宋体" w:hAnsi="宋体" w:cs="宋体" w:hint="eastAsia"/>
        </w:rPr>
        <w:t>学时：</w:t>
      </w:r>
      <w:r>
        <w:rPr>
          <w:rFonts w:ascii="宋体" w:hAnsi="宋体" w:cs="宋体" w:hint="eastAsia"/>
        </w:rPr>
        <w:t>2</w:t>
      </w:r>
    </w:p>
    <w:p w:rsidR="003A0923" w:rsidRDefault="003A0923">
      <w:pPr>
        <w:tabs>
          <w:tab w:val="left" w:leader="middleDot" w:pos="7620"/>
        </w:tabs>
        <w:spacing w:line="360" w:lineRule="auto"/>
        <w:rPr>
          <w:rFonts w:ascii="宋体" w:hAnsi="宋体" w:cs="宋体"/>
        </w:rPr>
      </w:pPr>
      <w:r>
        <w:rPr>
          <w:rFonts w:ascii="宋体" w:hAnsi="宋体" w:cs="宋体" w:hint="eastAsia"/>
        </w:rPr>
        <w:t xml:space="preserve">       </w:t>
      </w:r>
      <w:r>
        <w:rPr>
          <w:rFonts w:ascii="宋体" w:hAnsi="宋体" w:cs="宋体" w:hint="eastAsia"/>
        </w:rPr>
        <w:t>教学内容要点：</w:t>
      </w:r>
      <w:r>
        <w:rPr>
          <w:rFonts w:ascii="宋体" w:hAnsi="宋体" w:cs="宋体" w:hint="eastAsia"/>
        </w:rPr>
        <w:t>(1)</w:t>
      </w:r>
      <w:r>
        <w:rPr>
          <w:rFonts w:ascii="宋体" w:hAnsi="宋体" w:cs="宋体" w:hint="eastAsia"/>
        </w:rPr>
        <w:t>面向对象技术的发展历史　（</w:t>
      </w:r>
      <w:r>
        <w:rPr>
          <w:rFonts w:ascii="宋体" w:hAnsi="宋体" w:cs="宋体" w:hint="eastAsia"/>
        </w:rPr>
        <w:t>2</w:t>
      </w:r>
      <w:r>
        <w:rPr>
          <w:rFonts w:ascii="宋体" w:hAnsi="宋体" w:cs="宋体" w:hint="eastAsia"/>
        </w:rPr>
        <w:t>）面向对象方法的基本思想</w:t>
      </w:r>
      <w:r>
        <w:rPr>
          <w:rFonts w:ascii="宋体" w:hAnsi="宋体" w:cs="宋体" w:hint="eastAsia"/>
        </w:rPr>
        <w:t xml:space="preserve"> (3)</w:t>
      </w:r>
      <w:r>
        <w:rPr>
          <w:rFonts w:ascii="宋体" w:hAnsi="宋体" w:cs="宋体" w:hint="eastAsia"/>
        </w:rPr>
        <w:t xml:space="preserve">对象和类　</w:t>
      </w:r>
      <w:r>
        <w:rPr>
          <w:rFonts w:ascii="宋体" w:hAnsi="宋体" w:cs="宋体" w:hint="eastAsia"/>
        </w:rPr>
        <w:t>(4)</w:t>
      </w:r>
      <w:r>
        <w:rPr>
          <w:rFonts w:ascii="宋体" w:hAnsi="宋体" w:cs="宋体" w:hint="eastAsia"/>
        </w:rPr>
        <w:t>抽象、封装、泛化和多态</w:t>
      </w:r>
    </w:p>
    <w:p w:rsidR="003A0923" w:rsidRDefault="003A0923">
      <w:pPr>
        <w:tabs>
          <w:tab w:val="left" w:leader="middleDot" w:pos="7620"/>
        </w:tabs>
        <w:spacing w:line="360" w:lineRule="auto"/>
        <w:rPr>
          <w:rFonts w:ascii="宋体" w:hAnsi="宋体" w:cs="宋体"/>
        </w:rPr>
      </w:pPr>
      <w:r>
        <w:rPr>
          <w:rFonts w:ascii="宋体" w:hAnsi="宋体" w:cs="宋体" w:hint="eastAsia"/>
        </w:rPr>
        <w:t xml:space="preserve">       </w:t>
      </w:r>
      <w:r>
        <w:rPr>
          <w:rFonts w:ascii="宋体" w:hAnsi="宋体" w:cs="宋体" w:hint="eastAsia"/>
        </w:rPr>
        <w:t>重点：面向对象思想、对象与类</w:t>
      </w:r>
      <w:r>
        <w:rPr>
          <w:rFonts w:ascii="宋体" w:hAnsi="宋体" w:cs="宋体" w:hint="eastAsia"/>
        </w:rPr>
        <w:t xml:space="preserve">    </w:t>
      </w:r>
    </w:p>
    <w:p w:rsidR="003A0923" w:rsidRDefault="003A0923">
      <w:pPr>
        <w:tabs>
          <w:tab w:val="left" w:leader="middleDot" w:pos="7620"/>
        </w:tabs>
        <w:spacing w:line="360" w:lineRule="auto"/>
        <w:ind w:firstLineChars="350" w:firstLine="735"/>
        <w:rPr>
          <w:rFonts w:ascii="宋体" w:hAnsi="宋体" w:cs="宋体"/>
        </w:rPr>
      </w:pPr>
      <w:r>
        <w:rPr>
          <w:rFonts w:ascii="宋体" w:hAnsi="宋体" w:cs="宋体" w:hint="eastAsia"/>
        </w:rPr>
        <w:t>难点：面向对象方法的基本思想</w:t>
      </w:r>
    </w:p>
    <w:p w:rsidR="003A0923" w:rsidRDefault="003A0923">
      <w:pPr>
        <w:tabs>
          <w:tab w:val="left" w:pos="5628"/>
        </w:tabs>
        <w:spacing w:line="360" w:lineRule="auto"/>
        <w:rPr>
          <w:rFonts w:ascii="黑体" w:eastAsia="黑体" w:hAnsi="宋体"/>
        </w:rPr>
      </w:pPr>
      <w:r>
        <w:rPr>
          <w:rFonts w:ascii="黑体" w:eastAsia="黑体" w:hAnsi="宋体" w:hint="eastAsia"/>
        </w:rPr>
        <w:t>2.UML概述</w:t>
      </w:r>
    </w:p>
    <w:p w:rsidR="003A0923" w:rsidRDefault="003A0923">
      <w:pPr>
        <w:tabs>
          <w:tab w:val="left" w:leader="middleDot" w:pos="7200"/>
        </w:tabs>
        <w:spacing w:line="360" w:lineRule="auto"/>
        <w:ind w:firstLineChars="350" w:firstLine="735"/>
        <w:rPr>
          <w:rFonts w:ascii="宋体" w:hAnsi="宋体" w:cs="宋体"/>
        </w:rPr>
      </w:pPr>
      <w:r>
        <w:rPr>
          <w:rFonts w:ascii="宋体" w:hAnsi="宋体" w:cs="宋体" w:hint="eastAsia"/>
        </w:rPr>
        <w:t>学时：</w:t>
      </w:r>
      <w:r>
        <w:rPr>
          <w:rFonts w:ascii="宋体" w:hAnsi="宋体" w:cs="宋体" w:hint="eastAsia"/>
        </w:rPr>
        <w:t>2</w:t>
      </w:r>
    </w:p>
    <w:p w:rsidR="003A0923" w:rsidRDefault="003A0923">
      <w:pPr>
        <w:tabs>
          <w:tab w:val="left" w:leader="middleDot" w:pos="7200"/>
        </w:tabs>
        <w:spacing w:line="360" w:lineRule="auto"/>
        <w:ind w:firstLineChars="350" w:firstLine="735"/>
        <w:rPr>
          <w:rFonts w:ascii="宋体" w:hAnsi="宋体" w:cs="宋体"/>
        </w:rPr>
      </w:pPr>
      <w:r>
        <w:rPr>
          <w:rFonts w:ascii="宋体" w:hAnsi="宋体" w:cs="宋体" w:hint="eastAsia"/>
        </w:rPr>
        <w:t>教学内容要点：</w:t>
      </w:r>
      <w:r>
        <w:rPr>
          <w:rFonts w:ascii="宋体" w:hAnsi="宋体" w:cs="宋体" w:hint="eastAsia"/>
        </w:rPr>
        <w:t>(1)UML</w:t>
      </w:r>
      <w:r>
        <w:rPr>
          <w:rFonts w:ascii="宋体" w:hAnsi="宋体" w:cs="宋体" w:hint="eastAsia"/>
        </w:rPr>
        <w:t xml:space="preserve">的历史　</w:t>
      </w:r>
      <w:r>
        <w:rPr>
          <w:rFonts w:ascii="宋体" w:hAnsi="宋体" w:cs="宋体" w:hint="eastAsia"/>
        </w:rPr>
        <w:t>(2)UML</w:t>
      </w:r>
      <w:r>
        <w:rPr>
          <w:rFonts w:ascii="宋体" w:hAnsi="宋体" w:cs="宋体" w:hint="eastAsia"/>
        </w:rPr>
        <w:t xml:space="preserve">的特点　</w:t>
      </w:r>
      <w:r>
        <w:rPr>
          <w:rFonts w:ascii="宋体" w:hAnsi="宋体" w:cs="宋体" w:hint="eastAsia"/>
        </w:rPr>
        <w:t>(3)UML</w:t>
      </w:r>
      <w:r>
        <w:rPr>
          <w:rFonts w:ascii="宋体" w:hAnsi="宋体" w:cs="宋体" w:hint="eastAsia"/>
        </w:rPr>
        <w:t>的构成</w:t>
      </w:r>
      <w:r>
        <w:rPr>
          <w:rFonts w:ascii="宋体" w:hAnsi="宋体" w:cs="宋体" w:hint="eastAsia"/>
        </w:rPr>
        <w:t xml:space="preserve"> (4)UML</w:t>
      </w:r>
      <w:r>
        <w:rPr>
          <w:rFonts w:ascii="宋体" w:hAnsi="宋体" w:cs="宋体" w:hint="eastAsia"/>
        </w:rPr>
        <w:t>中的视图</w:t>
      </w:r>
      <w:r>
        <w:rPr>
          <w:rFonts w:ascii="宋体" w:hAnsi="宋体" w:cs="宋体" w:hint="eastAsia"/>
        </w:rPr>
        <w:t xml:space="preserve"> (5)UML</w:t>
      </w:r>
      <w:r>
        <w:rPr>
          <w:rFonts w:ascii="宋体" w:hAnsi="宋体" w:cs="宋体" w:hint="eastAsia"/>
        </w:rPr>
        <w:t>中的视图</w:t>
      </w:r>
      <w:r>
        <w:rPr>
          <w:rFonts w:ascii="宋体" w:hAnsi="宋体" w:cs="宋体" w:hint="eastAsia"/>
        </w:rPr>
        <w:t xml:space="preserve"> </w:t>
      </w:r>
      <w:r>
        <w:rPr>
          <w:rFonts w:ascii="宋体" w:hAnsi="宋体" w:cs="宋体" w:hint="eastAsia"/>
        </w:rPr>
        <w:t>（</w:t>
      </w:r>
      <w:r>
        <w:rPr>
          <w:rFonts w:ascii="宋体" w:hAnsi="宋体" w:cs="宋体" w:hint="eastAsia"/>
        </w:rPr>
        <w:t>6</w:t>
      </w:r>
      <w:r>
        <w:rPr>
          <w:rFonts w:ascii="宋体" w:hAnsi="宋体" w:cs="宋体" w:hint="eastAsia"/>
        </w:rPr>
        <w:t>）</w:t>
      </w:r>
      <w:r>
        <w:rPr>
          <w:rFonts w:ascii="宋体" w:hAnsi="宋体" w:cs="宋体" w:hint="eastAsia"/>
        </w:rPr>
        <w:t>UML</w:t>
      </w:r>
      <w:r>
        <w:rPr>
          <w:rFonts w:ascii="宋体" w:hAnsi="宋体" w:cs="宋体" w:hint="eastAsia"/>
        </w:rPr>
        <w:t>的建模工具</w:t>
      </w:r>
    </w:p>
    <w:p w:rsidR="003A0923" w:rsidRDefault="003A0923">
      <w:pPr>
        <w:tabs>
          <w:tab w:val="left" w:leader="middleDot" w:pos="7200"/>
        </w:tabs>
        <w:spacing w:line="360" w:lineRule="auto"/>
        <w:ind w:firstLineChars="350" w:firstLine="735"/>
        <w:rPr>
          <w:rFonts w:ascii="宋体" w:hAnsi="宋体" w:cs="宋体"/>
        </w:rPr>
      </w:pPr>
      <w:r>
        <w:rPr>
          <w:rFonts w:ascii="宋体" w:hAnsi="宋体" w:cs="宋体" w:hint="eastAsia"/>
        </w:rPr>
        <w:t>重点：</w:t>
      </w:r>
      <w:r>
        <w:rPr>
          <w:rFonts w:ascii="宋体" w:hAnsi="宋体" w:cs="宋体" w:hint="eastAsia"/>
        </w:rPr>
        <w:t>UML</w:t>
      </w:r>
      <w:r>
        <w:rPr>
          <w:rFonts w:ascii="宋体" w:hAnsi="宋体" w:cs="宋体" w:hint="eastAsia"/>
        </w:rPr>
        <w:t>的特点、构成</w:t>
      </w:r>
      <w:r>
        <w:rPr>
          <w:rFonts w:ascii="宋体" w:hAnsi="宋体" w:cs="宋体" w:hint="eastAsia"/>
        </w:rPr>
        <w:t xml:space="preserve">  </w:t>
      </w:r>
    </w:p>
    <w:p w:rsidR="003A0923" w:rsidRDefault="003A0923">
      <w:pPr>
        <w:tabs>
          <w:tab w:val="left" w:leader="middleDot" w:pos="7200"/>
        </w:tabs>
        <w:spacing w:line="360" w:lineRule="auto"/>
        <w:ind w:firstLineChars="350" w:firstLine="735"/>
        <w:rPr>
          <w:rFonts w:ascii="宋体" w:hAnsi="宋体" w:cs="宋体"/>
        </w:rPr>
      </w:pPr>
      <w:r>
        <w:rPr>
          <w:rFonts w:ascii="宋体" w:hAnsi="宋体" w:cs="宋体" w:hint="eastAsia"/>
        </w:rPr>
        <w:t>难点：</w:t>
      </w:r>
      <w:r>
        <w:rPr>
          <w:rFonts w:ascii="宋体" w:hAnsi="宋体" w:cs="宋体" w:hint="eastAsia"/>
        </w:rPr>
        <w:t>UML</w:t>
      </w:r>
      <w:r>
        <w:rPr>
          <w:rFonts w:ascii="宋体" w:hAnsi="宋体" w:cs="宋体" w:hint="eastAsia"/>
        </w:rPr>
        <w:t>的构成元素</w:t>
      </w:r>
    </w:p>
    <w:p w:rsidR="003A0923" w:rsidRDefault="003A0923">
      <w:pPr>
        <w:tabs>
          <w:tab w:val="left" w:pos="5628"/>
        </w:tabs>
        <w:spacing w:line="360" w:lineRule="auto"/>
        <w:rPr>
          <w:rFonts w:ascii="黑体" w:eastAsia="黑体" w:hAnsi="宋体"/>
        </w:rPr>
      </w:pPr>
      <w:r>
        <w:rPr>
          <w:rFonts w:ascii="黑体" w:eastAsia="黑体" w:hAnsi="宋体" w:hint="eastAsia"/>
        </w:rPr>
        <w:t>(二)面向对象分析</w:t>
      </w:r>
    </w:p>
    <w:p w:rsidR="003A0923" w:rsidRDefault="003A0923">
      <w:pPr>
        <w:tabs>
          <w:tab w:val="left" w:pos="5628"/>
        </w:tabs>
        <w:spacing w:line="360" w:lineRule="auto"/>
        <w:rPr>
          <w:rFonts w:ascii="宋体" w:eastAsia="黑体" w:hAnsi="宋体"/>
        </w:rPr>
      </w:pPr>
      <w:r>
        <w:rPr>
          <w:rFonts w:ascii="黑体" w:eastAsia="黑体" w:hAnsi="宋体" w:hint="eastAsia"/>
        </w:rPr>
        <w:t>1.业务建模</w:t>
      </w:r>
    </w:p>
    <w:p w:rsidR="003A0923" w:rsidRDefault="003A0923">
      <w:pPr>
        <w:tabs>
          <w:tab w:val="left" w:leader="middleDot" w:pos="7200"/>
        </w:tabs>
        <w:spacing w:line="360" w:lineRule="auto"/>
        <w:ind w:firstLineChars="350" w:firstLine="735"/>
        <w:rPr>
          <w:rFonts w:ascii="宋体" w:hAnsi="宋体" w:cs="宋体"/>
        </w:rPr>
      </w:pPr>
      <w:r>
        <w:rPr>
          <w:rFonts w:ascii="宋体" w:hAnsi="宋体" w:cs="宋体" w:hint="eastAsia"/>
        </w:rPr>
        <w:t>学时：</w:t>
      </w:r>
      <w:r>
        <w:rPr>
          <w:rFonts w:ascii="宋体" w:hAnsi="宋体" w:cs="宋体" w:hint="eastAsia"/>
        </w:rPr>
        <w:t>2</w:t>
      </w:r>
    </w:p>
    <w:p w:rsidR="003A0923" w:rsidRDefault="003A0923">
      <w:pPr>
        <w:tabs>
          <w:tab w:val="left" w:leader="middleDot" w:pos="7620"/>
        </w:tabs>
        <w:spacing w:line="360" w:lineRule="auto"/>
        <w:rPr>
          <w:rFonts w:ascii="宋体" w:hAnsi="宋体" w:cs="宋体"/>
        </w:rPr>
      </w:pPr>
      <w:r>
        <w:rPr>
          <w:rFonts w:ascii="宋体" w:hAnsi="宋体" w:cs="宋体" w:hint="eastAsia"/>
        </w:rPr>
        <w:t xml:space="preserve">       </w:t>
      </w:r>
      <w:r>
        <w:rPr>
          <w:rFonts w:ascii="宋体" w:hAnsi="宋体" w:cs="宋体" w:hint="eastAsia"/>
        </w:rPr>
        <w:t>教学内容要点：</w:t>
      </w:r>
      <w:r>
        <w:rPr>
          <w:rFonts w:ascii="宋体" w:hAnsi="宋体" w:cs="宋体" w:hint="eastAsia"/>
        </w:rPr>
        <w:t>(1)UML</w:t>
      </w:r>
      <w:r>
        <w:rPr>
          <w:rFonts w:ascii="宋体" w:hAnsi="宋体" w:cs="宋体" w:hint="eastAsia"/>
        </w:rPr>
        <w:t xml:space="preserve">分析设计过程　</w:t>
      </w:r>
      <w:r>
        <w:rPr>
          <w:rFonts w:ascii="宋体" w:hAnsi="宋体" w:cs="宋体" w:hint="eastAsia"/>
        </w:rPr>
        <w:t>(2)</w:t>
      </w:r>
      <w:r>
        <w:rPr>
          <w:rFonts w:ascii="宋体" w:hAnsi="宋体" w:cs="宋体" w:hint="eastAsia"/>
        </w:rPr>
        <w:t xml:space="preserve">业务建模基础：业务参与者、业务用例　</w:t>
      </w:r>
      <w:r>
        <w:rPr>
          <w:rFonts w:ascii="宋体" w:hAnsi="宋体" w:cs="宋体" w:hint="eastAsia"/>
        </w:rPr>
        <w:t>(3)</w:t>
      </w:r>
      <w:r>
        <w:rPr>
          <w:rFonts w:ascii="宋体" w:hAnsi="宋体" w:cs="宋体" w:hint="eastAsia"/>
        </w:rPr>
        <w:t>基于用例技术的业务建模方法和实践：业务用例图和业务活动图</w:t>
      </w:r>
      <w:r>
        <w:rPr>
          <w:rFonts w:ascii="宋体" w:hAnsi="宋体" w:cs="宋体" w:hint="eastAsia"/>
        </w:rPr>
        <w:t xml:space="preserve"> </w:t>
      </w:r>
      <w:r>
        <w:rPr>
          <w:rFonts w:ascii="宋体" w:hAnsi="宋体" w:cs="宋体" w:hint="eastAsia"/>
        </w:rPr>
        <w:t>（</w:t>
      </w:r>
      <w:r>
        <w:rPr>
          <w:rFonts w:ascii="宋体" w:hAnsi="宋体" w:cs="宋体" w:hint="eastAsia"/>
        </w:rPr>
        <w:t>4</w:t>
      </w:r>
      <w:r>
        <w:rPr>
          <w:rFonts w:ascii="宋体" w:hAnsi="宋体" w:cs="宋体" w:hint="eastAsia"/>
        </w:rPr>
        <w:t>）从业务模型到系统模型的映射</w:t>
      </w:r>
    </w:p>
    <w:p w:rsidR="003A0923" w:rsidRDefault="003A0923">
      <w:pPr>
        <w:tabs>
          <w:tab w:val="left" w:leader="middleDot" w:pos="7620"/>
        </w:tabs>
        <w:spacing w:line="360" w:lineRule="auto"/>
        <w:rPr>
          <w:rFonts w:ascii="宋体" w:hAnsi="宋体" w:cs="宋体"/>
        </w:rPr>
      </w:pPr>
      <w:r>
        <w:rPr>
          <w:rFonts w:ascii="宋体" w:hAnsi="宋体" w:cs="宋体" w:hint="eastAsia"/>
        </w:rPr>
        <w:t xml:space="preserve">       </w:t>
      </w:r>
      <w:r>
        <w:rPr>
          <w:rFonts w:ascii="宋体" w:hAnsi="宋体" w:cs="宋体" w:hint="eastAsia"/>
        </w:rPr>
        <w:t>重点：业务建模基础：业务参与者、业务用例</w:t>
      </w:r>
      <w:r>
        <w:rPr>
          <w:rFonts w:ascii="宋体" w:hAnsi="宋体" w:cs="宋体" w:hint="eastAsia"/>
        </w:rPr>
        <w:t xml:space="preserve">    </w:t>
      </w:r>
    </w:p>
    <w:p w:rsidR="003A0923" w:rsidRDefault="003A0923">
      <w:pPr>
        <w:tabs>
          <w:tab w:val="left" w:leader="middleDot" w:pos="7620"/>
        </w:tabs>
        <w:spacing w:line="360" w:lineRule="auto"/>
        <w:ind w:firstLineChars="350" w:firstLine="735"/>
        <w:rPr>
          <w:rFonts w:ascii="宋体" w:hAnsi="宋体" w:cs="宋体"/>
        </w:rPr>
      </w:pPr>
      <w:r>
        <w:rPr>
          <w:rFonts w:ascii="宋体" w:hAnsi="宋体" w:cs="宋体" w:hint="eastAsia"/>
        </w:rPr>
        <w:t>难点：基于用例技术的业务建模方法和实践：业务用例图和业务活动图</w:t>
      </w:r>
    </w:p>
    <w:p w:rsidR="003A0923" w:rsidRDefault="003A0923">
      <w:pPr>
        <w:tabs>
          <w:tab w:val="left" w:pos="5628"/>
        </w:tabs>
        <w:spacing w:line="360" w:lineRule="auto"/>
        <w:rPr>
          <w:rFonts w:ascii="黑体" w:eastAsia="黑体" w:hAnsi="宋体"/>
        </w:rPr>
      </w:pPr>
      <w:r>
        <w:rPr>
          <w:rFonts w:ascii="黑体" w:eastAsia="黑体" w:hAnsi="宋体" w:hint="eastAsia"/>
        </w:rPr>
        <w:t>2.用例建模</w:t>
      </w:r>
    </w:p>
    <w:p w:rsidR="003A0923" w:rsidRDefault="003A0923">
      <w:pPr>
        <w:tabs>
          <w:tab w:val="left" w:leader="middleDot" w:pos="7200"/>
        </w:tabs>
        <w:spacing w:line="360" w:lineRule="auto"/>
        <w:ind w:firstLineChars="350" w:firstLine="735"/>
        <w:rPr>
          <w:rFonts w:ascii="宋体" w:hAnsi="宋体" w:cs="宋体"/>
        </w:rPr>
      </w:pPr>
      <w:r>
        <w:rPr>
          <w:rFonts w:ascii="宋体" w:hAnsi="宋体" w:cs="宋体" w:hint="eastAsia"/>
        </w:rPr>
        <w:t>学时：</w:t>
      </w:r>
      <w:r>
        <w:rPr>
          <w:rFonts w:ascii="宋体" w:hAnsi="宋体" w:cs="宋体" w:hint="eastAsia"/>
        </w:rPr>
        <w:t>4</w:t>
      </w:r>
    </w:p>
    <w:p w:rsidR="003A0923" w:rsidRDefault="003A0923">
      <w:pPr>
        <w:tabs>
          <w:tab w:val="left" w:leader="middleDot" w:pos="7200"/>
        </w:tabs>
        <w:spacing w:line="360" w:lineRule="auto"/>
        <w:ind w:firstLineChars="350" w:firstLine="735"/>
        <w:jc w:val="left"/>
        <w:rPr>
          <w:rFonts w:ascii="宋体" w:hAnsi="宋体" w:cs="宋体"/>
        </w:rPr>
      </w:pPr>
      <w:r>
        <w:rPr>
          <w:rFonts w:ascii="宋体" w:hAnsi="宋体" w:cs="宋体" w:hint="eastAsia"/>
        </w:rPr>
        <w:t>教学内容要点：</w:t>
      </w:r>
      <w:r>
        <w:rPr>
          <w:rFonts w:ascii="宋体" w:hAnsi="宋体" w:cs="宋体" w:hint="eastAsia"/>
        </w:rPr>
        <w:t>(1)</w:t>
      </w:r>
      <w:r>
        <w:rPr>
          <w:rFonts w:ascii="宋体" w:hAnsi="宋体" w:cs="宋体" w:hint="eastAsia"/>
        </w:rPr>
        <w:t xml:space="preserve">需求的基本概念　</w:t>
      </w:r>
      <w:r>
        <w:rPr>
          <w:rFonts w:ascii="宋体" w:hAnsi="宋体" w:cs="宋体" w:hint="eastAsia"/>
        </w:rPr>
        <w:t>(2)</w:t>
      </w:r>
      <w:r>
        <w:rPr>
          <w:rFonts w:ascii="宋体" w:hAnsi="宋体" w:cs="宋体" w:hint="eastAsia"/>
        </w:rPr>
        <w:t>从业务模型获取系统需求的基本方法</w:t>
      </w:r>
      <w:r>
        <w:rPr>
          <w:rFonts w:ascii="宋体" w:hAnsi="宋体" w:cs="宋体" w:hint="eastAsia"/>
        </w:rPr>
        <w:t xml:space="preserve"> (3)</w:t>
      </w:r>
      <w:r>
        <w:rPr>
          <w:rFonts w:ascii="宋体" w:hAnsi="宋体" w:cs="宋体" w:hint="eastAsia"/>
        </w:rPr>
        <w:t>用例模型的基本概念和组织结构</w:t>
      </w:r>
      <w:r>
        <w:rPr>
          <w:rFonts w:ascii="宋体" w:hAnsi="宋体" w:cs="宋体" w:hint="eastAsia"/>
        </w:rPr>
        <w:t xml:space="preserve">  </w:t>
      </w:r>
      <w:r>
        <w:rPr>
          <w:rFonts w:ascii="宋体" w:hAnsi="宋体" w:cs="宋体" w:hint="eastAsia"/>
        </w:rPr>
        <w:t>（</w:t>
      </w:r>
      <w:r>
        <w:rPr>
          <w:rFonts w:ascii="宋体" w:hAnsi="宋体" w:cs="宋体" w:hint="eastAsia"/>
        </w:rPr>
        <w:t>4</w:t>
      </w:r>
      <w:r>
        <w:rPr>
          <w:rFonts w:ascii="宋体" w:hAnsi="宋体" w:cs="宋体" w:hint="eastAsia"/>
        </w:rPr>
        <w:t>）用例之间的三种关系（扩展、包含和泛化）</w:t>
      </w:r>
      <w:r>
        <w:rPr>
          <w:rFonts w:ascii="宋体" w:hAnsi="宋体" w:cs="宋体" w:hint="eastAsia"/>
        </w:rPr>
        <w:t xml:space="preserve"> </w:t>
      </w:r>
      <w:r>
        <w:rPr>
          <w:rFonts w:ascii="宋体" w:hAnsi="宋体" w:cs="宋体" w:hint="eastAsia"/>
        </w:rPr>
        <w:t>（</w:t>
      </w:r>
      <w:r>
        <w:rPr>
          <w:rFonts w:ascii="宋体" w:hAnsi="宋体" w:cs="宋体" w:hint="eastAsia"/>
        </w:rPr>
        <w:t>5</w:t>
      </w:r>
      <w:r>
        <w:rPr>
          <w:rFonts w:ascii="宋体" w:hAnsi="宋体" w:cs="宋体" w:hint="eastAsia"/>
        </w:rPr>
        <w:t>）用例分包和用例分级</w:t>
      </w:r>
      <w:r>
        <w:rPr>
          <w:rFonts w:ascii="宋体" w:hAnsi="宋体" w:cs="宋体" w:hint="eastAsia"/>
        </w:rPr>
        <w:t xml:space="preserve"> </w:t>
      </w:r>
      <w:r>
        <w:rPr>
          <w:rFonts w:ascii="宋体" w:hAnsi="宋体" w:cs="宋体" w:hint="eastAsia"/>
        </w:rPr>
        <w:t>（</w:t>
      </w:r>
      <w:r>
        <w:rPr>
          <w:rFonts w:ascii="宋体" w:hAnsi="宋体" w:cs="宋体" w:hint="eastAsia"/>
        </w:rPr>
        <w:t>6</w:t>
      </w:r>
      <w:r>
        <w:rPr>
          <w:rFonts w:ascii="宋体" w:hAnsi="宋体" w:cs="宋体" w:hint="eastAsia"/>
        </w:rPr>
        <w:t>）用例文档</w:t>
      </w:r>
    </w:p>
    <w:p w:rsidR="003A0923" w:rsidRDefault="003A0923">
      <w:pPr>
        <w:tabs>
          <w:tab w:val="left" w:leader="middleDot" w:pos="7200"/>
        </w:tabs>
        <w:spacing w:line="360" w:lineRule="auto"/>
        <w:ind w:firstLineChars="350" w:firstLine="735"/>
        <w:rPr>
          <w:rFonts w:ascii="宋体" w:hAnsi="宋体" w:cs="宋体"/>
        </w:rPr>
      </w:pPr>
      <w:r>
        <w:rPr>
          <w:rFonts w:ascii="宋体" w:hAnsi="宋体" w:cs="宋体" w:hint="eastAsia"/>
        </w:rPr>
        <w:t>重点：用例模型的基本概念和组织结构</w:t>
      </w:r>
      <w:r>
        <w:rPr>
          <w:rFonts w:ascii="宋体" w:hAnsi="宋体" w:cs="宋体" w:hint="eastAsia"/>
        </w:rPr>
        <w:t xml:space="preserve">    </w:t>
      </w:r>
    </w:p>
    <w:p w:rsidR="003A0923" w:rsidRDefault="003A0923">
      <w:pPr>
        <w:tabs>
          <w:tab w:val="left" w:leader="middleDot" w:pos="7200"/>
        </w:tabs>
        <w:spacing w:line="360" w:lineRule="auto"/>
        <w:ind w:firstLineChars="350" w:firstLine="735"/>
        <w:rPr>
          <w:rFonts w:ascii="宋体" w:hAnsi="宋体" w:cs="宋体"/>
        </w:rPr>
      </w:pPr>
      <w:r>
        <w:rPr>
          <w:rFonts w:ascii="宋体" w:hAnsi="宋体" w:cs="宋体" w:hint="eastAsia"/>
        </w:rPr>
        <w:t>难点：用例之间的三种关系、用例文档</w:t>
      </w:r>
    </w:p>
    <w:p w:rsidR="003A0923" w:rsidRDefault="003A0923">
      <w:pPr>
        <w:tabs>
          <w:tab w:val="left" w:pos="5628"/>
        </w:tabs>
        <w:spacing w:line="360" w:lineRule="auto"/>
        <w:rPr>
          <w:rFonts w:ascii="宋体" w:eastAsia="黑体" w:hAnsi="宋体"/>
        </w:rPr>
      </w:pPr>
      <w:r>
        <w:rPr>
          <w:rFonts w:ascii="黑体" w:eastAsia="黑体" w:hAnsi="宋体" w:hint="eastAsia"/>
        </w:rPr>
        <w:t>3.用例分析</w:t>
      </w:r>
    </w:p>
    <w:p w:rsidR="003A0923" w:rsidRDefault="003A0923">
      <w:pPr>
        <w:tabs>
          <w:tab w:val="left" w:pos="2431"/>
        </w:tabs>
        <w:spacing w:line="360" w:lineRule="auto"/>
        <w:ind w:firstLineChars="350" w:firstLine="735"/>
        <w:rPr>
          <w:rFonts w:ascii="宋体" w:hAnsi="宋体" w:cs="宋体"/>
        </w:rPr>
      </w:pPr>
      <w:r>
        <w:rPr>
          <w:rFonts w:ascii="宋体" w:hAnsi="宋体" w:cs="宋体" w:hint="eastAsia"/>
        </w:rPr>
        <w:t>学时：</w:t>
      </w:r>
      <w:r>
        <w:rPr>
          <w:rFonts w:ascii="宋体" w:hAnsi="宋体" w:cs="宋体" w:hint="eastAsia"/>
        </w:rPr>
        <w:t>2</w:t>
      </w:r>
      <w:r>
        <w:rPr>
          <w:rFonts w:ascii="宋体" w:hAnsi="宋体" w:cs="宋体" w:hint="eastAsia"/>
        </w:rPr>
        <w:tab/>
      </w:r>
    </w:p>
    <w:p w:rsidR="003A0923" w:rsidRDefault="003A0923">
      <w:pPr>
        <w:tabs>
          <w:tab w:val="left" w:leader="middleDot" w:pos="7620"/>
        </w:tabs>
        <w:spacing w:line="360" w:lineRule="auto"/>
        <w:rPr>
          <w:rFonts w:ascii="宋体" w:hAnsi="宋体" w:cs="宋体"/>
        </w:rPr>
      </w:pPr>
      <w:r>
        <w:rPr>
          <w:rFonts w:ascii="宋体" w:hAnsi="宋体" w:cs="宋体" w:hint="eastAsia"/>
        </w:rPr>
        <w:t xml:space="preserve">       </w:t>
      </w:r>
      <w:r>
        <w:rPr>
          <w:rFonts w:ascii="宋体" w:hAnsi="宋体" w:cs="宋体" w:hint="eastAsia"/>
        </w:rPr>
        <w:t>教学内容要点：</w:t>
      </w:r>
      <w:r>
        <w:rPr>
          <w:rFonts w:ascii="宋体" w:hAnsi="宋体" w:cs="宋体" w:hint="eastAsia"/>
        </w:rPr>
        <w:t>(1)</w:t>
      </w:r>
      <w:r>
        <w:rPr>
          <w:rFonts w:ascii="宋体" w:hAnsi="宋体" w:cs="宋体" w:hint="eastAsia"/>
        </w:rPr>
        <w:t xml:space="preserve">分析模型：架构分析和用例分析　</w:t>
      </w:r>
      <w:r>
        <w:rPr>
          <w:rFonts w:ascii="宋体" w:hAnsi="宋体" w:cs="宋体" w:hint="eastAsia"/>
        </w:rPr>
        <w:t>(2)</w:t>
      </w:r>
      <w:r>
        <w:rPr>
          <w:rFonts w:ascii="宋体" w:hAnsi="宋体" w:cs="宋体" w:hint="eastAsia"/>
        </w:rPr>
        <w:t xml:space="preserve">迭代开发和用例实现　</w:t>
      </w:r>
      <w:r>
        <w:rPr>
          <w:rFonts w:ascii="宋体" w:hAnsi="宋体" w:cs="宋体" w:hint="eastAsia"/>
        </w:rPr>
        <w:t>(3)</w:t>
      </w:r>
      <w:r>
        <w:rPr>
          <w:rFonts w:ascii="宋体" w:hAnsi="宋体" w:cs="宋体" w:hint="eastAsia"/>
        </w:rPr>
        <w:t>顺序图</w:t>
      </w:r>
      <w:r>
        <w:rPr>
          <w:rFonts w:ascii="宋体" w:hAnsi="宋体" w:cs="宋体" w:hint="eastAsia"/>
        </w:rPr>
        <w:t xml:space="preserve"> </w:t>
      </w:r>
      <w:r>
        <w:rPr>
          <w:rFonts w:ascii="宋体" w:hAnsi="宋体" w:cs="宋体" w:hint="eastAsia"/>
        </w:rPr>
        <w:t>（</w:t>
      </w:r>
      <w:r>
        <w:rPr>
          <w:rFonts w:ascii="宋体" w:hAnsi="宋体" w:cs="宋体" w:hint="eastAsia"/>
        </w:rPr>
        <w:t>4</w:t>
      </w:r>
      <w:r>
        <w:rPr>
          <w:rFonts w:ascii="宋体" w:hAnsi="宋体" w:cs="宋体" w:hint="eastAsia"/>
        </w:rPr>
        <w:t>）类图</w:t>
      </w:r>
      <w:r>
        <w:rPr>
          <w:rFonts w:ascii="宋体" w:hAnsi="宋体" w:cs="宋体" w:hint="eastAsia"/>
        </w:rPr>
        <w:t xml:space="preserve"> </w:t>
      </w:r>
      <w:r>
        <w:rPr>
          <w:rFonts w:ascii="宋体" w:hAnsi="宋体" w:cs="宋体" w:hint="eastAsia"/>
        </w:rPr>
        <w:t>（</w:t>
      </w:r>
      <w:r>
        <w:rPr>
          <w:rFonts w:ascii="宋体" w:hAnsi="宋体" w:cs="宋体" w:hint="eastAsia"/>
        </w:rPr>
        <w:t>5</w:t>
      </w:r>
      <w:r>
        <w:rPr>
          <w:rFonts w:ascii="宋体" w:hAnsi="宋体" w:cs="宋体" w:hint="eastAsia"/>
        </w:rPr>
        <w:t>）分析类</w:t>
      </w:r>
    </w:p>
    <w:p w:rsidR="003A0923" w:rsidRDefault="003A0923">
      <w:pPr>
        <w:tabs>
          <w:tab w:val="left" w:leader="middleDot" w:pos="7620"/>
        </w:tabs>
        <w:spacing w:line="360" w:lineRule="auto"/>
        <w:rPr>
          <w:rFonts w:ascii="宋体" w:hAnsi="宋体" w:cs="宋体"/>
        </w:rPr>
      </w:pPr>
      <w:r>
        <w:rPr>
          <w:rFonts w:ascii="宋体" w:hAnsi="宋体" w:cs="宋体" w:hint="eastAsia"/>
        </w:rPr>
        <w:t xml:space="preserve">       </w:t>
      </w:r>
      <w:r>
        <w:rPr>
          <w:rFonts w:ascii="宋体" w:hAnsi="宋体" w:cs="宋体" w:hint="eastAsia"/>
        </w:rPr>
        <w:t>重点：顺序图、类图</w:t>
      </w:r>
      <w:r>
        <w:rPr>
          <w:rFonts w:ascii="宋体" w:hAnsi="宋体" w:cs="宋体" w:hint="eastAsia"/>
        </w:rPr>
        <w:t xml:space="preserve">   </w:t>
      </w:r>
    </w:p>
    <w:p w:rsidR="003A0923" w:rsidRDefault="003A0923">
      <w:pPr>
        <w:tabs>
          <w:tab w:val="left" w:leader="middleDot" w:pos="7620"/>
        </w:tabs>
        <w:spacing w:line="360" w:lineRule="auto"/>
        <w:ind w:firstLineChars="350" w:firstLine="735"/>
        <w:rPr>
          <w:rFonts w:ascii="宋体" w:hAnsi="宋体" w:cs="宋体"/>
        </w:rPr>
      </w:pPr>
      <w:r>
        <w:rPr>
          <w:rFonts w:ascii="宋体" w:hAnsi="宋体" w:cs="宋体" w:hint="eastAsia"/>
        </w:rPr>
        <w:t>难点：顺序图、类图</w:t>
      </w:r>
    </w:p>
    <w:p w:rsidR="003A0923" w:rsidRDefault="003A0923">
      <w:pPr>
        <w:tabs>
          <w:tab w:val="left" w:leader="middleDot" w:pos="7200"/>
        </w:tabs>
        <w:spacing w:line="360" w:lineRule="auto"/>
        <w:ind w:firstLineChars="350" w:firstLine="735"/>
        <w:rPr>
          <w:rFonts w:ascii="宋体" w:hAnsi="宋体" w:cs="宋体"/>
        </w:rPr>
      </w:pPr>
    </w:p>
    <w:p w:rsidR="003A0923" w:rsidRDefault="003A0923">
      <w:pPr>
        <w:tabs>
          <w:tab w:val="left" w:pos="5628"/>
        </w:tabs>
        <w:spacing w:line="360" w:lineRule="auto"/>
        <w:rPr>
          <w:rFonts w:ascii="黑体" w:eastAsia="黑体" w:hAnsi="宋体"/>
        </w:rPr>
      </w:pPr>
      <w:r>
        <w:rPr>
          <w:rFonts w:ascii="黑体" w:eastAsia="黑体" w:hAnsi="宋体" w:hint="eastAsia"/>
        </w:rPr>
        <w:t>(三)面向对象设计</w:t>
      </w:r>
    </w:p>
    <w:p w:rsidR="003A0923" w:rsidRDefault="003A0923">
      <w:pPr>
        <w:tabs>
          <w:tab w:val="left" w:pos="5628"/>
        </w:tabs>
        <w:spacing w:line="360" w:lineRule="auto"/>
        <w:rPr>
          <w:rFonts w:ascii="宋体" w:eastAsia="黑体" w:hAnsi="宋体"/>
        </w:rPr>
      </w:pPr>
      <w:r>
        <w:rPr>
          <w:rFonts w:ascii="黑体" w:eastAsia="黑体" w:hAnsi="宋体" w:hint="eastAsia"/>
        </w:rPr>
        <w:t>1.设计原则</w:t>
      </w:r>
    </w:p>
    <w:p w:rsidR="003A0923" w:rsidRDefault="003A0923">
      <w:pPr>
        <w:tabs>
          <w:tab w:val="left" w:leader="middleDot" w:pos="7200"/>
        </w:tabs>
        <w:spacing w:line="360" w:lineRule="auto"/>
        <w:ind w:firstLineChars="350" w:firstLine="735"/>
        <w:rPr>
          <w:rFonts w:ascii="宋体" w:hAnsi="宋体" w:cs="宋体"/>
        </w:rPr>
      </w:pPr>
      <w:r>
        <w:rPr>
          <w:rFonts w:ascii="宋体" w:hAnsi="宋体" w:cs="宋体" w:hint="eastAsia"/>
        </w:rPr>
        <w:t>学时：</w:t>
      </w:r>
      <w:r>
        <w:rPr>
          <w:rFonts w:ascii="宋体" w:hAnsi="宋体" w:cs="宋体" w:hint="eastAsia"/>
        </w:rPr>
        <w:t>2</w:t>
      </w:r>
    </w:p>
    <w:p w:rsidR="003A0923" w:rsidRDefault="003A0923">
      <w:pPr>
        <w:tabs>
          <w:tab w:val="left" w:leader="middleDot" w:pos="7620"/>
        </w:tabs>
        <w:spacing w:line="360" w:lineRule="auto"/>
        <w:rPr>
          <w:rFonts w:ascii="宋体" w:hAnsi="宋体" w:cs="宋体"/>
        </w:rPr>
      </w:pPr>
      <w:r>
        <w:rPr>
          <w:rFonts w:ascii="宋体" w:hAnsi="宋体" w:cs="宋体" w:hint="eastAsia"/>
        </w:rPr>
        <w:t xml:space="preserve">       </w:t>
      </w:r>
      <w:r>
        <w:rPr>
          <w:rFonts w:ascii="宋体" w:hAnsi="宋体" w:cs="宋体" w:hint="eastAsia"/>
        </w:rPr>
        <w:t>教学内容要点：（</w:t>
      </w:r>
      <w:r>
        <w:rPr>
          <w:rFonts w:ascii="宋体" w:hAnsi="宋体" w:cs="宋体" w:hint="eastAsia"/>
        </w:rPr>
        <w:t>1</w:t>
      </w:r>
      <w:r>
        <w:rPr>
          <w:rFonts w:ascii="宋体" w:hAnsi="宋体" w:cs="宋体" w:hint="eastAsia"/>
        </w:rPr>
        <w:t>）设计质量与设计原则</w:t>
      </w:r>
      <w:r>
        <w:rPr>
          <w:rFonts w:ascii="宋体" w:hAnsi="宋体" w:cs="宋体" w:hint="eastAsia"/>
        </w:rPr>
        <w:t xml:space="preserve"> (2)Liskov</w:t>
      </w:r>
      <w:r>
        <w:rPr>
          <w:rFonts w:ascii="宋体" w:hAnsi="宋体" w:cs="宋体" w:hint="eastAsia"/>
        </w:rPr>
        <w:t>替换原则</w:t>
      </w:r>
      <w:r>
        <w:rPr>
          <w:rFonts w:ascii="宋体" w:hAnsi="宋体" w:cs="宋体" w:hint="eastAsia"/>
        </w:rPr>
        <w:t xml:space="preserve"> (3)</w:t>
      </w:r>
      <w:r>
        <w:rPr>
          <w:rFonts w:ascii="宋体" w:hAnsi="宋体" w:cs="宋体" w:hint="eastAsia"/>
        </w:rPr>
        <w:t>开放封闭原则</w:t>
      </w:r>
      <w:r>
        <w:rPr>
          <w:rFonts w:ascii="宋体" w:hAnsi="宋体" w:cs="宋体" w:hint="eastAsia"/>
        </w:rPr>
        <w:t xml:space="preserve"> </w:t>
      </w:r>
      <w:r>
        <w:rPr>
          <w:rFonts w:ascii="宋体" w:hAnsi="宋体" w:cs="宋体" w:hint="eastAsia"/>
        </w:rPr>
        <w:t>（</w:t>
      </w:r>
      <w:r>
        <w:rPr>
          <w:rFonts w:ascii="宋体" w:hAnsi="宋体" w:cs="宋体" w:hint="eastAsia"/>
        </w:rPr>
        <w:t>4</w:t>
      </w:r>
      <w:r>
        <w:rPr>
          <w:rFonts w:ascii="宋体" w:hAnsi="宋体" w:cs="宋体" w:hint="eastAsia"/>
        </w:rPr>
        <w:t>）依赖倒置原则</w:t>
      </w:r>
      <w:r>
        <w:rPr>
          <w:rFonts w:ascii="宋体" w:hAnsi="宋体" w:cs="宋体" w:hint="eastAsia"/>
        </w:rPr>
        <w:t xml:space="preserve"> (5)</w:t>
      </w:r>
      <w:r>
        <w:rPr>
          <w:rFonts w:ascii="宋体" w:hAnsi="宋体" w:cs="宋体" w:hint="eastAsia"/>
        </w:rPr>
        <w:t>单一类职责原则</w:t>
      </w:r>
      <w:r>
        <w:rPr>
          <w:rFonts w:ascii="宋体" w:hAnsi="宋体" w:cs="宋体" w:hint="eastAsia"/>
        </w:rPr>
        <w:t xml:space="preserve"> </w:t>
      </w:r>
      <w:r>
        <w:rPr>
          <w:rFonts w:ascii="宋体" w:hAnsi="宋体" w:cs="宋体" w:hint="eastAsia"/>
        </w:rPr>
        <w:t>（</w:t>
      </w:r>
      <w:r>
        <w:rPr>
          <w:rFonts w:ascii="宋体" w:hAnsi="宋体" w:cs="宋体" w:hint="eastAsia"/>
        </w:rPr>
        <w:t>6</w:t>
      </w:r>
      <w:r>
        <w:rPr>
          <w:rFonts w:ascii="宋体" w:hAnsi="宋体" w:cs="宋体" w:hint="eastAsia"/>
        </w:rPr>
        <w:t>）接口隔离原则</w:t>
      </w:r>
    </w:p>
    <w:p w:rsidR="003A0923" w:rsidRDefault="003A0923">
      <w:pPr>
        <w:tabs>
          <w:tab w:val="left" w:leader="middleDot" w:pos="7620"/>
        </w:tabs>
        <w:spacing w:line="360" w:lineRule="auto"/>
        <w:rPr>
          <w:rFonts w:ascii="宋体" w:hAnsi="宋体" w:cs="宋体"/>
        </w:rPr>
      </w:pPr>
      <w:r>
        <w:rPr>
          <w:rFonts w:ascii="宋体" w:hAnsi="宋体" w:cs="宋体" w:hint="eastAsia"/>
        </w:rPr>
        <w:t xml:space="preserve">       </w:t>
      </w:r>
      <w:r>
        <w:rPr>
          <w:rFonts w:ascii="宋体" w:hAnsi="宋体" w:cs="宋体" w:hint="eastAsia"/>
        </w:rPr>
        <w:t>重点：典型的面向对象设计原则</w:t>
      </w:r>
      <w:r>
        <w:rPr>
          <w:rFonts w:ascii="宋体" w:hAnsi="宋体" w:cs="宋体" w:hint="eastAsia"/>
        </w:rPr>
        <w:t xml:space="preserve">    </w:t>
      </w:r>
    </w:p>
    <w:p w:rsidR="003A0923" w:rsidRDefault="003A0923">
      <w:pPr>
        <w:tabs>
          <w:tab w:val="left" w:leader="middleDot" w:pos="7620"/>
        </w:tabs>
        <w:spacing w:line="360" w:lineRule="auto"/>
        <w:ind w:firstLineChars="350" w:firstLine="735"/>
        <w:rPr>
          <w:rFonts w:ascii="宋体" w:hAnsi="宋体" w:cs="宋体"/>
        </w:rPr>
      </w:pPr>
      <w:r>
        <w:rPr>
          <w:rFonts w:ascii="宋体" w:hAnsi="宋体" w:cs="宋体" w:hint="eastAsia"/>
        </w:rPr>
        <w:t>难点：典型的面向对象设计原则</w:t>
      </w:r>
    </w:p>
    <w:p w:rsidR="003A0923" w:rsidRDefault="003A0923">
      <w:pPr>
        <w:tabs>
          <w:tab w:val="left" w:pos="5628"/>
        </w:tabs>
        <w:spacing w:line="360" w:lineRule="auto"/>
        <w:rPr>
          <w:rFonts w:ascii="宋体" w:eastAsia="黑体" w:hAnsi="宋体"/>
        </w:rPr>
      </w:pPr>
      <w:r>
        <w:rPr>
          <w:rFonts w:ascii="黑体" w:eastAsia="黑体" w:hAnsi="宋体" w:hint="eastAsia"/>
        </w:rPr>
        <w:t>2.设计模式</w:t>
      </w:r>
    </w:p>
    <w:p w:rsidR="003A0923" w:rsidRDefault="003A0923">
      <w:pPr>
        <w:tabs>
          <w:tab w:val="left" w:leader="middleDot" w:pos="7200"/>
        </w:tabs>
        <w:spacing w:line="360" w:lineRule="auto"/>
        <w:ind w:firstLineChars="350" w:firstLine="735"/>
        <w:rPr>
          <w:rFonts w:ascii="宋体" w:hAnsi="宋体" w:cs="宋体"/>
        </w:rPr>
      </w:pPr>
      <w:r>
        <w:rPr>
          <w:rFonts w:ascii="宋体" w:hAnsi="宋体" w:cs="宋体" w:hint="eastAsia"/>
        </w:rPr>
        <w:t>学时：</w:t>
      </w:r>
      <w:r>
        <w:rPr>
          <w:rFonts w:ascii="宋体" w:hAnsi="宋体" w:cs="宋体" w:hint="eastAsia"/>
        </w:rPr>
        <w:t>2</w:t>
      </w:r>
    </w:p>
    <w:p w:rsidR="003A0923" w:rsidRDefault="003A0923">
      <w:pPr>
        <w:tabs>
          <w:tab w:val="left" w:leader="middleDot" w:pos="7620"/>
        </w:tabs>
        <w:spacing w:line="360" w:lineRule="auto"/>
        <w:rPr>
          <w:rFonts w:ascii="宋体" w:hAnsi="宋体" w:cs="宋体"/>
        </w:rPr>
      </w:pPr>
      <w:r>
        <w:rPr>
          <w:rFonts w:ascii="宋体" w:hAnsi="宋体" w:cs="宋体" w:hint="eastAsia"/>
        </w:rPr>
        <w:t xml:space="preserve">       </w:t>
      </w:r>
      <w:r>
        <w:rPr>
          <w:rFonts w:ascii="宋体" w:hAnsi="宋体" w:cs="宋体" w:hint="eastAsia"/>
        </w:rPr>
        <w:t>教学内容要点：</w:t>
      </w:r>
      <w:r>
        <w:rPr>
          <w:rFonts w:ascii="宋体" w:hAnsi="宋体" w:cs="宋体" w:hint="eastAsia"/>
        </w:rPr>
        <w:t>(1)</w:t>
      </w:r>
      <w:r>
        <w:rPr>
          <w:rFonts w:ascii="宋体" w:hAnsi="宋体" w:cs="宋体" w:hint="eastAsia"/>
        </w:rPr>
        <w:t xml:space="preserve">模式和设计模式　</w:t>
      </w:r>
      <w:r>
        <w:rPr>
          <w:rFonts w:ascii="宋体" w:hAnsi="宋体" w:cs="宋体" w:hint="eastAsia"/>
        </w:rPr>
        <w:t>(2)GoF</w:t>
      </w:r>
      <w:r>
        <w:rPr>
          <w:rFonts w:ascii="宋体" w:hAnsi="宋体" w:cs="宋体" w:hint="eastAsia"/>
        </w:rPr>
        <w:t xml:space="preserve">模式　</w:t>
      </w:r>
      <w:r>
        <w:rPr>
          <w:rFonts w:ascii="宋体" w:hAnsi="宋体" w:cs="宋体" w:hint="eastAsia"/>
        </w:rPr>
        <w:t xml:space="preserve">(3)GRASP </w:t>
      </w:r>
      <w:r>
        <w:rPr>
          <w:rFonts w:ascii="宋体" w:hAnsi="宋体" w:cs="宋体" w:hint="eastAsia"/>
        </w:rPr>
        <w:t>（</w:t>
      </w:r>
      <w:r>
        <w:rPr>
          <w:rFonts w:ascii="宋体" w:hAnsi="宋体" w:cs="宋体" w:hint="eastAsia"/>
        </w:rPr>
        <w:t>4</w:t>
      </w:r>
      <w:r>
        <w:rPr>
          <w:rFonts w:ascii="宋体" w:hAnsi="宋体" w:cs="宋体" w:hint="eastAsia"/>
        </w:rPr>
        <w:t>）迪米特准则</w:t>
      </w:r>
    </w:p>
    <w:p w:rsidR="003A0923" w:rsidRDefault="003A0923">
      <w:pPr>
        <w:tabs>
          <w:tab w:val="left" w:leader="middleDot" w:pos="7620"/>
        </w:tabs>
        <w:spacing w:line="360" w:lineRule="auto"/>
        <w:rPr>
          <w:rFonts w:ascii="宋体" w:hAnsi="宋体" w:cs="宋体"/>
        </w:rPr>
      </w:pPr>
      <w:r>
        <w:rPr>
          <w:rFonts w:ascii="宋体" w:hAnsi="宋体" w:cs="宋体" w:hint="eastAsia"/>
        </w:rPr>
        <w:t xml:space="preserve">       </w:t>
      </w:r>
      <w:r>
        <w:rPr>
          <w:rFonts w:ascii="宋体" w:hAnsi="宋体" w:cs="宋体" w:hint="eastAsia"/>
        </w:rPr>
        <w:t>重点：</w:t>
      </w:r>
      <w:r>
        <w:rPr>
          <w:rFonts w:ascii="宋体" w:hAnsi="宋体" w:cs="宋体" w:hint="eastAsia"/>
        </w:rPr>
        <w:t>GoF</w:t>
      </w:r>
      <w:r>
        <w:rPr>
          <w:rFonts w:ascii="宋体" w:hAnsi="宋体" w:cs="宋体" w:hint="eastAsia"/>
        </w:rPr>
        <w:t>模式</w:t>
      </w:r>
      <w:r>
        <w:rPr>
          <w:rFonts w:ascii="宋体" w:hAnsi="宋体" w:cs="宋体" w:hint="eastAsia"/>
        </w:rPr>
        <w:t xml:space="preserve">   </w:t>
      </w:r>
    </w:p>
    <w:p w:rsidR="003A0923" w:rsidRDefault="003A0923">
      <w:pPr>
        <w:tabs>
          <w:tab w:val="left" w:leader="middleDot" w:pos="7620"/>
        </w:tabs>
        <w:spacing w:line="360" w:lineRule="auto"/>
        <w:ind w:firstLineChars="350" w:firstLine="735"/>
        <w:rPr>
          <w:rFonts w:ascii="宋体" w:hAnsi="宋体" w:cs="宋体"/>
        </w:rPr>
      </w:pPr>
      <w:r>
        <w:rPr>
          <w:rFonts w:ascii="宋体" w:hAnsi="宋体" w:cs="宋体" w:hint="eastAsia"/>
        </w:rPr>
        <w:t>难点：</w:t>
      </w:r>
      <w:r>
        <w:rPr>
          <w:rFonts w:ascii="宋体" w:hAnsi="宋体" w:cs="宋体" w:hint="eastAsia"/>
        </w:rPr>
        <w:t>GoF</w:t>
      </w:r>
      <w:r>
        <w:rPr>
          <w:rFonts w:ascii="宋体" w:hAnsi="宋体" w:cs="宋体" w:hint="eastAsia"/>
        </w:rPr>
        <w:t>模式</w:t>
      </w:r>
    </w:p>
    <w:p w:rsidR="003A0923" w:rsidRDefault="003A0923">
      <w:pPr>
        <w:tabs>
          <w:tab w:val="left" w:pos="5628"/>
        </w:tabs>
        <w:spacing w:line="360" w:lineRule="auto"/>
        <w:rPr>
          <w:rFonts w:ascii="宋体" w:eastAsia="黑体" w:hAnsi="宋体"/>
        </w:rPr>
      </w:pPr>
      <w:r>
        <w:rPr>
          <w:rFonts w:ascii="黑体" w:eastAsia="黑体" w:hAnsi="宋体" w:hint="eastAsia"/>
        </w:rPr>
        <w:t>3.构架设计</w:t>
      </w:r>
    </w:p>
    <w:p w:rsidR="003A0923" w:rsidRDefault="003A0923">
      <w:pPr>
        <w:tabs>
          <w:tab w:val="left" w:leader="middleDot" w:pos="7200"/>
        </w:tabs>
        <w:spacing w:line="360" w:lineRule="auto"/>
        <w:ind w:firstLineChars="350" w:firstLine="735"/>
        <w:rPr>
          <w:rFonts w:ascii="宋体" w:hAnsi="宋体" w:cs="宋体"/>
        </w:rPr>
      </w:pPr>
      <w:r>
        <w:rPr>
          <w:rFonts w:ascii="宋体" w:hAnsi="宋体" w:cs="宋体" w:hint="eastAsia"/>
        </w:rPr>
        <w:t>学时：</w:t>
      </w:r>
      <w:r>
        <w:rPr>
          <w:rFonts w:ascii="宋体" w:hAnsi="宋体" w:cs="宋体" w:hint="eastAsia"/>
        </w:rPr>
        <w:t>2</w:t>
      </w:r>
    </w:p>
    <w:p w:rsidR="003A0923" w:rsidRDefault="003A0923">
      <w:pPr>
        <w:tabs>
          <w:tab w:val="left" w:leader="middleDot" w:pos="7620"/>
        </w:tabs>
        <w:spacing w:line="360" w:lineRule="auto"/>
        <w:rPr>
          <w:rFonts w:ascii="宋体" w:hAnsi="宋体" w:cs="宋体"/>
        </w:rPr>
      </w:pPr>
      <w:r>
        <w:rPr>
          <w:rFonts w:ascii="宋体" w:hAnsi="宋体" w:cs="宋体" w:hint="eastAsia"/>
        </w:rPr>
        <w:t xml:space="preserve">       </w:t>
      </w:r>
      <w:r>
        <w:rPr>
          <w:rFonts w:ascii="宋体" w:hAnsi="宋体" w:cs="宋体" w:hint="eastAsia"/>
        </w:rPr>
        <w:t>教学内容要点：</w:t>
      </w:r>
      <w:r>
        <w:rPr>
          <w:rFonts w:ascii="宋体" w:hAnsi="宋体" w:cs="宋体" w:hint="eastAsia"/>
        </w:rPr>
        <w:t>(1)</w:t>
      </w:r>
      <w:r>
        <w:rPr>
          <w:rFonts w:ascii="宋体" w:hAnsi="宋体" w:cs="宋体" w:hint="eastAsia"/>
        </w:rPr>
        <w:t xml:space="preserve">架构　</w:t>
      </w:r>
      <w:r>
        <w:rPr>
          <w:rFonts w:ascii="宋体" w:hAnsi="宋体" w:cs="宋体" w:hint="eastAsia"/>
        </w:rPr>
        <w:t>(2)</w:t>
      </w:r>
      <w:r>
        <w:rPr>
          <w:rFonts w:ascii="宋体" w:hAnsi="宋体" w:cs="宋体" w:hint="eastAsia"/>
        </w:rPr>
        <w:t xml:space="preserve">包图　</w:t>
      </w:r>
      <w:r>
        <w:rPr>
          <w:rFonts w:ascii="宋体" w:hAnsi="宋体" w:cs="宋体" w:hint="eastAsia"/>
        </w:rPr>
        <w:t>(3)</w:t>
      </w:r>
      <w:r>
        <w:rPr>
          <w:rFonts w:ascii="宋体" w:hAnsi="宋体" w:cs="宋体" w:hint="eastAsia"/>
        </w:rPr>
        <w:t>设计元素：事件和信号、设计类、子系统与接口</w:t>
      </w:r>
      <w:r>
        <w:rPr>
          <w:rFonts w:ascii="宋体" w:hAnsi="宋体" w:cs="宋体" w:hint="eastAsia"/>
        </w:rPr>
        <w:t xml:space="preserve">  </w:t>
      </w:r>
      <w:r>
        <w:rPr>
          <w:rFonts w:ascii="宋体" w:hAnsi="宋体" w:cs="宋体" w:hint="eastAsia"/>
        </w:rPr>
        <w:t>（</w:t>
      </w:r>
      <w:r>
        <w:rPr>
          <w:rFonts w:ascii="宋体" w:hAnsi="宋体" w:cs="宋体" w:hint="eastAsia"/>
        </w:rPr>
        <w:t>4</w:t>
      </w:r>
      <w:r>
        <w:rPr>
          <w:rFonts w:ascii="宋体" w:hAnsi="宋体" w:cs="宋体" w:hint="eastAsia"/>
        </w:rPr>
        <w:t>）设计机制</w:t>
      </w:r>
      <w:r>
        <w:rPr>
          <w:rFonts w:ascii="宋体" w:hAnsi="宋体" w:cs="宋体" w:hint="eastAsia"/>
        </w:rPr>
        <w:t xml:space="preserve">  </w:t>
      </w:r>
      <w:r>
        <w:rPr>
          <w:rFonts w:ascii="宋体" w:hAnsi="宋体" w:cs="宋体" w:hint="eastAsia"/>
        </w:rPr>
        <w:t>（</w:t>
      </w:r>
      <w:r>
        <w:rPr>
          <w:rFonts w:ascii="宋体" w:hAnsi="宋体" w:cs="宋体" w:hint="eastAsia"/>
        </w:rPr>
        <w:t>5</w:t>
      </w:r>
      <w:r>
        <w:rPr>
          <w:rFonts w:ascii="宋体" w:hAnsi="宋体" w:cs="宋体" w:hint="eastAsia"/>
        </w:rPr>
        <w:t>）进程图</w:t>
      </w:r>
      <w:r>
        <w:rPr>
          <w:rFonts w:ascii="宋体" w:hAnsi="宋体" w:cs="宋体" w:hint="eastAsia"/>
        </w:rPr>
        <w:t xml:space="preserve"> </w:t>
      </w:r>
      <w:r>
        <w:rPr>
          <w:rFonts w:ascii="宋体" w:hAnsi="宋体" w:cs="宋体" w:hint="eastAsia"/>
        </w:rPr>
        <w:t>（</w:t>
      </w:r>
      <w:r>
        <w:rPr>
          <w:rFonts w:ascii="宋体" w:hAnsi="宋体" w:cs="宋体" w:hint="eastAsia"/>
        </w:rPr>
        <w:t>6</w:t>
      </w:r>
      <w:r>
        <w:rPr>
          <w:rFonts w:ascii="宋体" w:hAnsi="宋体" w:cs="宋体" w:hint="eastAsia"/>
        </w:rPr>
        <w:t>）部署图</w:t>
      </w:r>
    </w:p>
    <w:p w:rsidR="003A0923" w:rsidRDefault="003A0923">
      <w:pPr>
        <w:tabs>
          <w:tab w:val="left" w:leader="middleDot" w:pos="7620"/>
        </w:tabs>
        <w:spacing w:line="360" w:lineRule="auto"/>
        <w:rPr>
          <w:rFonts w:ascii="宋体" w:hAnsi="宋体" w:cs="宋体"/>
        </w:rPr>
      </w:pPr>
      <w:r>
        <w:rPr>
          <w:rFonts w:ascii="宋体" w:hAnsi="宋体" w:cs="宋体" w:hint="eastAsia"/>
        </w:rPr>
        <w:t xml:space="preserve">       </w:t>
      </w:r>
      <w:r>
        <w:rPr>
          <w:rFonts w:ascii="宋体" w:hAnsi="宋体" w:cs="宋体" w:hint="eastAsia"/>
        </w:rPr>
        <w:t>重点：架构、包图、设计元素</w:t>
      </w:r>
      <w:r>
        <w:rPr>
          <w:rFonts w:ascii="宋体" w:hAnsi="宋体" w:cs="宋体" w:hint="eastAsia"/>
        </w:rPr>
        <w:t xml:space="preserve"> </w:t>
      </w:r>
    </w:p>
    <w:p w:rsidR="003A0923" w:rsidRDefault="003A0923">
      <w:pPr>
        <w:tabs>
          <w:tab w:val="left" w:leader="middleDot" w:pos="7620"/>
        </w:tabs>
        <w:spacing w:line="360" w:lineRule="auto"/>
        <w:ind w:firstLineChars="350" w:firstLine="735"/>
        <w:rPr>
          <w:rFonts w:ascii="宋体" w:hAnsi="宋体" w:cs="宋体"/>
        </w:rPr>
      </w:pPr>
      <w:r>
        <w:rPr>
          <w:rFonts w:ascii="宋体" w:hAnsi="宋体" w:cs="宋体" w:hint="eastAsia"/>
        </w:rPr>
        <w:t>难点：设计元素</w:t>
      </w:r>
    </w:p>
    <w:p w:rsidR="003A0923" w:rsidRDefault="003A0923">
      <w:pPr>
        <w:tabs>
          <w:tab w:val="left" w:pos="5628"/>
        </w:tabs>
        <w:spacing w:line="360" w:lineRule="auto"/>
        <w:rPr>
          <w:rFonts w:ascii="宋体" w:eastAsia="黑体" w:hAnsi="宋体"/>
        </w:rPr>
      </w:pPr>
      <w:r>
        <w:rPr>
          <w:rFonts w:ascii="黑体" w:eastAsia="黑体" w:hAnsi="宋体" w:hint="eastAsia"/>
        </w:rPr>
        <w:t>4.构件设计</w:t>
      </w:r>
    </w:p>
    <w:p w:rsidR="003A0923" w:rsidRDefault="003A0923">
      <w:pPr>
        <w:tabs>
          <w:tab w:val="left" w:leader="middleDot" w:pos="7200"/>
        </w:tabs>
        <w:spacing w:line="360" w:lineRule="auto"/>
        <w:ind w:firstLineChars="350" w:firstLine="735"/>
        <w:rPr>
          <w:rFonts w:ascii="宋体" w:hAnsi="宋体" w:cs="宋体"/>
        </w:rPr>
      </w:pPr>
      <w:r>
        <w:rPr>
          <w:rFonts w:ascii="宋体" w:hAnsi="宋体" w:cs="宋体" w:hint="eastAsia"/>
        </w:rPr>
        <w:t>学时：</w:t>
      </w:r>
      <w:r>
        <w:rPr>
          <w:rFonts w:ascii="宋体" w:hAnsi="宋体" w:cs="宋体" w:hint="eastAsia"/>
        </w:rPr>
        <w:t>2</w:t>
      </w:r>
    </w:p>
    <w:p w:rsidR="003A0923" w:rsidRDefault="003A0923">
      <w:pPr>
        <w:tabs>
          <w:tab w:val="left" w:leader="middleDot" w:pos="7620"/>
        </w:tabs>
        <w:spacing w:line="360" w:lineRule="auto"/>
        <w:ind w:left="210" w:hangingChars="100" w:hanging="210"/>
        <w:rPr>
          <w:rFonts w:ascii="宋体" w:hAnsi="宋体" w:cs="宋体"/>
        </w:rPr>
      </w:pPr>
      <w:r>
        <w:rPr>
          <w:rFonts w:ascii="宋体" w:hAnsi="宋体" w:cs="宋体" w:hint="eastAsia"/>
        </w:rPr>
        <w:t xml:space="preserve">       </w:t>
      </w:r>
      <w:r>
        <w:rPr>
          <w:rFonts w:ascii="宋体" w:hAnsi="宋体" w:cs="宋体" w:hint="eastAsia"/>
        </w:rPr>
        <w:t>教学内容要点：</w:t>
      </w:r>
      <w:r>
        <w:rPr>
          <w:rFonts w:ascii="宋体" w:hAnsi="宋体" w:cs="宋体" w:hint="eastAsia"/>
        </w:rPr>
        <w:t>(1)</w:t>
      </w:r>
      <w:r>
        <w:rPr>
          <w:rFonts w:ascii="宋体" w:hAnsi="宋体" w:cs="宋体" w:hint="eastAsia"/>
        </w:rPr>
        <w:t>用例设计</w:t>
      </w:r>
      <w:r>
        <w:rPr>
          <w:rFonts w:ascii="宋体" w:hAnsi="宋体" w:cs="宋体" w:hint="eastAsia"/>
        </w:rPr>
        <w:t xml:space="preserve"> </w:t>
      </w:r>
      <w:r>
        <w:rPr>
          <w:rFonts w:ascii="宋体" w:hAnsi="宋体" w:cs="宋体" w:hint="eastAsia"/>
        </w:rPr>
        <w:t>（</w:t>
      </w:r>
      <w:r>
        <w:rPr>
          <w:rFonts w:ascii="宋体" w:hAnsi="宋体" w:cs="宋体" w:hint="eastAsia"/>
        </w:rPr>
        <w:t>2</w:t>
      </w:r>
      <w:r>
        <w:rPr>
          <w:rFonts w:ascii="宋体" w:hAnsi="宋体" w:cs="宋体" w:hint="eastAsia"/>
        </w:rPr>
        <w:t xml:space="preserve">）子系统设计　</w:t>
      </w:r>
      <w:r>
        <w:rPr>
          <w:rFonts w:ascii="宋体" w:hAnsi="宋体" w:cs="宋体" w:hint="eastAsia"/>
        </w:rPr>
        <w:t>(3)</w:t>
      </w:r>
      <w:r>
        <w:rPr>
          <w:rFonts w:ascii="宋体" w:hAnsi="宋体" w:cs="宋体" w:hint="eastAsia"/>
        </w:rPr>
        <w:t xml:space="preserve">构件　</w:t>
      </w:r>
      <w:r>
        <w:rPr>
          <w:rFonts w:ascii="宋体" w:hAnsi="宋体" w:cs="宋体" w:hint="eastAsia"/>
        </w:rPr>
        <w:t>(4)</w:t>
      </w:r>
      <w:r>
        <w:rPr>
          <w:rFonts w:ascii="宋体" w:hAnsi="宋体" w:cs="宋体" w:hint="eastAsia"/>
        </w:rPr>
        <w:t>类设计</w:t>
      </w:r>
      <w:r>
        <w:rPr>
          <w:rFonts w:ascii="宋体" w:hAnsi="宋体" w:cs="宋体" w:hint="eastAsia"/>
        </w:rPr>
        <w:t xml:space="preserve"> </w:t>
      </w:r>
      <w:r>
        <w:rPr>
          <w:rFonts w:ascii="宋体" w:hAnsi="宋体" w:cs="宋体" w:hint="eastAsia"/>
        </w:rPr>
        <w:t>（</w:t>
      </w:r>
      <w:r>
        <w:rPr>
          <w:rFonts w:ascii="宋体" w:hAnsi="宋体" w:cs="宋体" w:hint="eastAsia"/>
        </w:rPr>
        <w:t>5</w:t>
      </w:r>
      <w:r>
        <w:rPr>
          <w:rFonts w:ascii="宋体" w:hAnsi="宋体" w:cs="宋体" w:hint="eastAsia"/>
        </w:rPr>
        <w:t>）状态图（</w:t>
      </w:r>
      <w:r>
        <w:rPr>
          <w:rFonts w:ascii="宋体" w:hAnsi="宋体" w:cs="宋体" w:hint="eastAsia"/>
        </w:rPr>
        <w:t>6</w:t>
      </w:r>
      <w:r>
        <w:rPr>
          <w:rFonts w:ascii="宋体" w:hAnsi="宋体" w:cs="宋体" w:hint="eastAsia"/>
        </w:rPr>
        <w:t>）数据库设计</w:t>
      </w:r>
    </w:p>
    <w:p w:rsidR="003A0923" w:rsidRDefault="003A0923">
      <w:pPr>
        <w:tabs>
          <w:tab w:val="left" w:leader="middleDot" w:pos="7620"/>
        </w:tabs>
        <w:spacing w:line="360" w:lineRule="auto"/>
        <w:rPr>
          <w:rFonts w:ascii="宋体" w:hAnsi="宋体" w:cs="宋体"/>
        </w:rPr>
      </w:pPr>
      <w:r>
        <w:rPr>
          <w:rFonts w:ascii="宋体" w:hAnsi="宋体" w:cs="宋体" w:hint="eastAsia"/>
        </w:rPr>
        <w:t xml:space="preserve">       </w:t>
      </w:r>
      <w:r>
        <w:rPr>
          <w:rFonts w:ascii="宋体" w:hAnsi="宋体" w:cs="宋体" w:hint="eastAsia"/>
        </w:rPr>
        <w:t>重点：子系统设计、类设计、状态图</w:t>
      </w:r>
      <w:r>
        <w:rPr>
          <w:rFonts w:ascii="宋体" w:hAnsi="宋体" w:cs="宋体" w:hint="eastAsia"/>
        </w:rPr>
        <w:t xml:space="preserve">   </w:t>
      </w:r>
    </w:p>
    <w:p w:rsidR="003A0923" w:rsidRDefault="003A0923">
      <w:pPr>
        <w:tabs>
          <w:tab w:val="left" w:leader="middleDot" w:pos="7620"/>
        </w:tabs>
        <w:spacing w:line="360" w:lineRule="auto"/>
        <w:ind w:firstLineChars="350" w:firstLine="735"/>
        <w:rPr>
          <w:rFonts w:ascii="宋体" w:hAnsi="宋体" w:cs="宋体"/>
        </w:rPr>
      </w:pPr>
      <w:r>
        <w:rPr>
          <w:rFonts w:ascii="宋体" w:hAnsi="宋体" w:cs="宋体" w:hint="eastAsia"/>
        </w:rPr>
        <w:t>难点：类设计、状态图</w:t>
      </w:r>
    </w:p>
    <w:p w:rsidR="003A0923" w:rsidRDefault="003A0923">
      <w:pPr>
        <w:tabs>
          <w:tab w:val="left" w:pos="5628"/>
        </w:tabs>
        <w:spacing w:line="360" w:lineRule="auto"/>
        <w:rPr>
          <w:rFonts w:ascii="宋体" w:eastAsia="黑体" w:hAnsi="宋体"/>
        </w:rPr>
      </w:pPr>
      <w:r>
        <w:rPr>
          <w:rFonts w:ascii="黑体" w:eastAsia="黑体" w:hAnsi="宋体" w:hint="eastAsia"/>
        </w:rPr>
        <w:t>5.从模型到代码</w:t>
      </w:r>
    </w:p>
    <w:p w:rsidR="003A0923" w:rsidRDefault="003A0923">
      <w:pPr>
        <w:tabs>
          <w:tab w:val="left" w:leader="middleDot" w:pos="7200"/>
        </w:tabs>
        <w:spacing w:line="360" w:lineRule="auto"/>
        <w:ind w:firstLineChars="350" w:firstLine="735"/>
        <w:rPr>
          <w:rFonts w:ascii="宋体" w:hAnsi="宋体" w:cs="宋体"/>
        </w:rPr>
      </w:pPr>
      <w:r>
        <w:rPr>
          <w:rFonts w:ascii="宋体" w:hAnsi="宋体" w:cs="宋体" w:hint="eastAsia"/>
        </w:rPr>
        <w:t>学时：</w:t>
      </w:r>
      <w:r>
        <w:rPr>
          <w:rFonts w:ascii="宋体" w:hAnsi="宋体" w:cs="宋体" w:hint="eastAsia"/>
        </w:rPr>
        <w:t>2</w:t>
      </w:r>
    </w:p>
    <w:p w:rsidR="003A0923" w:rsidRDefault="003A0923">
      <w:pPr>
        <w:tabs>
          <w:tab w:val="left" w:leader="middleDot" w:pos="7620"/>
        </w:tabs>
        <w:spacing w:line="360" w:lineRule="auto"/>
        <w:rPr>
          <w:rFonts w:ascii="宋体" w:hAnsi="宋体" w:cs="宋体"/>
        </w:rPr>
      </w:pPr>
      <w:r>
        <w:rPr>
          <w:rFonts w:ascii="宋体" w:hAnsi="宋体" w:cs="宋体" w:hint="eastAsia"/>
        </w:rPr>
        <w:t xml:space="preserve">       </w:t>
      </w:r>
      <w:r>
        <w:rPr>
          <w:rFonts w:ascii="宋体" w:hAnsi="宋体" w:cs="宋体" w:hint="eastAsia"/>
        </w:rPr>
        <w:t>教学内容要点：</w:t>
      </w:r>
      <w:r>
        <w:rPr>
          <w:rFonts w:ascii="宋体" w:hAnsi="宋体" w:cs="宋体" w:hint="eastAsia"/>
        </w:rPr>
        <w:t>(1)</w:t>
      </w:r>
      <w:r>
        <w:rPr>
          <w:rFonts w:ascii="宋体" w:hAnsi="宋体" w:cs="宋体" w:hint="eastAsia"/>
        </w:rPr>
        <w:t xml:space="preserve">正向工程　</w:t>
      </w:r>
      <w:r>
        <w:rPr>
          <w:rFonts w:ascii="宋体" w:hAnsi="宋体" w:cs="宋体" w:hint="eastAsia"/>
        </w:rPr>
        <w:t>(2)</w:t>
      </w:r>
      <w:r>
        <w:rPr>
          <w:rFonts w:ascii="宋体" w:hAnsi="宋体" w:cs="宋体" w:hint="eastAsia"/>
        </w:rPr>
        <w:t>逆向工程</w:t>
      </w:r>
    </w:p>
    <w:p w:rsidR="003A0923" w:rsidRDefault="003A0923">
      <w:pPr>
        <w:tabs>
          <w:tab w:val="left" w:leader="middleDot" w:pos="7620"/>
        </w:tabs>
        <w:spacing w:line="360" w:lineRule="auto"/>
        <w:rPr>
          <w:rFonts w:ascii="宋体" w:hAnsi="宋体" w:cs="宋体"/>
        </w:rPr>
      </w:pPr>
      <w:r>
        <w:rPr>
          <w:rFonts w:ascii="宋体" w:hAnsi="宋体" w:cs="宋体" w:hint="eastAsia"/>
        </w:rPr>
        <w:t xml:space="preserve">       </w:t>
      </w:r>
      <w:r>
        <w:rPr>
          <w:rFonts w:ascii="宋体" w:hAnsi="宋体" w:cs="宋体" w:hint="eastAsia"/>
        </w:rPr>
        <w:t>重点：双向工程及其实现</w:t>
      </w:r>
      <w:r>
        <w:rPr>
          <w:rFonts w:ascii="宋体" w:hAnsi="宋体" w:cs="宋体" w:hint="eastAsia"/>
        </w:rPr>
        <w:t xml:space="preserve">    </w:t>
      </w:r>
    </w:p>
    <w:p w:rsidR="003A0923" w:rsidRDefault="003A0923">
      <w:pPr>
        <w:tabs>
          <w:tab w:val="left" w:leader="middleDot" w:pos="7620"/>
        </w:tabs>
        <w:spacing w:line="360" w:lineRule="auto"/>
        <w:ind w:firstLineChars="350" w:firstLine="735"/>
        <w:rPr>
          <w:rFonts w:ascii="黑体" w:eastAsia="黑体" w:hAnsi="宋体"/>
        </w:rPr>
      </w:pPr>
      <w:r>
        <w:rPr>
          <w:rFonts w:ascii="宋体" w:hAnsi="宋体" w:cs="宋体" w:hint="eastAsia"/>
        </w:rPr>
        <w:t>难点：双向工程及其实现</w:t>
      </w:r>
    </w:p>
    <w:p w:rsidR="003A0923" w:rsidRDefault="003A0923">
      <w:pPr>
        <w:tabs>
          <w:tab w:val="left" w:pos="3060"/>
          <w:tab w:val="left" w:leader="middleDot" w:pos="7620"/>
        </w:tabs>
        <w:spacing w:line="360" w:lineRule="auto"/>
        <w:rPr>
          <w:rFonts w:ascii="黑体" w:eastAsia="黑体" w:hAnsi="宋体"/>
        </w:rPr>
      </w:pPr>
      <w:r>
        <w:rPr>
          <w:rFonts w:ascii="黑体" w:eastAsia="黑体" w:hAnsi="宋体" w:hint="eastAsia"/>
        </w:rPr>
        <w:t>二、课程实验与实习</w:t>
      </w:r>
    </w:p>
    <w:p w:rsidR="003A0923" w:rsidRDefault="003A0923">
      <w:pPr>
        <w:tabs>
          <w:tab w:val="left" w:leader="middleDot" w:pos="7620"/>
        </w:tabs>
        <w:spacing w:line="360" w:lineRule="auto"/>
        <w:rPr>
          <w:rFonts w:ascii="宋体" w:hAnsi="宋体"/>
        </w:rPr>
      </w:pPr>
      <w:r>
        <w:rPr>
          <w:rFonts w:ascii="宋体" w:hAnsi="宋体" w:hint="eastAsia"/>
        </w:rPr>
        <w:t xml:space="preserve">　</w:t>
      </w:r>
      <w:r>
        <w:rPr>
          <w:rFonts w:ascii="黑体" w:eastAsia="黑体" w:hAnsi="黑体" w:cs="黑体" w:hint="eastAsia"/>
        </w:rPr>
        <w:t>（一）课程实验</w:t>
      </w:r>
    </w:p>
    <w:p w:rsidR="003A0923" w:rsidRDefault="003A0923">
      <w:pPr>
        <w:tabs>
          <w:tab w:val="left" w:pos="5934"/>
        </w:tabs>
        <w:adjustRightInd w:val="0"/>
        <w:snapToGrid w:val="0"/>
        <w:spacing w:line="360" w:lineRule="auto"/>
        <w:rPr>
          <w:rFonts w:ascii="黑体" w:eastAsia="黑体" w:hAnsi="黑体" w:cs="黑体"/>
          <w:bCs/>
        </w:rPr>
      </w:pPr>
      <w:r>
        <w:rPr>
          <w:rFonts w:ascii="黑体" w:eastAsia="黑体" w:hAnsi="黑体" w:cs="黑体" w:hint="eastAsia"/>
          <w:bCs/>
        </w:rPr>
        <w:t>1、实验项目开设情况</w:t>
      </w:r>
    </w:p>
    <w:tbl>
      <w:tblPr>
        <w:tblW w:w="843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6"/>
        <w:gridCol w:w="1240"/>
        <w:gridCol w:w="2413"/>
        <w:gridCol w:w="674"/>
        <w:gridCol w:w="692"/>
        <w:gridCol w:w="797"/>
        <w:gridCol w:w="709"/>
        <w:gridCol w:w="510"/>
        <w:gridCol w:w="1016"/>
      </w:tblGrid>
      <w:tr w:rsidR="003A0923">
        <w:trPr>
          <w:trHeight w:val="737"/>
          <w:jc w:val="center"/>
        </w:trPr>
        <w:tc>
          <w:tcPr>
            <w:tcW w:w="38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3A0923" w:rsidRDefault="003A0923">
            <w:pPr>
              <w:adjustRightInd w:val="0"/>
              <w:snapToGrid w:val="0"/>
              <w:spacing w:line="360" w:lineRule="auto"/>
              <w:jc w:val="center"/>
              <w:rPr>
                <w:rFonts w:ascii="黑体" w:eastAsia="黑体" w:hAnsi="黑体" w:cs="黑体"/>
                <w:bCs/>
                <w:sz w:val="18"/>
              </w:rPr>
            </w:pPr>
            <w:r>
              <w:rPr>
                <w:rFonts w:ascii="黑体" w:eastAsia="黑体" w:hAnsi="黑体" w:cs="黑体" w:hint="eastAsia"/>
                <w:bCs/>
                <w:sz w:val="18"/>
              </w:rPr>
              <w:t>序</w:t>
            </w:r>
          </w:p>
          <w:p w:rsidR="003A0923" w:rsidRDefault="003A0923">
            <w:pPr>
              <w:adjustRightInd w:val="0"/>
              <w:snapToGrid w:val="0"/>
              <w:spacing w:line="360" w:lineRule="auto"/>
              <w:jc w:val="center"/>
              <w:rPr>
                <w:rFonts w:ascii="黑体" w:eastAsia="黑体" w:hAnsi="黑体" w:cs="黑体"/>
                <w:bCs/>
                <w:sz w:val="18"/>
              </w:rPr>
            </w:pPr>
            <w:r>
              <w:rPr>
                <w:rFonts w:ascii="黑体" w:eastAsia="黑体" w:hAnsi="黑体" w:cs="黑体" w:hint="eastAsia"/>
                <w:bCs/>
                <w:sz w:val="18"/>
              </w:rPr>
              <w:t>号</w:t>
            </w:r>
          </w:p>
        </w:tc>
        <w:tc>
          <w:tcPr>
            <w:tcW w:w="1240"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3A0923" w:rsidRDefault="003A0923">
            <w:pPr>
              <w:adjustRightInd w:val="0"/>
              <w:snapToGrid w:val="0"/>
              <w:spacing w:line="360" w:lineRule="auto"/>
              <w:jc w:val="center"/>
              <w:rPr>
                <w:rFonts w:ascii="黑体" w:eastAsia="黑体" w:hAnsi="黑体" w:cs="黑体"/>
                <w:bCs/>
                <w:sz w:val="18"/>
              </w:rPr>
            </w:pPr>
            <w:r>
              <w:rPr>
                <w:rFonts w:ascii="黑体" w:eastAsia="黑体" w:hAnsi="黑体" w:cs="黑体" w:hint="eastAsia"/>
                <w:bCs/>
                <w:sz w:val="18"/>
              </w:rPr>
              <w:t>实验项目名称</w:t>
            </w:r>
          </w:p>
        </w:tc>
        <w:tc>
          <w:tcPr>
            <w:tcW w:w="2413"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3A0923" w:rsidRDefault="003A0923">
            <w:pPr>
              <w:adjustRightInd w:val="0"/>
              <w:snapToGrid w:val="0"/>
              <w:spacing w:line="360" w:lineRule="auto"/>
              <w:jc w:val="center"/>
              <w:rPr>
                <w:rFonts w:ascii="黑体" w:eastAsia="黑体" w:hAnsi="黑体" w:cs="黑体"/>
                <w:bCs/>
                <w:sz w:val="18"/>
              </w:rPr>
            </w:pPr>
            <w:r>
              <w:rPr>
                <w:rFonts w:ascii="黑体" w:eastAsia="黑体" w:hAnsi="黑体" w:cs="黑体" w:hint="eastAsia"/>
                <w:bCs/>
                <w:sz w:val="18"/>
              </w:rPr>
              <w:t>实验内容提要</w:t>
            </w:r>
          </w:p>
        </w:tc>
        <w:tc>
          <w:tcPr>
            <w:tcW w:w="674"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3A0923" w:rsidRDefault="003A0923">
            <w:pPr>
              <w:adjustRightInd w:val="0"/>
              <w:snapToGrid w:val="0"/>
              <w:spacing w:line="360" w:lineRule="auto"/>
              <w:jc w:val="center"/>
              <w:rPr>
                <w:rFonts w:ascii="黑体" w:eastAsia="黑体" w:hAnsi="黑体" w:cs="黑体"/>
                <w:bCs/>
                <w:sz w:val="18"/>
              </w:rPr>
            </w:pPr>
            <w:r>
              <w:rPr>
                <w:rFonts w:ascii="黑体" w:eastAsia="黑体" w:hAnsi="黑体" w:cs="黑体" w:hint="eastAsia"/>
                <w:bCs/>
                <w:sz w:val="18"/>
              </w:rPr>
              <w:t>实验基</w:t>
            </w:r>
          </w:p>
          <w:p w:rsidR="003A0923" w:rsidRDefault="003A0923">
            <w:pPr>
              <w:adjustRightInd w:val="0"/>
              <w:snapToGrid w:val="0"/>
              <w:spacing w:line="360" w:lineRule="auto"/>
              <w:jc w:val="center"/>
              <w:rPr>
                <w:rFonts w:ascii="黑体" w:eastAsia="黑体" w:hAnsi="黑体" w:cs="黑体"/>
                <w:bCs/>
                <w:sz w:val="18"/>
              </w:rPr>
            </w:pPr>
            <w:r>
              <w:rPr>
                <w:rFonts w:ascii="黑体" w:eastAsia="黑体" w:hAnsi="黑体" w:cs="黑体" w:hint="eastAsia"/>
                <w:bCs/>
                <w:sz w:val="18"/>
              </w:rPr>
              <w:t>本原理</w:t>
            </w:r>
          </w:p>
        </w:tc>
        <w:tc>
          <w:tcPr>
            <w:tcW w:w="6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3A0923" w:rsidRDefault="003A0923">
            <w:pPr>
              <w:adjustRightInd w:val="0"/>
              <w:snapToGrid w:val="0"/>
              <w:spacing w:line="360" w:lineRule="auto"/>
              <w:jc w:val="center"/>
              <w:rPr>
                <w:rFonts w:ascii="黑体" w:eastAsia="黑体" w:hAnsi="黑体" w:cs="黑体"/>
                <w:bCs/>
                <w:sz w:val="18"/>
              </w:rPr>
            </w:pPr>
            <w:r>
              <w:rPr>
                <w:rFonts w:ascii="黑体" w:eastAsia="黑体" w:hAnsi="黑体" w:cs="黑体" w:hint="eastAsia"/>
                <w:bCs/>
                <w:sz w:val="18"/>
              </w:rPr>
              <w:t>实验</w:t>
            </w:r>
          </w:p>
          <w:p w:rsidR="003A0923" w:rsidRDefault="003A0923">
            <w:pPr>
              <w:adjustRightInd w:val="0"/>
              <w:snapToGrid w:val="0"/>
              <w:spacing w:line="360" w:lineRule="auto"/>
              <w:jc w:val="center"/>
              <w:rPr>
                <w:rFonts w:ascii="黑体" w:eastAsia="黑体" w:hAnsi="黑体" w:cs="黑体"/>
                <w:bCs/>
                <w:sz w:val="18"/>
              </w:rPr>
            </w:pPr>
            <w:r>
              <w:rPr>
                <w:rFonts w:ascii="黑体" w:eastAsia="黑体" w:hAnsi="黑体" w:cs="黑体" w:hint="eastAsia"/>
                <w:bCs/>
                <w:sz w:val="18"/>
              </w:rPr>
              <w:t>时数</w:t>
            </w:r>
          </w:p>
        </w:tc>
        <w:tc>
          <w:tcPr>
            <w:tcW w:w="797"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3A0923" w:rsidRDefault="003A0923">
            <w:pPr>
              <w:adjustRightInd w:val="0"/>
              <w:snapToGrid w:val="0"/>
              <w:spacing w:line="360" w:lineRule="auto"/>
              <w:ind w:left="151" w:hanging="151"/>
              <w:jc w:val="center"/>
              <w:rPr>
                <w:rFonts w:ascii="黑体" w:eastAsia="黑体" w:hAnsi="黑体" w:cs="黑体"/>
                <w:bCs/>
                <w:sz w:val="18"/>
              </w:rPr>
            </w:pPr>
            <w:r>
              <w:rPr>
                <w:rFonts w:ascii="黑体" w:eastAsia="黑体" w:hAnsi="黑体" w:cs="黑体" w:hint="eastAsia"/>
                <w:bCs/>
                <w:sz w:val="18"/>
              </w:rPr>
              <w:t>实验主要</w:t>
            </w:r>
          </w:p>
          <w:p w:rsidR="003A0923" w:rsidRDefault="003A0923">
            <w:pPr>
              <w:adjustRightInd w:val="0"/>
              <w:snapToGrid w:val="0"/>
              <w:spacing w:line="360" w:lineRule="auto"/>
              <w:jc w:val="center"/>
              <w:rPr>
                <w:rFonts w:ascii="黑体" w:eastAsia="黑体" w:hAnsi="黑体" w:cs="黑体"/>
                <w:bCs/>
                <w:sz w:val="18"/>
              </w:rPr>
            </w:pPr>
            <w:r>
              <w:rPr>
                <w:rFonts w:ascii="黑体" w:eastAsia="黑体" w:hAnsi="黑体" w:cs="黑体" w:hint="eastAsia"/>
                <w:bCs/>
                <w:sz w:val="18"/>
              </w:rPr>
              <w:t>仪器设备</w:t>
            </w:r>
          </w:p>
        </w:tc>
        <w:tc>
          <w:tcPr>
            <w:tcW w:w="709" w:type="dxa"/>
            <w:tcBorders>
              <w:top w:val="single" w:sz="4" w:space="0" w:color="auto"/>
              <w:left w:val="single" w:sz="4" w:space="0" w:color="auto"/>
              <w:bottom w:val="single" w:sz="4" w:space="0" w:color="auto"/>
              <w:right w:val="single" w:sz="4" w:space="0" w:color="auto"/>
            </w:tcBorders>
            <w:vAlign w:val="center"/>
          </w:tcPr>
          <w:p w:rsidR="003A0923" w:rsidRDefault="003A0923">
            <w:pPr>
              <w:adjustRightInd w:val="0"/>
              <w:snapToGrid w:val="0"/>
              <w:spacing w:line="360" w:lineRule="auto"/>
              <w:jc w:val="center"/>
              <w:rPr>
                <w:rFonts w:ascii="黑体" w:eastAsia="黑体" w:hAnsi="黑体" w:cs="黑体"/>
                <w:bCs/>
                <w:sz w:val="18"/>
              </w:rPr>
            </w:pPr>
            <w:r>
              <w:rPr>
                <w:rFonts w:ascii="黑体" w:eastAsia="黑体" w:hAnsi="黑体" w:cs="黑体" w:hint="eastAsia"/>
                <w:bCs/>
                <w:sz w:val="18"/>
              </w:rPr>
              <w:t>实验</w:t>
            </w:r>
          </w:p>
          <w:p w:rsidR="003A0923" w:rsidRDefault="003A0923">
            <w:pPr>
              <w:adjustRightInd w:val="0"/>
              <w:snapToGrid w:val="0"/>
              <w:spacing w:line="360" w:lineRule="auto"/>
              <w:jc w:val="center"/>
              <w:rPr>
                <w:rFonts w:ascii="黑体" w:eastAsia="黑体" w:hAnsi="黑体" w:cs="黑体"/>
                <w:bCs/>
                <w:sz w:val="18"/>
              </w:rPr>
            </w:pPr>
            <w:r>
              <w:rPr>
                <w:rFonts w:ascii="黑体" w:eastAsia="黑体" w:hAnsi="黑体" w:cs="黑体" w:hint="eastAsia"/>
                <w:bCs/>
                <w:sz w:val="18"/>
              </w:rPr>
              <w:t>类型</w:t>
            </w:r>
          </w:p>
        </w:tc>
        <w:tc>
          <w:tcPr>
            <w:tcW w:w="510"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3A0923" w:rsidRDefault="003A0923">
            <w:pPr>
              <w:adjustRightInd w:val="0"/>
              <w:snapToGrid w:val="0"/>
              <w:spacing w:line="360" w:lineRule="auto"/>
              <w:jc w:val="center"/>
              <w:rPr>
                <w:rFonts w:ascii="黑体" w:eastAsia="黑体" w:hAnsi="黑体" w:cs="黑体"/>
                <w:bCs/>
                <w:sz w:val="18"/>
              </w:rPr>
            </w:pPr>
            <w:r>
              <w:rPr>
                <w:rFonts w:ascii="黑体" w:eastAsia="黑体" w:hAnsi="黑体" w:cs="黑体" w:hint="eastAsia"/>
                <w:bCs/>
                <w:sz w:val="18"/>
              </w:rPr>
              <w:t>每组</w:t>
            </w:r>
          </w:p>
          <w:p w:rsidR="003A0923" w:rsidRDefault="003A0923">
            <w:pPr>
              <w:adjustRightInd w:val="0"/>
              <w:snapToGrid w:val="0"/>
              <w:spacing w:line="360" w:lineRule="auto"/>
              <w:ind w:left="151" w:hanging="151"/>
              <w:jc w:val="center"/>
              <w:rPr>
                <w:rFonts w:ascii="黑体" w:eastAsia="黑体" w:hAnsi="黑体" w:cs="黑体"/>
                <w:bCs/>
                <w:sz w:val="18"/>
              </w:rPr>
            </w:pPr>
            <w:r>
              <w:rPr>
                <w:rFonts w:ascii="黑体" w:eastAsia="黑体" w:hAnsi="黑体" w:cs="黑体" w:hint="eastAsia"/>
                <w:bCs/>
                <w:sz w:val="18"/>
              </w:rPr>
              <w:t>人数</w:t>
            </w:r>
          </w:p>
        </w:tc>
        <w:tc>
          <w:tcPr>
            <w:tcW w:w="1016" w:type="dxa"/>
            <w:tcBorders>
              <w:top w:val="single" w:sz="4" w:space="0" w:color="auto"/>
              <w:left w:val="single" w:sz="4" w:space="0" w:color="auto"/>
              <w:bottom w:val="single" w:sz="4" w:space="0" w:color="auto"/>
              <w:right w:val="single" w:sz="4" w:space="0" w:color="auto"/>
            </w:tcBorders>
            <w:vAlign w:val="center"/>
          </w:tcPr>
          <w:p w:rsidR="003A0923" w:rsidRDefault="003A0923">
            <w:pPr>
              <w:adjustRightInd w:val="0"/>
              <w:snapToGrid w:val="0"/>
              <w:spacing w:line="360" w:lineRule="auto"/>
              <w:ind w:left="151" w:hanging="151"/>
              <w:jc w:val="center"/>
              <w:rPr>
                <w:rFonts w:ascii="黑体" w:eastAsia="黑体" w:hAnsi="黑体" w:cs="黑体"/>
                <w:bCs/>
                <w:sz w:val="18"/>
              </w:rPr>
            </w:pPr>
            <w:r>
              <w:rPr>
                <w:rFonts w:ascii="黑体" w:eastAsia="黑体" w:hAnsi="黑体" w:cs="黑体" w:hint="eastAsia"/>
                <w:bCs/>
                <w:sz w:val="18"/>
              </w:rPr>
              <w:t>备（必修）</w:t>
            </w:r>
          </w:p>
          <w:p w:rsidR="003A0923" w:rsidRDefault="003A0923">
            <w:pPr>
              <w:adjustRightInd w:val="0"/>
              <w:snapToGrid w:val="0"/>
              <w:spacing w:line="360" w:lineRule="auto"/>
              <w:ind w:left="151" w:hanging="151"/>
              <w:jc w:val="center"/>
              <w:rPr>
                <w:rFonts w:ascii="黑体" w:eastAsia="黑体" w:hAnsi="黑体" w:cs="黑体"/>
                <w:bCs/>
                <w:sz w:val="18"/>
              </w:rPr>
            </w:pPr>
            <w:r>
              <w:rPr>
                <w:rFonts w:ascii="黑体" w:eastAsia="黑体" w:hAnsi="黑体" w:cs="黑体" w:hint="eastAsia"/>
                <w:bCs/>
                <w:sz w:val="18"/>
              </w:rPr>
              <w:t>注（自选）</w:t>
            </w:r>
          </w:p>
        </w:tc>
      </w:tr>
      <w:tr w:rsidR="003A0923">
        <w:trPr>
          <w:cantSplit/>
          <w:trHeight w:val="514"/>
          <w:jc w:val="center"/>
        </w:trPr>
        <w:tc>
          <w:tcPr>
            <w:tcW w:w="38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3A0923" w:rsidRDefault="003A0923">
            <w:pPr>
              <w:pStyle w:val="a3"/>
              <w:pBdr>
                <w:bottom w:val="none" w:sz="0" w:space="0" w:color="auto"/>
              </w:pBdr>
              <w:tabs>
                <w:tab w:val="left" w:pos="420"/>
              </w:tabs>
              <w:snapToGrid/>
              <w:spacing w:line="360" w:lineRule="auto"/>
              <w:rPr>
                <w:rFonts w:ascii="宋体" w:hAnsi="宋体"/>
                <w:bCs/>
                <w:szCs w:val="24"/>
              </w:rPr>
            </w:pPr>
            <w:r>
              <w:rPr>
                <w:rFonts w:ascii="宋体" w:hAnsi="宋体"/>
                <w:bCs/>
                <w:szCs w:val="24"/>
              </w:rPr>
              <w:t>1</w:t>
            </w:r>
          </w:p>
        </w:tc>
        <w:tc>
          <w:tcPr>
            <w:tcW w:w="1240"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3A0923" w:rsidRDefault="003A0923">
            <w:pPr>
              <w:spacing w:line="360" w:lineRule="auto"/>
              <w:jc w:val="left"/>
              <w:rPr>
                <w:rFonts w:ascii="宋体" w:hAnsi="宋体"/>
                <w:bCs/>
                <w:sz w:val="18"/>
              </w:rPr>
            </w:pPr>
            <w:r>
              <w:rPr>
                <w:rFonts w:ascii="宋体" w:hAnsi="宋体" w:hint="eastAsia"/>
                <w:bCs/>
                <w:sz w:val="18"/>
              </w:rPr>
              <w:t>UML</w:t>
            </w:r>
            <w:r>
              <w:rPr>
                <w:rFonts w:ascii="宋体" w:hAnsi="宋体" w:hint="eastAsia"/>
                <w:bCs/>
                <w:sz w:val="18"/>
              </w:rPr>
              <w:t>用例图建模</w:t>
            </w:r>
          </w:p>
        </w:tc>
        <w:tc>
          <w:tcPr>
            <w:tcW w:w="2413"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3A0923" w:rsidRDefault="003A0923">
            <w:pPr>
              <w:spacing w:line="360" w:lineRule="auto"/>
              <w:ind w:leftChars="13" w:left="27" w:rightChars="34" w:right="71" w:firstLineChars="100" w:firstLine="180"/>
              <w:jc w:val="left"/>
              <w:rPr>
                <w:rFonts w:ascii="宋体" w:hAnsi="宋体"/>
                <w:bCs/>
                <w:sz w:val="18"/>
              </w:rPr>
            </w:pPr>
            <w:r>
              <w:rPr>
                <w:rFonts w:ascii="宋体" w:hAnsi="宋体" w:hint="eastAsia"/>
                <w:bCs/>
                <w:sz w:val="18"/>
              </w:rPr>
              <w:t>熟悉</w:t>
            </w:r>
            <w:r>
              <w:rPr>
                <w:rFonts w:ascii="宋体" w:hAnsi="宋体" w:hint="eastAsia"/>
                <w:bCs/>
                <w:sz w:val="18"/>
              </w:rPr>
              <w:t>UML</w:t>
            </w:r>
            <w:r>
              <w:rPr>
                <w:rFonts w:ascii="宋体" w:hAnsi="宋体" w:hint="eastAsia"/>
                <w:bCs/>
                <w:sz w:val="18"/>
              </w:rPr>
              <w:t>用例图的基本图形元素；掌握用例与用例之间的各种关系；熟悉针对具体场景使用用例图进行软件建模的方法；掌握用例规格说明的概念和基本结构，以及用例规格说明的作用；完成给定系统的用例模型的设计与绘制。</w:t>
            </w:r>
          </w:p>
        </w:tc>
        <w:tc>
          <w:tcPr>
            <w:tcW w:w="674"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3A0923" w:rsidRDefault="003A0923">
            <w:pPr>
              <w:spacing w:line="360" w:lineRule="auto"/>
              <w:ind w:leftChars="-10" w:left="-3" w:rightChars="16" w:right="34" w:hangingChars="10" w:hanging="18"/>
              <w:jc w:val="center"/>
              <w:rPr>
                <w:rFonts w:ascii="宋体" w:hAnsi="宋体"/>
                <w:bCs/>
                <w:sz w:val="18"/>
              </w:rPr>
            </w:pPr>
          </w:p>
        </w:tc>
        <w:tc>
          <w:tcPr>
            <w:tcW w:w="6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3A0923" w:rsidRDefault="003A0923">
            <w:pPr>
              <w:spacing w:line="360" w:lineRule="auto"/>
              <w:ind w:left="18" w:hangingChars="10" w:hanging="18"/>
              <w:jc w:val="center"/>
              <w:rPr>
                <w:rFonts w:ascii="宋体" w:hAnsi="宋体"/>
                <w:bCs/>
                <w:sz w:val="18"/>
              </w:rPr>
            </w:pPr>
            <w:r>
              <w:rPr>
                <w:rFonts w:ascii="宋体" w:hAnsi="宋体" w:hint="eastAsia"/>
                <w:bCs/>
                <w:sz w:val="18"/>
              </w:rPr>
              <w:t>2</w:t>
            </w:r>
          </w:p>
        </w:tc>
        <w:tc>
          <w:tcPr>
            <w:tcW w:w="797"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3A0923" w:rsidRDefault="003A0923">
            <w:pPr>
              <w:spacing w:line="360" w:lineRule="auto"/>
              <w:ind w:leftChars="-10" w:left="-3" w:rightChars="16" w:right="34" w:hangingChars="10" w:hanging="18"/>
              <w:jc w:val="center"/>
              <w:rPr>
                <w:rFonts w:ascii="宋体" w:hAnsi="宋体"/>
                <w:bCs/>
                <w:sz w:val="18"/>
              </w:rPr>
            </w:pPr>
            <w:r>
              <w:rPr>
                <w:rFonts w:ascii="宋体" w:hAnsi="宋体" w:hint="eastAsia"/>
                <w:bCs/>
                <w:sz w:val="18"/>
              </w:rPr>
              <w:t>UML</w:t>
            </w:r>
            <w:r>
              <w:rPr>
                <w:rFonts w:ascii="宋体" w:hAnsi="宋体" w:hint="eastAsia"/>
                <w:bCs/>
                <w:sz w:val="18"/>
              </w:rPr>
              <w:t>建模工具</w:t>
            </w:r>
          </w:p>
        </w:tc>
        <w:tc>
          <w:tcPr>
            <w:tcW w:w="709" w:type="dxa"/>
            <w:tcBorders>
              <w:top w:val="single" w:sz="4" w:space="0" w:color="auto"/>
              <w:left w:val="single" w:sz="4" w:space="0" w:color="auto"/>
              <w:bottom w:val="single" w:sz="4" w:space="0" w:color="auto"/>
              <w:right w:val="single" w:sz="4" w:space="0" w:color="auto"/>
            </w:tcBorders>
            <w:vAlign w:val="center"/>
          </w:tcPr>
          <w:p w:rsidR="003A0923" w:rsidRDefault="003A0923">
            <w:pPr>
              <w:spacing w:line="360" w:lineRule="auto"/>
              <w:ind w:leftChars="-10" w:left="-3" w:rightChars="16" w:right="34" w:hangingChars="10" w:hanging="18"/>
              <w:jc w:val="center"/>
              <w:rPr>
                <w:rFonts w:ascii="宋体" w:hAnsi="宋体"/>
                <w:bCs/>
                <w:sz w:val="18"/>
              </w:rPr>
            </w:pPr>
            <w:r>
              <w:rPr>
                <w:rFonts w:ascii="宋体" w:hAnsi="宋体" w:hint="eastAsia"/>
                <w:bCs/>
                <w:sz w:val="18"/>
              </w:rPr>
              <w:t>设计</w:t>
            </w:r>
          </w:p>
        </w:tc>
        <w:tc>
          <w:tcPr>
            <w:tcW w:w="510"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3A0923" w:rsidRDefault="003A0923">
            <w:pPr>
              <w:spacing w:line="360" w:lineRule="auto"/>
              <w:jc w:val="center"/>
              <w:rPr>
                <w:rFonts w:ascii="宋体" w:hAnsi="宋体"/>
                <w:bCs/>
                <w:sz w:val="18"/>
              </w:rPr>
            </w:pPr>
            <w:r>
              <w:rPr>
                <w:rFonts w:ascii="宋体" w:hAnsi="宋体" w:hint="eastAsia"/>
                <w:bCs/>
                <w:sz w:val="18"/>
              </w:rPr>
              <w:t>1</w:t>
            </w:r>
          </w:p>
        </w:tc>
        <w:tc>
          <w:tcPr>
            <w:tcW w:w="1016" w:type="dxa"/>
            <w:tcBorders>
              <w:top w:val="single" w:sz="4" w:space="0" w:color="auto"/>
              <w:left w:val="single" w:sz="4" w:space="0" w:color="auto"/>
              <w:bottom w:val="single" w:sz="4" w:space="0" w:color="auto"/>
              <w:right w:val="single" w:sz="4" w:space="0" w:color="auto"/>
            </w:tcBorders>
            <w:vAlign w:val="center"/>
          </w:tcPr>
          <w:p w:rsidR="003A0923" w:rsidRDefault="003A0923">
            <w:pPr>
              <w:adjustRightInd w:val="0"/>
              <w:snapToGrid w:val="0"/>
              <w:spacing w:line="360" w:lineRule="auto"/>
              <w:ind w:leftChars="-10" w:left="-3" w:rightChars="16" w:right="34" w:hangingChars="10" w:hanging="18"/>
              <w:jc w:val="center"/>
              <w:rPr>
                <w:rFonts w:ascii="宋体" w:hAnsi="宋体"/>
                <w:bCs/>
                <w:sz w:val="18"/>
              </w:rPr>
            </w:pPr>
            <w:r>
              <w:rPr>
                <w:rFonts w:ascii="宋体" w:hAnsi="宋体" w:hint="eastAsia"/>
                <w:bCs/>
                <w:sz w:val="18"/>
              </w:rPr>
              <w:t>必修</w:t>
            </w:r>
          </w:p>
        </w:tc>
      </w:tr>
      <w:tr w:rsidR="003A0923">
        <w:trPr>
          <w:cantSplit/>
          <w:trHeight w:val="397"/>
          <w:jc w:val="center"/>
        </w:trPr>
        <w:tc>
          <w:tcPr>
            <w:tcW w:w="38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3A0923" w:rsidRDefault="003A0923">
            <w:pPr>
              <w:spacing w:line="360" w:lineRule="auto"/>
              <w:jc w:val="center"/>
              <w:rPr>
                <w:rFonts w:ascii="宋体" w:hAnsi="宋体"/>
                <w:bCs/>
                <w:sz w:val="18"/>
              </w:rPr>
            </w:pPr>
            <w:r>
              <w:rPr>
                <w:rFonts w:ascii="宋体" w:hAnsi="宋体" w:hint="eastAsia"/>
                <w:bCs/>
                <w:sz w:val="18"/>
              </w:rPr>
              <w:t>2</w:t>
            </w:r>
          </w:p>
        </w:tc>
        <w:tc>
          <w:tcPr>
            <w:tcW w:w="1240"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3A0923" w:rsidRDefault="003A0923">
            <w:pPr>
              <w:spacing w:line="360" w:lineRule="auto"/>
              <w:jc w:val="left"/>
              <w:rPr>
                <w:rFonts w:ascii="宋体" w:hAnsi="宋体"/>
                <w:bCs/>
                <w:sz w:val="18"/>
              </w:rPr>
            </w:pPr>
            <w:r>
              <w:rPr>
                <w:rFonts w:ascii="宋体" w:hAnsi="宋体" w:hint="eastAsia"/>
                <w:bCs/>
                <w:sz w:val="18"/>
              </w:rPr>
              <w:t>UML</w:t>
            </w:r>
            <w:r>
              <w:rPr>
                <w:rFonts w:ascii="宋体" w:hAnsi="宋体" w:hint="eastAsia"/>
                <w:bCs/>
                <w:sz w:val="18"/>
              </w:rPr>
              <w:t>类图建模</w:t>
            </w:r>
          </w:p>
        </w:tc>
        <w:tc>
          <w:tcPr>
            <w:tcW w:w="2413"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3A0923" w:rsidRDefault="003A0923">
            <w:pPr>
              <w:spacing w:line="360" w:lineRule="auto"/>
              <w:ind w:leftChars="13" w:left="27" w:rightChars="34" w:right="71" w:firstLineChars="100" w:firstLine="180"/>
              <w:jc w:val="left"/>
              <w:rPr>
                <w:rFonts w:ascii="宋体" w:hAnsi="宋体"/>
                <w:bCs/>
                <w:sz w:val="18"/>
              </w:rPr>
            </w:pPr>
            <w:r>
              <w:rPr>
                <w:rFonts w:ascii="宋体" w:hAnsi="宋体" w:hint="eastAsia"/>
                <w:bCs/>
                <w:sz w:val="18"/>
              </w:rPr>
              <w:t>熟悉</w:t>
            </w:r>
            <w:r>
              <w:rPr>
                <w:rFonts w:ascii="宋体" w:hAnsi="宋体" w:hint="eastAsia"/>
                <w:bCs/>
                <w:sz w:val="18"/>
              </w:rPr>
              <w:t>UML</w:t>
            </w:r>
            <w:r>
              <w:rPr>
                <w:rFonts w:ascii="宋体" w:hAnsi="宋体" w:hint="eastAsia"/>
                <w:bCs/>
                <w:sz w:val="18"/>
              </w:rPr>
              <w:t>中类的定义和图形符号；掌握类与类之间的各种关系代表的含义及表示方法；了解对象图的绘制方法；完成给定系统的类图的设计与绘制。</w:t>
            </w:r>
          </w:p>
        </w:tc>
        <w:tc>
          <w:tcPr>
            <w:tcW w:w="674"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3A0923" w:rsidRDefault="003A0923">
            <w:pPr>
              <w:adjustRightInd w:val="0"/>
              <w:snapToGrid w:val="0"/>
              <w:spacing w:line="360" w:lineRule="auto"/>
              <w:ind w:leftChars="-10" w:left="-3" w:rightChars="16" w:right="34" w:hangingChars="10" w:hanging="18"/>
              <w:jc w:val="center"/>
              <w:rPr>
                <w:rFonts w:ascii="宋体" w:hAnsi="宋体"/>
                <w:bCs/>
                <w:sz w:val="18"/>
              </w:rPr>
            </w:pPr>
          </w:p>
        </w:tc>
        <w:tc>
          <w:tcPr>
            <w:tcW w:w="6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3A0923" w:rsidRDefault="003A0923">
            <w:pPr>
              <w:spacing w:line="360" w:lineRule="auto"/>
              <w:ind w:leftChars="-10" w:left="-3" w:rightChars="16" w:right="34" w:hangingChars="10" w:hanging="18"/>
              <w:jc w:val="center"/>
              <w:rPr>
                <w:rFonts w:ascii="宋体" w:hAnsi="宋体"/>
                <w:bCs/>
                <w:sz w:val="18"/>
              </w:rPr>
            </w:pPr>
            <w:r>
              <w:rPr>
                <w:rFonts w:ascii="宋体" w:hAnsi="宋体" w:hint="eastAsia"/>
                <w:bCs/>
                <w:sz w:val="18"/>
              </w:rPr>
              <w:t>2</w:t>
            </w:r>
          </w:p>
        </w:tc>
        <w:tc>
          <w:tcPr>
            <w:tcW w:w="797"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3A0923" w:rsidRDefault="003A0923">
            <w:pPr>
              <w:spacing w:line="360" w:lineRule="auto"/>
              <w:ind w:leftChars="-10" w:left="-3" w:rightChars="-13" w:right="-27" w:hangingChars="10" w:hanging="18"/>
              <w:jc w:val="center"/>
              <w:rPr>
                <w:rFonts w:ascii="宋体" w:hAnsi="宋体"/>
                <w:bCs/>
                <w:sz w:val="18"/>
              </w:rPr>
            </w:pPr>
            <w:r>
              <w:rPr>
                <w:rFonts w:ascii="宋体" w:hAnsi="宋体" w:hint="eastAsia"/>
                <w:bCs/>
                <w:sz w:val="18"/>
              </w:rPr>
              <w:t>UML</w:t>
            </w:r>
            <w:r>
              <w:rPr>
                <w:rFonts w:ascii="宋体" w:hAnsi="宋体" w:hint="eastAsia"/>
                <w:bCs/>
                <w:sz w:val="18"/>
              </w:rPr>
              <w:t>建模工具</w:t>
            </w:r>
          </w:p>
        </w:tc>
        <w:tc>
          <w:tcPr>
            <w:tcW w:w="709" w:type="dxa"/>
            <w:tcBorders>
              <w:top w:val="single" w:sz="4" w:space="0" w:color="auto"/>
              <w:left w:val="single" w:sz="4" w:space="0" w:color="auto"/>
              <w:bottom w:val="single" w:sz="4" w:space="0" w:color="auto"/>
              <w:right w:val="single" w:sz="4" w:space="0" w:color="auto"/>
            </w:tcBorders>
            <w:vAlign w:val="center"/>
          </w:tcPr>
          <w:p w:rsidR="003A0923" w:rsidRDefault="003A0923">
            <w:pPr>
              <w:spacing w:line="360" w:lineRule="auto"/>
              <w:ind w:leftChars="-10" w:left="-3" w:rightChars="-13" w:right="-27" w:hangingChars="10" w:hanging="18"/>
              <w:jc w:val="center"/>
              <w:rPr>
                <w:rFonts w:ascii="宋体" w:hAnsi="宋体"/>
                <w:bCs/>
                <w:sz w:val="18"/>
              </w:rPr>
            </w:pPr>
            <w:r>
              <w:rPr>
                <w:rFonts w:ascii="宋体" w:hAnsi="宋体" w:hint="eastAsia"/>
                <w:bCs/>
                <w:sz w:val="18"/>
              </w:rPr>
              <w:t>设计</w:t>
            </w:r>
          </w:p>
        </w:tc>
        <w:tc>
          <w:tcPr>
            <w:tcW w:w="510" w:type="dxa"/>
            <w:tcBorders>
              <w:top w:val="single" w:sz="4" w:space="0" w:color="auto"/>
              <w:left w:val="single" w:sz="4" w:space="0" w:color="auto"/>
              <w:bottom w:val="single" w:sz="4" w:space="0" w:color="auto"/>
              <w:right w:val="single" w:sz="4" w:space="0" w:color="auto"/>
            </w:tcBorders>
            <w:vAlign w:val="center"/>
          </w:tcPr>
          <w:p w:rsidR="003A0923" w:rsidRDefault="003A0923">
            <w:pPr>
              <w:spacing w:line="360" w:lineRule="auto"/>
              <w:jc w:val="center"/>
              <w:rPr>
                <w:rFonts w:ascii="宋体" w:hAnsi="宋体"/>
                <w:bCs/>
                <w:sz w:val="18"/>
              </w:rPr>
            </w:pPr>
            <w:r>
              <w:rPr>
                <w:rFonts w:ascii="宋体" w:hAnsi="宋体" w:hint="eastAsia"/>
                <w:bCs/>
                <w:sz w:val="18"/>
              </w:rPr>
              <w:t>1</w:t>
            </w:r>
          </w:p>
        </w:tc>
        <w:tc>
          <w:tcPr>
            <w:tcW w:w="1016" w:type="dxa"/>
            <w:tcBorders>
              <w:top w:val="single" w:sz="4" w:space="0" w:color="auto"/>
              <w:left w:val="single" w:sz="4" w:space="0" w:color="auto"/>
              <w:bottom w:val="single" w:sz="4" w:space="0" w:color="auto"/>
              <w:right w:val="single" w:sz="4" w:space="0" w:color="auto"/>
            </w:tcBorders>
            <w:vAlign w:val="center"/>
          </w:tcPr>
          <w:p w:rsidR="003A0923" w:rsidRDefault="003A0923">
            <w:pPr>
              <w:adjustRightInd w:val="0"/>
              <w:snapToGrid w:val="0"/>
              <w:spacing w:line="360" w:lineRule="auto"/>
              <w:ind w:leftChars="-10" w:left="-3" w:rightChars="16" w:right="34" w:hangingChars="10" w:hanging="18"/>
              <w:jc w:val="center"/>
              <w:rPr>
                <w:rFonts w:ascii="宋体" w:hAnsi="宋体"/>
                <w:bCs/>
                <w:sz w:val="18"/>
              </w:rPr>
            </w:pPr>
            <w:r>
              <w:rPr>
                <w:rFonts w:ascii="宋体" w:hAnsi="宋体" w:hint="eastAsia"/>
                <w:bCs/>
                <w:sz w:val="18"/>
              </w:rPr>
              <w:t>必修</w:t>
            </w:r>
          </w:p>
        </w:tc>
      </w:tr>
      <w:tr w:rsidR="003A0923">
        <w:trPr>
          <w:cantSplit/>
          <w:trHeight w:val="397"/>
          <w:jc w:val="center"/>
        </w:trPr>
        <w:tc>
          <w:tcPr>
            <w:tcW w:w="38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3A0923" w:rsidRDefault="003A0923">
            <w:pPr>
              <w:spacing w:line="360" w:lineRule="auto"/>
              <w:jc w:val="center"/>
              <w:rPr>
                <w:rFonts w:ascii="宋体" w:hAnsi="宋体"/>
                <w:bCs/>
                <w:sz w:val="18"/>
              </w:rPr>
            </w:pPr>
            <w:r>
              <w:rPr>
                <w:rFonts w:ascii="宋体" w:hAnsi="宋体" w:hint="eastAsia"/>
                <w:bCs/>
                <w:sz w:val="18"/>
              </w:rPr>
              <w:t>3</w:t>
            </w:r>
          </w:p>
        </w:tc>
        <w:tc>
          <w:tcPr>
            <w:tcW w:w="1240"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3A0923" w:rsidRDefault="003A0923">
            <w:pPr>
              <w:spacing w:line="360" w:lineRule="auto"/>
              <w:jc w:val="left"/>
              <w:rPr>
                <w:rFonts w:ascii="宋体" w:hAnsi="宋体"/>
                <w:bCs/>
                <w:sz w:val="18"/>
              </w:rPr>
            </w:pPr>
            <w:r>
              <w:rPr>
                <w:rFonts w:ascii="宋体" w:hAnsi="宋体" w:hint="eastAsia"/>
                <w:bCs/>
                <w:sz w:val="18"/>
              </w:rPr>
              <w:t>顺序图和协作图建模</w:t>
            </w:r>
          </w:p>
        </w:tc>
        <w:tc>
          <w:tcPr>
            <w:tcW w:w="2413"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3A0923" w:rsidRDefault="003A0923">
            <w:pPr>
              <w:spacing w:line="360" w:lineRule="auto"/>
              <w:ind w:leftChars="13" w:left="27" w:rightChars="34" w:right="71" w:firstLineChars="100" w:firstLine="180"/>
              <w:jc w:val="left"/>
              <w:rPr>
                <w:rFonts w:ascii="宋体" w:hAnsi="宋体"/>
                <w:bCs/>
                <w:sz w:val="18"/>
              </w:rPr>
            </w:pPr>
            <w:r>
              <w:rPr>
                <w:rFonts w:ascii="宋体" w:hAnsi="宋体" w:hint="eastAsia"/>
                <w:bCs/>
                <w:sz w:val="18"/>
              </w:rPr>
              <w:t>掌握顺序图中个元素表示的意义和表示方法；掌握顺序图建模的流程；完成给定系统的顺序图和协作图的设计与绘制。</w:t>
            </w:r>
          </w:p>
        </w:tc>
        <w:tc>
          <w:tcPr>
            <w:tcW w:w="674"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3A0923" w:rsidRDefault="003A0923">
            <w:pPr>
              <w:spacing w:line="360" w:lineRule="auto"/>
              <w:ind w:leftChars="-10" w:left="-3" w:rightChars="16" w:right="34" w:hangingChars="10" w:hanging="18"/>
              <w:jc w:val="center"/>
              <w:rPr>
                <w:rFonts w:ascii="宋体" w:hAnsi="宋体"/>
                <w:bCs/>
                <w:sz w:val="18"/>
              </w:rPr>
            </w:pPr>
          </w:p>
        </w:tc>
        <w:tc>
          <w:tcPr>
            <w:tcW w:w="6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3A0923" w:rsidRDefault="003A0923">
            <w:pPr>
              <w:spacing w:line="360" w:lineRule="auto"/>
              <w:ind w:leftChars="-10" w:left="-3" w:rightChars="16" w:right="34" w:hangingChars="10" w:hanging="18"/>
              <w:jc w:val="center"/>
              <w:rPr>
                <w:rFonts w:ascii="宋体" w:hAnsi="宋体"/>
                <w:bCs/>
                <w:sz w:val="18"/>
              </w:rPr>
            </w:pPr>
            <w:r>
              <w:rPr>
                <w:rFonts w:ascii="宋体" w:hAnsi="宋体" w:hint="eastAsia"/>
                <w:bCs/>
                <w:sz w:val="18"/>
              </w:rPr>
              <w:t>2</w:t>
            </w:r>
          </w:p>
        </w:tc>
        <w:tc>
          <w:tcPr>
            <w:tcW w:w="797"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3A0923" w:rsidRDefault="003A0923">
            <w:pPr>
              <w:spacing w:line="360" w:lineRule="auto"/>
              <w:ind w:leftChars="-10" w:left="-3" w:rightChars="-13" w:right="-27" w:hangingChars="10" w:hanging="18"/>
              <w:jc w:val="center"/>
              <w:rPr>
                <w:rFonts w:ascii="宋体" w:hAnsi="宋体"/>
                <w:bCs/>
                <w:sz w:val="18"/>
              </w:rPr>
            </w:pPr>
            <w:r>
              <w:rPr>
                <w:rFonts w:ascii="宋体" w:hAnsi="宋体" w:hint="eastAsia"/>
                <w:bCs/>
                <w:sz w:val="18"/>
              </w:rPr>
              <w:t>UML</w:t>
            </w:r>
            <w:r>
              <w:rPr>
                <w:rFonts w:ascii="宋体" w:hAnsi="宋体" w:hint="eastAsia"/>
                <w:bCs/>
                <w:sz w:val="18"/>
              </w:rPr>
              <w:t>建模工具</w:t>
            </w:r>
          </w:p>
        </w:tc>
        <w:tc>
          <w:tcPr>
            <w:tcW w:w="709" w:type="dxa"/>
            <w:tcBorders>
              <w:top w:val="single" w:sz="4" w:space="0" w:color="auto"/>
              <w:left w:val="single" w:sz="4" w:space="0" w:color="auto"/>
              <w:bottom w:val="single" w:sz="4" w:space="0" w:color="auto"/>
              <w:right w:val="single" w:sz="4" w:space="0" w:color="auto"/>
            </w:tcBorders>
            <w:vAlign w:val="center"/>
          </w:tcPr>
          <w:p w:rsidR="003A0923" w:rsidRDefault="003A0923">
            <w:pPr>
              <w:adjustRightInd w:val="0"/>
              <w:snapToGrid w:val="0"/>
              <w:spacing w:line="360" w:lineRule="auto"/>
              <w:ind w:leftChars="-10" w:left="-3" w:rightChars="16" w:right="34" w:hangingChars="10" w:hanging="18"/>
              <w:jc w:val="center"/>
              <w:rPr>
                <w:rFonts w:ascii="宋体" w:hAnsi="宋体"/>
                <w:bCs/>
                <w:sz w:val="18"/>
              </w:rPr>
            </w:pPr>
            <w:r>
              <w:rPr>
                <w:rFonts w:ascii="宋体" w:hAnsi="宋体" w:hint="eastAsia"/>
                <w:bCs/>
                <w:sz w:val="18"/>
              </w:rPr>
              <w:t>设计</w:t>
            </w:r>
          </w:p>
        </w:tc>
        <w:tc>
          <w:tcPr>
            <w:tcW w:w="510" w:type="dxa"/>
            <w:tcBorders>
              <w:top w:val="single" w:sz="4" w:space="0" w:color="auto"/>
              <w:left w:val="single" w:sz="4" w:space="0" w:color="auto"/>
              <w:bottom w:val="single" w:sz="4" w:space="0" w:color="auto"/>
              <w:right w:val="single" w:sz="4" w:space="0" w:color="auto"/>
            </w:tcBorders>
            <w:vAlign w:val="center"/>
          </w:tcPr>
          <w:p w:rsidR="003A0923" w:rsidRDefault="003A0923">
            <w:pPr>
              <w:spacing w:line="360" w:lineRule="auto"/>
              <w:jc w:val="center"/>
              <w:rPr>
                <w:rFonts w:ascii="宋体" w:hAnsi="宋体"/>
                <w:bCs/>
                <w:sz w:val="18"/>
              </w:rPr>
            </w:pPr>
            <w:r>
              <w:rPr>
                <w:rFonts w:ascii="宋体" w:hAnsi="宋体" w:hint="eastAsia"/>
                <w:bCs/>
                <w:sz w:val="18"/>
              </w:rPr>
              <w:t>1</w:t>
            </w:r>
          </w:p>
        </w:tc>
        <w:tc>
          <w:tcPr>
            <w:tcW w:w="1016" w:type="dxa"/>
            <w:tcBorders>
              <w:top w:val="single" w:sz="4" w:space="0" w:color="auto"/>
              <w:left w:val="single" w:sz="4" w:space="0" w:color="auto"/>
              <w:bottom w:val="single" w:sz="4" w:space="0" w:color="auto"/>
              <w:right w:val="single" w:sz="4" w:space="0" w:color="auto"/>
            </w:tcBorders>
            <w:vAlign w:val="center"/>
          </w:tcPr>
          <w:p w:rsidR="003A0923" w:rsidRDefault="003A0923">
            <w:pPr>
              <w:adjustRightInd w:val="0"/>
              <w:snapToGrid w:val="0"/>
              <w:spacing w:line="360" w:lineRule="auto"/>
              <w:ind w:leftChars="-10" w:left="-3" w:rightChars="16" w:right="34" w:hangingChars="10" w:hanging="18"/>
              <w:jc w:val="center"/>
              <w:rPr>
                <w:rFonts w:ascii="宋体" w:hAnsi="宋体"/>
                <w:bCs/>
                <w:sz w:val="18"/>
              </w:rPr>
            </w:pPr>
            <w:r>
              <w:rPr>
                <w:rFonts w:ascii="宋体" w:hAnsi="宋体" w:hint="eastAsia"/>
                <w:bCs/>
                <w:sz w:val="18"/>
              </w:rPr>
              <w:t>必修</w:t>
            </w:r>
          </w:p>
        </w:tc>
      </w:tr>
      <w:tr w:rsidR="003A0923">
        <w:trPr>
          <w:cantSplit/>
          <w:trHeight w:val="397"/>
          <w:jc w:val="center"/>
        </w:trPr>
        <w:tc>
          <w:tcPr>
            <w:tcW w:w="38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3A0923" w:rsidRDefault="003A0923">
            <w:pPr>
              <w:spacing w:line="360" w:lineRule="auto"/>
              <w:jc w:val="center"/>
              <w:rPr>
                <w:rFonts w:ascii="宋体" w:hAnsi="宋体"/>
                <w:bCs/>
                <w:sz w:val="18"/>
              </w:rPr>
            </w:pPr>
            <w:r>
              <w:rPr>
                <w:rFonts w:ascii="宋体" w:hAnsi="宋体" w:hint="eastAsia"/>
                <w:bCs/>
                <w:sz w:val="18"/>
              </w:rPr>
              <w:t>4</w:t>
            </w:r>
          </w:p>
        </w:tc>
        <w:tc>
          <w:tcPr>
            <w:tcW w:w="1240"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3A0923" w:rsidRDefault="003A0923">
            <w:pPr>
              <w:spacing w:line="360" w:lineRule="auto"/>
              <w:jc w:val="left"/>
              <w:rPr>
                <w:rFonts w:ascii="宋体" w:hAnsi="宋体"/>
                <w:bCs/>
                <w:sz w:val="18"/>
              </w:rPr>
            </w:pPr>
            <w:r>
              <w:rPr>
                <w:rFonts w:ascii="宋体" w:hAnsi="宋体" w:hint="eastAsia"/>
                <w:bCs/>
                <w:sz w:val="18"/>
              </w:rPr>
              <w:t>状态图与活动图</w:t>
            </w:r>
          </w:p>
        </w:tc>
        <w:tc>
          <w:tcPr>
            <w:tcW w:w="2413"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3A0923" w:rsidRDefault="003A0923">
            <w:pPr>
              <w:spacing w:line="360" w:lineRule="auto"/>
              <w:ind w:leftChars="13" w:left="27" w:rightChars="34" w:right="71" w:firstLineChars="100" w:firstLine="180"/>
              <w:jc w:val="left"/>
              <w:rPr>
                <w:rFonts w:ascii="宋体" w:hAnsi="宋体"/>
                <w:bCs/>
                <w:sz w:val="18"/>
              </w:rPr>
            </w:pPr>
            <w:r>
              <w:rPr>
                <w:rFonts w:ascii="宋体" w:hAnsi="宋体" w:hint="eastAsia"/>
                <w:bCs/>
                <w:sz w:val="18"/>
              </w:rPr>
              <w:t>掌握状态的定义和组成部分；掌握</w:t>
            </w:r>
            <w:r>
              <w:rPr>
                <w:rFonts w:ascii="宋体" w:hAnsi="宋体" w:hint="eastAsia"/>
                <w:bCs/>
                <w:sz w:val="18"/>
              </w:rPr>
              <w:t>UML</w:t>
            </w:r>
            <w:r>
              <w:rPr>
                <w:rFonts w:ascii="宋体" w:hAnsi="宋体" w:hint="eastAsia"/>
                <w:bCs/>
                <w:sz w:val="18"/>
              </w:rPr>
              <w:t>中状态的表示方法；掌握转换的定义及转换的</w:t>
            </w:r>
            <w:r>
              <w:rPr>
                <w:rFonts w:ascii="宋体" w:hAnsi="宋体" w:hint="eastAsia"/>
                <w:bCs/>
                <w:sz w:val="18"/>
              </w:rPr>
              <w:t>5</w:t>
            </w:r>
            <w:r>
              <w:rPr>
                <w:rFonts w:ascii="宋体" w:hAnsi="宋体" w:hint="eastAsia"/>
                <w:bCs/>
                <w:sz w:val="18"/>
              </w:rPr>
              <w:t>要素；理解触发事件、监护条件、动作的定义；完成给定系统的状态图和活动图的设计与绘制。</w:t>
            </w:r>
          </w:p>
        </w:tc>
        <w:tc>
          <w:tcPr>
            <w:tcW w:w="674"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3A0923" w:rsidRDefault="003A0923">
            <w:pPr>
              <w:adjustRightInd w:val="0"/>
              <w:snapToGrid w:val="0"/>
              <w:spacing w:line="360" w:lineRule="auto"/>
              <w:ind w:leftChars="-10" w:left="-3" w:rightChars="16" w:right="34" w:hangingChars="10" w:hanging="18"/>
              <w:jc w:val="center"/>
              <w:rPr>
                <w:rFonts w:ascii="宋体" w:hAnsi="宋体"/>
                <w:bCs/>
                <w:sz w:val="18"/>
              </w:rPr>
            </w:pPr>
          </w:p>
        </w:tc>
        <w:tc>
          <w:tcPr>
            <w:tcW w:w="6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3A0923" w:rsidRDefault="003A0923">
            <w:pPr>
              <w:spacing w:line="360" w:lineRule="auto"/>
              <w:ind w:leftChars="-10" w:left="-3" w:rightChars="16" w:right="34" w:hangingChars="10" w:hanging="18"/>
              <w:jc w:val="center"/>
              <w:rPr>
                <w:rFonts w:ascii="宋体" w:hAnsi="宋体"/>
                <w:bCs/>
                <w:sz w:val="18"/>
              </w:rPr>
            </w:pPr>
            <w:r>
              <w:rPr>
                <w:rFonts w:ascii="宋体" w:hAnsi="宋体" w:hint="eastAsia"/>
                <w:bCs/>
                <w:sz w:val="18"/>
              </w:rPr>
              <w:t>2</w:t>
            </w:r>
          </w:p>
        </w:tc>
        <w:tc>
          <w:tcPr>
            <w:tcW w:w="797"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3A0923" w:rsidRDefault="003A0923">
            <w:pPr>
              <w:spacing w:line="360" w:lineRule="auto"/>
              <w:ind w:leftChars="-10" w:left="-3" w:rightChars="-13" w:right="-27" w:hangingChars="10" w:hanging="18"/>
              <w:jc w:val="center"/>
              <w:rPr>
                <w:rFonts w:ascii="宋体" w:hAnsi="宋体"/>
                <w:bCs/>
                <w:sz w:val="18"/>
              </w:rPr>
            </w:pPr>
            <w:r>
              <w:rPr>
                <w:rFonts w:ascii="宋体" w:hAnsi="宋体" w:hint="eastAsia"/>
                <w:bCs/>
                <w:sz w:val="18"/>
              </w:rPr>
              <w:t>UML</w:t>
            </w:r>
            <w:r>
              <w:rPr>
                <w:rFonts w:ascii="宋体" w:hAnsi="宋体" w:hint="eastAsia"/>
                <w:bCs/>
                <w:sz w:val="18"/>
              </w:rPr>
              <w:t>建模工具</w:t>
            </w:r>
          </w:p>
        </w:tc>
        <w:tc>
          <w:tcPr>
            <w:tcW w:w="709" w:type="dxa"/>
            <w:tcBorders>
              <w:top w:val="single" w:sz="4" w:space="0" w:color="auto"/>
              <w:left w:val="single" w:sz="4" w:space="0" w:color="auto"/>
              <w:bottom w:val="single" w:sz="4" w:space="0" w:color="auto"/>
              <w:right w:val="single" w:sz="4" w:space="0" w:color="auto"/>
            </w:tcBorders>
            <w:vAlign w:val="center"/>
          </w:tcPr>
          <w:p w:rsidR="003A0923" w:rsidRDefault="003A0923">
            <w:pPr>
              <w:adjustRightInd w:val="0"/>
              <w:snapToGrid w:val="0"/>
              <w:spacing w:line="360" w:lineRule="auto"/>
              <w:ind w:leftChars="-10" w:left="-3" w:rightChars="16" w:right="34" w:hangingChars="10" w:hanging="18"/>
              <w:jc w:val="center"/>
              <w:rPr>
                <w:rFonts w:ascii="宋体" w:hAnsi="宋体"/>
                <w:bCs/>
                <w:sz w:val="18"/>
              </w:rPr>
            </w:pPr>
            <w:r>
              <w:rPr>
                <w:rFonts w:ascii="宋体" w:hAnsi="宋体" w:hint="eastAsia"/>
                <w:bCs/>
                <w:sz w:val="18"/>
              </w:rPr>
              <w:t>设计</w:t>
            </w:r>
          </w:p>
        </w:tc>
        <w:tc>
          <w:tcPr>
            <w:tcW w:w="510" w:type="dxa"/>
            <w:tcBorders>
              <w:top w:val="single" w:sz="4" w:space="0" w:color="auto"/>
              <w:left w:val="single" w:sz="4" w:space="0" w:color="auto"/>
              <w:bottom w:val="single" w:sz="4" w:space="0" w:color="auto"/>
              <w:right w:val="single" w:sz="4" w:space="0" w:color="auto"/>
            </w:tcBorders>
            <w:vAlign w:val="center"/>
          </w:tcPr>
          <w:p w:rsidR="003A0923" w:rsidRDefault="003A0923">
            <w:pPr>
              <w:spacing w:line="360" w:lineRule="auto"/>
              <w:jc w:val="center"/>
              <w:rPr>
                <w:rFonts w:ascii="宋体" w:hAnsi="宋体"/>
                <w:bCs/>
                <w:sz w:val="18"/>
              </w:rPr>
            </w:pPr>
            <w:r>
              <w:rPr>
                <w:rFonts w:ascii="宋体" w:hAnsi="宋体" w:hint="eastAsia"/>
                <w:bCs/>
                <w:sz w:val="18"/>
              </w:rPr>
              <w:t>1</w:t>
            </w:r>
          </w:p>
        </w:tc>
        <w:tc>
          <w:tcPr>
            <w:tcW w:w="1016" w:type="dxa"/>
            <w:tcBorders>
              <w:top w:val="single" w:sz="4" w:space="0" w:color="auto"/>
              <w:left w:val="single" w:sz="4" w:space="0" w:color="auto"/>
              <w:bottom w:val="single" w:sz="4" w:space="0" w:color="auto"/>
              <w:right w:val="single" w:sz="4" w:space="0" w:color="auto"/>
            </w:tcBorders>
            <w:vAlign w:val="center"/>
          </w:tcPr>
          <w:p w:rsidR="003A0923" w:rsidRDefault="003A0923">
            <w:pPr>
              <w:adjustRightInd w:val="0"/>
              <w:snapToGrid w:val="0"/>
              <w:spacing w:line="360" w:lineRule="auto"/>
              <w:ind w:leftChars="-10" w:left="-3" w:rightChars="16" w:right="34" w:hangingChars="10" w:hanging="18"/>
              <w:jc w:val="center"/>
              <w:rPr>
                <w:rFonts w:ascii="宋体" w:hAnsi="宋体"/>
                <w:bCs/>
                <w:sz w:val="18"/>
              </w:rPr>
            </w:pPr>
            <w:r>
              <w:rPr>
                <w:rFonts w:ascii="宋体" w:hAnsi="宋体" w:hint="eastAsia"/>
                <w:bCs/>
                <w:sz w:val="18"/>
              </w:rPr>
              <w:t>必修</w:t>
            </w:r>
          </w:p>
        </w:tc>
      </w:tr>
      <w:tr w:rsidR="003A0923">
        <w:trPr>
          <w:cantSplit/>
          <w:trHeight w:val="397"/>
          <w:jc w:val="center"/>
        </w:trPr>
        <w:tc>
          <w:tcPr>
            <w:tcW w:w="386"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3A0923" w:rsidRDefault="003A0923">
            <w:pPr>
              <w:spacing w:line="360" w:lineRule="auto"/>
              <w:jc w:val="center"/>
              <w:rPr>
                <w:rFonts w:ascii="宋体" w:hAnsi="宋体"/>
                <w:bCs/>
                <w:sz w:val="18"/>
              </w:rPr>
            </w:pPr>
            <w:r>
              <w:rPr>
                <w:rFonts w:ascii="宋体" w:hAnsi="宋体" w:hint="eastAsia"/>
                <w:bCs/>
                <w:sz w:val="18"/>
              </w:rPr>
              <w:t>5</w:t>
            </w:r>
          </w:p>
        </w:tc>
        <w:tc>
          <w:tcPr>
            <w:tcW w:w="1240"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3A0923" w:rsidRDefault="003A0923">
            <w:pPr>
              <w:spacing w:line="360" w:lineRule="auto"/>
              <w:jc w:val="left"/>
              <w:rPr>
                <w:rFonts w:ascii="宋体" w:hAnsi="宋体"/>
                <w:bCs/>
                <w:sz w:val="18"/>
              </w:rPr>
            </w:pPr>
            <w:r>
              <w:rPr>
                <w:rFonts w:ascii="宋体" w:hAnsi="宋体" w:hint="eastAsia"/>
                <w:bCs/>
                <w:sz w:val="18"/>
              </w:rPr>
              <w:t>包图、构件图与部署图</w:t>
            </w:r>
          </w:p>
        </w:tc>
        <w:tc>
          <w:tcPr>
            <w:tcW w:w="2413"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3A0923" w:rsidRDefault="003A0923">
            <w:pPr>
              <w:spacing w:line="360" w:lineRule="auto"/>
              <w:ind w:leftChars="13" w:left="27" w:rightChars="34" w:right="71" w:firstLineChars="100" w:firstLine="180"/>
              <w:jc w:val="left"/>
              <w:rPr>
                <w:rFonts w:ascii="宋体" w:hAnsi="宋体"/>
                <w:bCs/>
                <w:sz w:val="18"/>
              </w:rPr>
            </w:pPr>
            <w:r>
              <w:rPr>
                <w:rFonts w:ascii="宋体" w:hAnsi="宋体" w:hint="eastAsia"/>
                <w:bCs/>
                <w:sz w:val="18"/>
              </w:rPr>
              <w:t>理解分包原则；理解包之间的依赖关系；掌握包图的建模技术；掌握构件图及其可视化化表示；掌握部署图及其可视化表示；完成给定系统的构架设计与绘制。</w:t>
            </w:r>
          </w:p>
        </w:tc>
        <w:tc>
          <w:tcPr>
            <w:tcW w:w="674"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3A0923" w:rsidRDefault="003A0923">
            <w:pPr>
              <w:adjustRightInd w:val="0"/>
              <w:snapToGrid w:val="0"/>
              <w:spacing w:line="360" w:lineRule="auto"/>
              <w:ind w:leftChars="-10" w:left="-3" w:rightChars="16" w:right="34" w:hangingChars="10" w:hanging="18"/>
              <w:jc w:val="center"/>
              <w:rPr>
                <w:rFonts w:ascii="宋体" w:hAnsi="宋体"/>
                <w:bCs/>
                <w:sz w:val="18"/>
              </w:rPr>
            </w:pPr>
          </w:p>
        </w:tc>
        <w:tc>
          <w:tcPr>
            <w:tcW w:w="692"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3A0923" w:rsidRDefault="003A0923">
            <w:pPr>
              <w:spacing w:line="360" w:lineRule="auto"/>
              <w:ind w:leftChars="-10" w:left="-3" w:rightChars="16" w:right="34" w:hangingChars="10" w:hanging="18"/>
              <w:jc w:val="center"/>
              <w:rPr>
                <w:rFonts w:ascii="宋体" w:hAnsi="宋体"/>
                <w:bCs/>
                <w:sz w:val="18"/>
              </w:rPr>
            </w:pPr>
            <w:r>
              <w:rPr>
                <w:rFonts w:ascii="宋体" w:hAnsi="宋体" w:hint="eastAsia"/>
                <w:bCs/>
                <w:sz w:val="18"/>
              </w:rPr>
              <w:t>2</w:t>
            </w:r>
          </w:p>
        </w:tc>
        <w:tc>
          <w:tcPr>
            <w:tcW w:w="797" w:type="dxa"/>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3A0923" w:rsidRDefault="003A0923">
            <w:pPr>
              <w:spacing w:line="360" w:lineRule="auto"/>
              <w:ind w:leftChars="-10" w:left="-3" w:rightChars="-13" w:right="-27" w:hangingChars="10" w:hanging="18"/>
              <w:jc w:val="center"/>
              <w:rPr>
                <w:rFonts w:ascii="宋体" w:hAnsi="宋体"/>
                <w:bCs/>
                <w:sz w:val="18"/>
              </w:rPr>
            </w:pPr>
            <w:r>
              <w:rPr>
                <w:rFonts w:ascii="宋体" w:hAnsi="宋体" w:hint="eastAsia"/>
                <w:bCs/>
                <w:sz w:val="18"/>
              </w:rPr>
              <w:t>UML</w:t>
            </w:r>
            <w:r>
              <w:rPr>
                <w:rFonts w:ascii="宋体" w:hAnsi="宋体" w:hint="eastAsia"/>
                <w:bCs/>
                <w:sz w:val="18"/>
              </w:rPr>
              <w:t>建模工具</w:t>
            </w:r>
          </w:p>
        </w:tc>
        <w:tc>
          <w:tcPr>
            <w:tcW w:w="709" w:type="dxa"/>
            <w:tcBorders>
              <w:top w:val="single" w:sz="4" w:space="0" w:color="auto"/>
              <w:left w:val="single" w:sz="4" w:space="0" w:color="auto"/>
              <w:bottom w:val="single" w:sz="4" w:space="0" w:color="auto"/>
              <w:right w:val="single" w:sz="4" w:space="0" w:color="auto"/>
            </w:tcBorders>
            <w:vAlign w:val="center"/>
          </w:tcPr>
          <w:p w:rsidR="003A0923" w:rsidRDefault="003A0923">
            <w:pPr>
              <w:adjustRightInd w:val="0"/>
              <w:snapToGrid w:val="0"/>
              <w:spacing w:line="360" w:lineRule="auto"/>
              <w:ind w:leftChars="-10" w:left="-3" w:rightChars="16" w:right="34" w:hangingChars="10" w:hanging="18"/>
              <w:jc w:val="center"/>
              <w:rPr>
                <w:rFonts w:ascii="宋体" w:hAnsi="宋体"/>
                <w:bCs/>
                <w:sz w:val="18"/>
              </w:rPr>
            </w:pPr>
            <w:r>
              <w:rPr>
                <w:rFonts w:ascii="宋体" w:hAnsi="宋体" w:hint="eastAsia"/>
                <w:bCs/>
                <w:sz w:val="18"/>
              </w:rPr>
              <w:t>设计</w:t>
            </w:r>
          </w:p>
        </w:tc>
        <w:tc>
          <w:tcPr>
            <w:tcW w:w="510" w:type="dxa"/>
            <w:tcBorders>
              <w:top w:val="single" w:sz="4" w:space="0" w:color="auto"/>
              <w:left w:val="single" w:sz="4" w:space="0" w:color="auto"/>
              <w:bottom w:val="single" w:sz="4" w:space="0" w:color="auto"/>
              <w:right w:val="single" w:sz="4" w:space="0" w:color="auto"/>
            </w:tcBorders>
            <w:vAlign w:val="center"/>
          </w:tcPr>
          <w:p w:rsidR="003A0923" w:rsidRDefault="003A0923">
            <w:pPr>
              <w:spacing w:line="360" w:lineRule="auto"/>
              <w:jc w:val="center"/>
              <w:rPr>
                <w:rFonts w:ascii="宋体" w:hAnsi="宋体"/>
                <w:bCs/>
                <w:sz w:val="18"/>
              </w:rPr>
            </w:pPr>
            <w:r>
              <w:rPr>
                <w:rFonts w:ascii="宋体" w:hAnsi="宋体" w:hint="eastAsia"/>
                <w:bCs/>
                <w:sz w:val="18"/>
              </w:rPr>
              <w:t>1</w:t>
            </w:r>
          </w:p>
        </w:tc>
        <w:tc>
          <w:tcPr>
            <w:tcW w:w="1016" w:type="dxa"/>
            <w:tcBorders>
              <w:top w:val="single" w:sz="4" w:space="0" w:color="auto"/>
              <w:left w:val="single" w:sz="4" w:space="0" w:color="auto"/>
              <w:bottom w:val="single" w:sz="4" w:space="0" w:color="auto"/>
              <w:right w:val="single" w:sz="4" w:space="0" w:color="auto"/>
            </w:tcBorders>
            <w:vAlign w:val="center"/>
          </w:tcPr>
          <w:p w:rsidR="003A0923" w:rsidRDefault="003A0923">
            <w:pPr>
              <w:adjustRightInd w:val="0"/>
              <w:snapToGrid w:val="0"/>
              <w:spacing w:line="360" w:lineRule="auto"/>
              <w:ind w:leftChars="-10" w:left="-3" w:rightChars="16" w:right="34" w:hangingChars="10" w:hanging="18"/>
              <w:jc w:val="center"/>
              <w:rPr>
                <w:rFonts w:ascii="宋体" w:hAnsi="宋体"/>
                <w:bCs/>
                <w:sz w:val="18"/>
              </w:rPr>
            </w:pPr>
            <w:r>
              <w:rPr>
                <w:rFonts w:ascii="宋体" w:hAnsi="宋体" w:hint="eastAsia"/>
                <w:bCs/>
                <w:sz w:val="18"/>
              </w:rPr>
              <w:t>必修</w:t>
            </w:r>
          </w:p>
        </w:tc>
      </w:tr>
    </w:tbl>
    <w:p w:rsidR="003A0923" w:rsidRDefault="003A0923" w:rsidP="003A0923">
      <w:pPr>
        <w:numPr>
          <w:ilvl w:val="0"/>
          <w:numId w:val="1"/>
        </w:numPr>
        <w:tabs>
          <w:tab w:val="left" w:leader="middleDot" w:pos="7620"/>
        </w:tabs>
        <w:spacing w:line="360" w:lineRule="auto"/>
        <w:rPr>
          <w:rFonts w:ascii="黑体" w:eastAsia="黑体" w:hAnsi="黑体" w:cs="黑体"/>
        </w:rPr>
      </w:pPr>
      <w:r>
        <w:rPr>
          <w:rFonts w:ascii="黑体" w:eastAsia="黑体" w:hAnsi="黑体" w:cs="黑体" w:hint="eastAsia"/>
        </w:rPr>
        <w:t>成绩评定</w:t>
      </w:r>
    </w:p>
    <w:p w:rsidR="003A0923" w:rsidRDefault="003A0923">
      <w:pPr>
        <w:spacing w:line="360" w:lineRule="auto"/>
        <w:ind w:firstLineChars="100" w:firstLine="180"/>
        <w:rPr>
          <w:rFonts w:ascii="宋体" w:hAnsi="宋体"/>
          <w:bCs/>
          <w:sz w:val="18"/>
        </w:rPr>
      </w:pPr>
      <w:r>
        <w:rPr>
          <w:rFonts w:ascii="宋体" w:hAnsi="宋体" w:hint="eastAsia"/>
          <w:bCs/>
          <w:sz w:val="18"/>
        </w:rPr>
        <w:t>以实验报告和学生实际设计能力为主，参考提问和阶段检查情况等，综合评定给出成绩。</w:t>
      </w:r>
    </w:p>
    <w:p w:rsidR="003A0923" w:rsidRDefault="003A0923">
      <w:pPr>
        <w:tabs>
          <w:tab w:val="left" w:leader="middleDot" w:pos="7620"/>
        </w:tabs>
        <w:spacing w:line="360" w:lineRule="auto"/>
        <w:rPr>
          <w:rFonts w:ascii="黑体" w:eastAsia="黑体" w:hAnsi="黑体" w:cs="黑体"/>
        </w:rPr>
      </w:pPr>
      <w:r>
        <w:rPr>
          <w:rFonts w:ascii="宋体" w:hAnsi="宋体" w:hint="eastAsia"/>
        </w:rPr>
        <w:t xml:space="preserve">　</w:t>
      </w:r>
      <w:r>
        <w:rPr>
          <w:rFonts w:ascii="黑体" w:eastAsia="黑体" w:hAnsi="黑体" w:cs="黑体" w:hint="eastAsia"/>
        </w:rPr>
        <w:t>（二）课程实习——实习目的、要求、内容、方式、场所、成绩评定</w:t>
      </w:r>
    </w:p>
    <w:p w:rsidR="003A0923" w:rsidRDefault="003A0923">
      <w:pPr>
        <w:spacing w:line="360" w:lineRule="auto"/>
        <w:rPr>
          <w:rFonts w:ascii="宋体" w:hAnsi="宋体"/>
          <w:bCs/>
          <w:sz w:val="18"/>
        </w:rPr>
      </w:pPr>
      <w:r>
        <w:rPr>
          <w:rFonts w:ascii="宋体" w:hAnsi="宋体" w:hint="eastAsia"/>
          <w:bCs/>
          <w:sz w:val="18"/>
        </w:rPr>
        <w:t xml:space="preserve">   </w:t>
      </w:r>
      <w:r>
        <w:rPr>
          <w:rFonts w:ascii="宋体" w:hAnsi="宋体" w:hint="eastAsia"/>
          <w:bCs/>
          <w:sz w:val="18"/>
        </w:rPr>
        <w:t>无</w:t>
      </w:r>
    </w:p>
    <w:p w:rsidR="003A0923" w:rsidRDefault="003A0923" w:rsidP="003A0923">
      <w:pPr>
        <w:numPr>
          <w:ilvl w:val="0"/>
          <w:numId w:val="2"/>
        </w:numPr>
        <w:tabs>
          <w:tab w:val="left" w:leader="middleDot" w:pos="7620"/>
        </w:tabs>
        <w:spacing w:line="360" w:lineRule="auto"/>
        <w:rPr>
          <w:rFonts w:ascii="黑体" w:eastAsia="黑体" w:hAnsi="宋体"/>
        </w:rPr>
      </w:pPr>
      <w:r>
        <w:rPr>
          <w:rFonts w:ascii="黑体" w:eastAsia="黑体" w:hAnsi="宋体" w:hint="eastAsia"/>
        </w:rPr>
        <w:t>习题与大作业</w:t>
      </w:r>
    </w:p>
    <w:p w:rsidR="003A0923" w:rsidRDefault="003A0923">
      <w:pPr>
        <w:spacing w:line="360" w:lineRule="auto"/>
        <w:ind w:firstLineChars="213" w:firstLine="447"/>
        <w:rPr>
          <w:rFonts w:ascii="宋体"/>
        </w:rPr>
      </w:pPr>
      <w:r>
        <w:rPr>
          <w:rFonts w:ascii="宋体" w:hAnsi="宋体"/>
        </w:rPr>
        <w:t xml:space="preserve">(1) </w:t>
      </w:r>
      <w:r>
        <w:rPr>
          <w:rFonts w:ascii="宋体" w:hAnsi="宋体" w:hint="eastAsia"/>
        </w:rPr>
        <w:t>习题：课后完成</w:t>
      </w:r>
      <w:r>
        <w:rPr>
          <w:rFonts w:ascii="宋体" w:hAnsi="宋体" w:hint="eastAsia"/>
        </w:rPr>
        <w:t>10~15</w:t>
      </w:r>
      <w:r>
        <w:rPr>
          <w:rFonts w:ascii="宋体" w:hAnsi="宋体" w:hint="eastAsia"/>
        </w:rPr>
        <w:t>个习题，主要考核学生对每节课知识点的复习、理解和掌握度；</w:t>
      </w:r>
    </w:p>
    <w:p w:rsidR="003A0923" w:rsidRDefault="003A0923">
      <w:pPr>
        <w:spacing w:line="360" w:lineRule="auto"/>
        <w:ind w:firstLineChars="213" w:firstLine="447"/>
        <w:rPr>
          <w:rFonts w:ascii="黑体" w:hAnsi="宋体"/>
        </w:rPr>
      </w:pPr>
      <w:r>
        <w:rPr>
          <w:rFonts w:ascii="宋体" w:hAnsi="宋体"/>
        </w:rPr>
        <w:t xml:space="preserve">(2) </w:t>
      </w:r>
      <w:r>
        <w:rPr>
          <w:rFonts w:ascii="宋体" w:hAnsi="宋体" w:hint="eastAsia"/>
        </w:rPr>
        <w:t>大作业：以实际应用中小型题目为主，要求学生独立完成或小组合作完成，按照面向对象方法完成应用系统的分析与设计，包含系统定义、需求分析、架构设计。</w:t>
      </w:r>
    </w:p>
    <w:p w:rsidR="003A0923" w:rsidRDefault="003A0923" w:rsidP="003A0923">
      <w:pPr>
        <w:numPr>
          <w:ilvl w:val="0"/>
          <w:numId w:val="2"/>
        </w:numPr>
        <w:tabs>
          <w:tab w:val="left" w:leader="middleDot" w:pos="7620"/>
        </w:tabs>
        <w:spacing w:line="360" w:lineRule="auto"/>
        <w:rPr>
          <w:rFonts w:ascii="黑体" w:eastAsia="黑体" w:hAnsi="宋体"/>
        </w:rPr>
      </w:pPr>
      <w:r>
        <w:rPr>
          <w:rFonts w:ascii="黑体" w:eastAsia="黑体" w:hAnsi="宋体" w:hint="eastAsia"/>
        </w:rPr>
        <w:t>课程考核形式、成绩构成</w:t>
      </w:r>
    </w:p>
    <w:p w:rsidR="003A0923" w:rsidRDefault="003A0923">
      <w:pPr>
        <w:spacing w:line="360" w:lineRule="auto"/>
        <w:ind w:firstLineChars="213" w:firstLine="447"/>
        <w:rPr>
          <w:rFonts w:ascii="宋体" w:hAnsi="宋体"/>
        </w:rPr>
      </w:pPr>
      <w:r>
        <w:rPr>
          <w:rFonts w:ascii="宋体" w:hAnsi="宋体"/>
        </w:rPr>
        <w:t>(</w:t>
      </w:r>
      <w:r>
        <w:rPr>
          <w:rFonts w:ascii="宋体" w:hAnsi="宋体" w:hint="eastAsia"/>
        </w:rPr>
        <w:t>1</w:t>
      </w:r>
      <w:r>
        <w:rPr>
          <w:rFonts w:ascii="宋体" w:hAnsi="宋体"/>
        </w:rPr>
        <w:t xml:space="preserve">) </w:t>
      </w:r>
      <w:r>
        <w:rPr>
          <w:rFonts w:ascii="宋体" w:hAnsi="宋体" w:hint="eastAsia"/>
        </w:rPr>
        <w:t>考核方法</w:t>
      </w:r>
    </w:p>
    <w:p w:rsidR="003A0923" w:rsidRDefault="003A0923">
      <w:pPr>
        <w:spacing w:line="360" w:lineRule="auto"/>
        <w:ind w:firstLineChars="213" w:firstLine="447"/>
        <w:rPr>
          <w:rFonts w:ascii="宋体" w:hAnsi="宋体"/>
        </w:rPr>
      </w:pPr>
      <w:r>
        <w:rPr>
          <w:rFonts w:ascii="宋体" w:hAnsi="宋体" w:hint="eastAsia"/>
        </w:rPr>
        <w:t>本课程考核采用平时成绩（含作业、实验、测试等）和期末考核的综合考核方式，即：</w:t>
      </w:r>
    </w:p>
    <w:p w:rsidR="003A0923" w:rsidRDefault="003A0923">
      <w:pPr>
        <w:spacing w:line="360" w:lineRule="auto"/>
        <w:ind w:firstLineChars="213" w:firstLine="447"/>
        <w:jc w:val="center"/>
        <w:rPr>
          <w:rFonts w:ascii="宋体" w:hAnsi="宋体"/>
        </w:rPr>
      </w:pPr>
      <w:r>
        <w:rPr>
          <w:rFonts w:ascii="宋体" w:hAnsi="宋体" w:hint="eastAsia"/>
        </w:rPr>
        <w:t>总成绩</w:t>
      </w:r>
      <w:r>
        <w:rPr>
          <w:rFonts w:ascii="宋体" w:hAnsi="宋体" w:hint="eastAsia"/>
        </w:rPr>
        <w:t xml:space="preserve">= </w:t>
      </w:r>
      <w:r>
        <w:rPr>
          <w:rFonts w:ascii="宋体" w:hAnsi="宋体" w:hint="eastAsia"/>
        </w:rPr>
        <w:t>平时成绩</w:t>
      </w:r>
      <w:r>
        <w:rPr>
          <w:rFonts w:ascii="宋体" w:hAnsi="宋体" w:hint="eastAsia"/>
        </w:rPr>
        <w:t>*40%+</w:t>
      </w:r>
      <w:r>
        <w:rPr>
          <w:rFonts w:ascii="宋体" w:hAnsi="宋体" w:hint="eastAsia"/>
        </w:rPr>
        <w:t>期末考核成绩</w:t>
      </w:r>
      <w:r>
        <w:rPr>
          <w:rFonts w:ascii="宋体" w:hAnsi="宋体" w:hint="eastAsia"/>
        </w:rPr>
        <w:t>*60%</w:t>
      </w:r>
    </w:p>
    <w:p w:rsidR="003A0923" w:rsidRDefault="003A0923">
      <w:pPr>
        <w:spacing w:line="360" w:lineRule="auto"/>
        <w:ind w:firstLineChars="213" w:firstLine="447"/>
        <w:rPr>
          <w:rFonts w:ascii="宋体" w:hAnsi="宋体"/>
        </w:rPr>
      </w:pPr>
      <w:r>
        <w:rPr>
          <w:rFonts w:ascii="宋体" w:hAnsi="宋体"/>
        </w:rPr>
        <w:t>(</w:t>
      </w:r>
      <w:r>
        <w:rPr>
          <w:rFonts w:ascii="宋体" w:hAnsi="宋体" w:hint="eastAsia"/>
        </w:rPr>
        <w:t>2</w:t>
      </w:r>
      <w:r>
        <w:rPr>
          <w:rFonts w:ascii="宋体" w:hAnsi="宋体"/>
        </w:rPr>
        <w:t xml:space="preserve">) </w:t>
      </w:r>
      <w:r>
        <w:rPr>
          <w:rFonts w:ascii="宋体" w:hAnsi="宋体" w:hint="eastAsia"/>
        </w:rPr>
        <w:t>考核内容及评价标准</w:t>
      </w:r>
    </w:p>
    <w:p w:rsidR="003A0923" w:rsidRDefault="003A0923" w:rsidP="003A0923">
      <w:pPr>
        <w:numPr>
          <w:ilvl w:val="0"/>
          <w:numId w:val="3"/>
        </w:numPr>
        <w:spacing w:line="360" w:lineRule="auto"/>
        <w:rPr>
          <w:rFonts w:ascii="宋体" w:hAnsi="宋体"/>
        </w:rPr>
      </w:pPr>
      <w:r>
        <w:rPr>
          <w:rFonts w:ascii="宋体" w:hAnsi="宋体" w:hint="eastAsia"/>
        </w:rPr>
        <w:t>平时成绩：占总成绩的</w:t>
      </w:r>
      <w:r>
        <w:rPr>
          <w:rFonts w:ascii="宋体" w:hAnsi="宋体" w:hint="eastAsia"/>
        </w:rPr>
        <w:t>40%</w:t>
      </w:r>
      <w:r>
        <w:rPr>
          <w:rFonts w:ascii="宋体" w:hAnsi="宋体" w:hint="eastAsia"/>
        </w:rPr>
        <w:t>。主要考查理论课和实验课的出勤率，课堂表现（提问、随堂测试等），课后作业的完成程度，实验课的考试结果。其中出勤率占</w:t>
      </w:r>
      <w:r>
        <w:rPr>
          <w:rFonts w:ascii="宋体" w:hAnsi="宋体" w:hint="eastAsia"/>
        </w:rPr>
        <w:t>5%</w:t>
      </w:r>
      <w:r>
        <w:rPr>
          <w:rFonts w:ascii="宋体" w:hAnsi="宋体" w:hint="eastAsia"/>
        </w:rPr>
        <w:t>，课堂表现占</w:t>
      </w:r>
      <w:r>
        <w:rPr>
          <w:rFonts w:ascii="宋体" w:hAnsi="宋体" w:hint="eastAsia"/>
        </w:rPr>
        <w:t>%5</w:t>
      </w:r>
      <w:r>
        <w:rPr>
          <w:rFonts w:ascii="宋体" w:hAnsi="宋体" w:hint="eastAsia"/>
        </w:rPr>
        <w:t>，课后作业占</w:t>
      </w:r>
      <w:r>
        <w:rPr>
          <w:rFonts w:ascii="宋体" w:hAnsi="宋体" w:hint="eastAsia"/>
        </w:rPr>
        <w:t>%10</w:t>
      </w:r>
      <w:r>
        <w:rPr>
          <w:rFonts w:ascii="宋体" w:hAnsi="宋体" w:hint="eastAsia"/>
        </w:rPr>
        <w:t>，实验占</w:t>
      </w:r>
      <w:r>
        <w:rPr>
          <w:rFonts w:ascii="宋体" w:hAnsi="宋体" w:hint="eastAsia"/>
        </w:rPr>
        <w:t>20%</w:t>
      </w:r>
      <w:r>
        <w:rPr>
          <w:rFonts w:ascii="宋体" w:hAnsi="宋体" w:hint="eastAsia"/>
        </w:rPr>
        <w:t>。</w:t>
      </w:r>
    </w:p>
    <w:p w:rsidR="003A0923" w:rsidRDefault="003A0923" w:rsidP="003A0923">
      <w:pPr>
        <w:numPr>
          <w:ilvl w:val="0"/>
          <w:numId w:val="3"/>
        </w:numPr>
        <w:tabs>
          <w:tab w:val="center" w:pos="4156"/>
        </w:tabs>
        <w:spacing w:line="360" w:lineRule="auto"/>
        <w:rPr>
          <w:rFonts w:ascii="宋体" w:hAnsi="宋体"/>
        </w:rPr>
      </w:pPr>
      <w:r>
        <w:rPr>
          <w:rFonts w:ascii="宋体" w:hAnsi="宋体" w:hint="eastAsia"/>
        </w:rPr>
        <w:t>期末考核：占总成绩的</w:t>
      </w:r>
      <w:r>
        <w:rPr>
          <w:rFonts w:ascii="宋体" w:hAnsi="宋体" w:hint="eastAsia"/>
        </w:rPr>
        <w:t>60%</w:t>
      </w:r>
      <w:r>
        <w:rPr>
          <w:rFonts w:ascii="宋体" w:hAnsi="宋体" w:hint="eastAsia"/>
        </w:rPr>
        <w:t>。采用考试或课程设计考核方式，考试采用开卷形式，题型为选择题、填空题、简答题以及应用题；课程设计以实际应用中的小型题目为主，要求学生独立完成或小组合作完成，按照面向对象方法完成应用系统的分析与设计，包含系统定义、需求分析、架构设计。</w:t>
      </w:r>
    </w:p>
    <w:p w:rsidR="003A0923" w:rsidRDefault="003A0923">
      <w:pPr>
        <w:tabs>
          <w:tab w:val="left" w:leader="middleDot" w:pos="7620"/>
        </w:tabs>
        <w:spacing w:line="360" w:lineRule="auto"/>
      </w:pPr>
      <w:r>
        <w:rPr>
          <w:rFonts w:ascii="黑体" w:eastAsia="黑体" w:hAnsi="宋体" w:hint="eastAsia"/>
        </w:rPr>
        <w:t>六、教学用书及教学参考资料</w:t>
      </w:r>
    </w:p>
    <w:p w:rsidR="003A0923" w:rsidRDefault="003A0923">
      <w:pPr>
        <w:tabs>
          <w:tab w:val="left" w:leader="middleDot" w:pos="7620"/>
        </w:tabs>
        <w:spacing w:line="360" w:lineRule="auto"/>
        <w:rPr>
          <w:rFonts w:ascii="宋体"/>
        </w:rPr>
      </w:pPr>
      <w:r>
        <w:rPr>
          <w:rFonts w:ascii="宋体" w:hAnsi="宋体"/>
        </w:rPr>
        <w:t xml:space="preserve">[1] </w:t>
      </w:r>
      <w:r>
        <w:rPr>
          <w:rFonts w:ascii="宋体" w:hAnsi="宋体" w:hint="eastAsia"/>
        </w:rPr>
        <w:t>谭火彬</w:t>
      </w:r>
      <w:r>
        <w:rPr>
          <w:rFonts w:ascii="宋体" w:hAnsi="宋体"/>
        </w:rPr>
        <w:t>.</w:t>
      </w:r>
      <w:r>
        <w:rPr>
          <w:rFonts w:ascii="宋体" w:hAnsi="宋体" w:hint="eastAsia"/>
        </w:rPr>
        <w:t>UML2</w:t>
      </w:r>
      <w:r>
        <w:rPr>
          <w:rFonts w:ascii="宋体" w:hAnsi="宋体" w:hint="eastAsia"/>
        </w:rPr>
        <w:t>面向对象分析与设计</w:t>
      </w:r>
      <w:r>
        <w:rPr>
          <w:rFonts w:ascii="宋体" w:hAnsi="宋体"/>
        </w:rPr>
        <w:t>(</w:t>
      </w:r>
      <w:r>
        <w:rPr>
          <w:rFonts w:ascii="宋体" w:hAnsi="宋体" w:hint="eastAsia"/>
        </w:rPr>
        <w:t>第</w:t>
      </w:r>
      <w:r>
        <w:rPr>
          <w:rFonts w:ascii="宋体" w:hAnsi="宋体" w:hint="eastAsia"/>
        </w:rPr>
        <w:t>2</w:t>
      </w:r>
      <w:r>
        <w:rPr>
          <w:rFonts w:ascii="宋体" w:hAnsi="宋体" w:hint="eastAsia"/>
        </w:rPr>
        <w:t>版</w:t>
      </w:r>
      <w:r>
        <w:rPr>
          <w:rFonts w:ascii="宋体" w:hAnsi="宋体"/>
        </w:rPr>
        <w:t>)[M].</w:t>
      </w:r>
      <w:r>
        <w:t xml:space="preserve"> </w:t>
      </w:r>
      <w:r>
        <w:rPr>
          <w:rFonts w:ascii="宋体" w:hAnsi="宋体" w:hint="eastAsia"/>
        </w:rPr>
        <w:t>清华大学出版社</w:t>
      </w:r>
      <w:r>
        <w:rPr>
          <w:rFonts w:ascii="宋体" w:hAnsi="宋体"/>
        </w:rPr>
        <w:t>, 201</w:t>
      </w:r>
      <w:r>
        <w:rPr>
          <w:rFonts w:ascii="宋体" w:hAnsi="宋体" w:hint="eastAsia"/>
        </w:rPr>
        <w:t>8</w:t>
      </w:r>
      <w:r>
        <w:rPr>
          <w:rFonts w:ascii="宋体" w:hAnsi="宋体"/>
        </w:rPr>
        <w:t>-</w:t>
      </w:r>
      <w:r>
        <w:rPr>
          <w:rFonts w:ascii="宋体" w:hAnsi="宋体" w:hint="eastAsia"/>
        </w:rPr>
        <w:t>12</w:t>
      </w:r>
      <w:r>
        <w:rPr>
          <w:rFonts w:ascii="宋体" w:hAnsi="宋体"/>
        </w:rPr>
        <w:t>-1</w:t>
      </w:r>
    </w:p>
    <w:p w:rsidR="003A0923" w:rsidRDefault="003A0923">
      <w:pPr>
        <w:tabs>
          <w:tab w:val="left" w:leader="middleDot" w:pos="7620"/>
        </w:tabs>
        <w:spacing w:line="360" w:lineRule="auto"/>
        <w:rPr>
          <w:rFonts w:ascii="宋体"/>
        </w:rPr>
      </w:pPr>
      <w:r>
        <w:rPr>
          <w:rFonts w:ascii="宋体" w:hAnsi="宋体"/>
        </w:rPr>
        <w:t xml:space="preserve">[2] </w:t>
      </w:r>
      <w:r>
        <w:rPr>
          <w:rFonts w:ascii="宋体" w:hAnsi="宋体" w:hint="eastAsia"/>
        </w:rPr>
        <w:t>Craig Larman</w:t>
      </w:r>
      <w:r>
        <w:rPr>
          <w:rFonts w:ascii="宋体" w:hAnsi="宋体" w:hint="eastAsia"/>
        </w:rPr>
        <w:t>（美）</w:t>
      </w:r>
      <w:r>
        <w:rPr>
          <w:rFonts w:ascii="宋体" w:hAnsi="宋体" w:hint="eastAsia"/>
        </w:rPr>
        <w:t>.UML</w:t>
      </w:r>
      <w:r>
        <w:rPr>
          <w:rFonts w:ascii="宋体" w:hAnsi="宋体" w:hint="eastAsia"/>
        </w:rPr>
        <w:t>和模式应用（原书第</w:t>
      </w:r>
      <w:r>
        <w:rPr>
          <w:rFonts w:ascii="宋体" w:hAnsi="宋体" w:hint="eastAsia"/>
        </w:rPr>
        <w:t>3</w:t>
      </w:r>
      <w:r>
        <w:rPr>
          <w:rFonts w:ascii="宋体" w:hAnsi="宋体" w:hint="eastAsia"/>
        </w:rPr>
        <w:t>版）</w:t>
      </w:r>
      <w:r>
        <w:rPr>
          <w:rFonts w:ascii="宋体" w:hAnsi="宋体"/>
        </w:rPr>
        <w:t xml:space="preserve">[M]. </w:t>
      </w:r>
      <w:r>
        <w:rPr>
          <w:rFonts w:ascii="宋体" w:hAnsi="宋体" w:hint="eastAsia"/>
        </w:rPr>
        <w:t>机械工业出版社</w:t>
      </w:r>
      <w:r>
        <w:rPr>
          <w:rFonts w:ascii="宋体" w:hAnsi="宋体"/>
        </w:rPr>
        <w:t>, 200</w:t>
      </w:r>
      <w:r>
        <w:rPr>
          <w:rFonts w:ascii="宋体" w:hAnsi="宋体" w:hint="eastAsia"/>
        </w:rPr>
        <w:t>6</w:t>
      </w:r>
      <w:r>
        <w:rPr>
          <w:rFonts w:ascii="宋体" w:hAnsi="宋体"/>
        </w:rPr>
        <w:t>-</w:t>
      </w:r>
      <w:r>
        <w:rPr>
          <w:rFonts w:ascii="宋体" w:hAnsi="宋体" w:hint="eastAsia"/>
        </w:rPr>
        <w:t>4</w:t>
      </w:r>
      <w:r>
        <w:rPr>
          <w:rFonts w:ascii="宋体" w:hAnsi="宋体"/>
        </w:rPr>
        <w:t>-1</w:t>
      </w:r>
    </w:p>
    <w:p w:rsidR="003A0923" w:rsidRDefault="003A0923">
      <w:pPr>
        <w:tabs>
          <w:tab w:val="left" w:leader="middleDot" w:pos="7620"/>
        </w:tabs>
        <w:spacing w:line="360" w:lineRule="auto"/>
        <w:rPr>
          <w:rFonts w:ascii="宋体"/>
        </w:rPr>
      </w:pPr>
      <w:r>
        <w:rPr>
          <w:rFonts w:ascii="宋体" w:hAnsi="宋体"/>
        </w:rPr>
        <w:t xml:space="preserve">[3] </w:t>
      </w:r>
      <w:r>
        <w:rPr>
          <w:rFonts w:ascii="宋体" w:hAnsi="宋体" w:hint="eastAsia"/>
        </w:rPr>
        <w:t>麻志毅．面向对象分析与设计（第</w:t>
      </w:r>
      <w:r>
        <w:rPr>
          <w:rFonts w:ascii="宋体" w:hAnsi="宋体" w:hint="eastAsia"/>
        </w:rPr>
        <w:t>2</w:t>
      </w:r>
      <w:r>
        <w:rPr>
          <w:rFonts w:ascii="宋体" w:hAnsi="宋体" w:hint="eastAsia"/>
        </w:rPr>
        <w:t>班）</w:t>
      </w:r>
      <w:r>
        <w:rPr>
          <w:rFonts w:hint="eastAsia"/>
          <w:snapToGrid w:val="0"/>
        </w:rPr>
        <w:t>．</w:t>
      </w:r>
      <w:r>
        <w:rPr>
          <w:rFonts w:ascii="宋体" w:hAnsi="宋体" w:hint="eastAsia"/>
        </w:rPr>
        <w:t>机械工业出版社，</w:t>
      </w:r>
      <w:r>
        <w:rPr>
          <w:rFonts w:ascii="宋体" w:hAnsi="宋体"/>
        </w:rPr>
        <w:t>201</w:t>
      </w:r>
      <w:r>
        <w:rPr>
          <w:rFonts w:ascii="宋体" w:hAnsi="宋体" w:hint="eastAsia"/>
        </w:rPr>
        <w:t>3</w:t>
      </w:r>
      <w:r>
        <w:rPr>
          <w:rFonts w:ascii="宋体" w:hAnsi="宋体"/>
        </w:rPr>
        <w:t>-</w:t>
      </w:r>
      <w:r>
        <w:rPr>
          <w:rFonts w:ascii="宋体" w:hAnsi="宋体" w:hint="eastAsia"/>
        </w:rPr>
        <w:t>3</w:t>
      </w:r>
      <w:r>
        <w:rPr>
          <w:rFonts w:ascii="宋体" w:hAnsi="宋体"/>
        </w:rPr>
        <w:t>-1</w:t>
      </w:r>
    </w:p>
    <w:p w:rsidR="003A0923" w:rsidRDefault="003A0923">
      <w:pPr>
        <w:tabs>
          <w:tab w:val="left" w:leader="middleDot" w:pos="7620"/>
        </w:tabs>
        <w:spacing w:line="360" w:lineRule="auto"/>
        <w:rPr>
          <w:rFonts w:ascii="宋体"/>
        </w:rPr>
      </w:pPr>
      <w:r>
        <w:rPr>
          <w:rFonts w:ascii="宋体" w:hAnsi="宋体"/>
        </w:rPr>
        <w:t xml:space="preserve">[4] </w:t>
      </w:r>
      <w:r>
        <w:rPr>
          <w:rFonts w:ascii="宋体" w:hAnsi="宋体" w:hint="eastAsia"/>
        </w:rPr>
        <w:t>谭云杰</w:t>
      </w:r>
      <w:r>
        <w:rPr>
          <w:rFonts w:ascii="宋体" w:hAnsi="宋体"/>
        </w:rPr>
        <w:t xml:space="preserve">. </w:t>
      </w:r>
      <w:r>
        <w:rPr>
          <w:rFonts w:hint="eastAsia"/>
          <w:snapToGrid w:val="0"/>
        </w:rPr>
        <w:t>大象：Thinking in UML（第2版）</w:t>
      </w:r>
      <w:r>
        <w:rPr>
          <w:rFonts w:ascii="宋体" w:hAnsi="宋体"/>
        </w:rPr>
        <w:t xml:space="preserve">. </w:t>
      </w:r>
      <w:r>
        <w:rPr>
          <w:rFonts w:ascii="宋体" w:hAnsi="宋体" w:hint="eastAsia"/>
        </w:rPr>
        <w:t>中国水利水电</w:t>
      </w:r>
      <w:r>
        <w:rPr>
          <w:rFonts w:hint="eastAsia"/>
          <w:snapToGrid w:val="0"/>
        </w:rPr>
        <w:t>出版社，</w:t>
      </w:r>
      <w:r>
        <w:rPr>
          <w:rFonts w:ascii="宋体" w:hAnsi="宋体"/>
        </w:rPr>
        <w:t>201</w:t>
      </w:r>
      <w:r>
        <w:rPr>
          <w:rFonts w:ascii="宋体" w:hAnsi="宋体" w:hint="eastAsia"/>
        </w:rPr>
        <w:t>9</w:t>
      </w:r>
      <w:r>
        <w:rPr>
          <w:rFonts w:ascii="宋体" w:hAnsi="宋体"/>
        </w:rPr>
        <w:t>-</w:t>
      </w:r>
      <w:r>
        <w:rPr>
          <w:rFonts w:ascii="宋体" w:hAnsi="宋体" w:hint="eastAsia"/>
        </w:rPr>
        <w:t>3</w:t>
      </w:r>
      <w:r>
        <w:rPr>
          <w:rFonts w:ascii="宋体" w:hAnsi="宋体"/>
        </w:rPr>
        <w:t>-1</w:t>
      </w:r>
    </w:p>
    <w:p w:rsidR="003A0923" w:rsidRDefault="003A0923">
      <w:pPr>
        <w:tabs>
          <w:tab w:val="left" w:leader="middleDot" w:pos="7620"/>
        </w:tabs>
        <w:spacing w:line="360" w:lineRule="auto"/>
        <w:rPr>
          <w:rFonts w:ascii="宋体" w:hAnsi="宋体"/>
        </w:rPr>
      </w:pPr>
      <w:r>
        <w:rPr>
          <w:rFonts w:ascii="宋体" w:hAnsi="宋体"/>
        </w:rPr>
        <w:t xml:space="preserve">[5] </w:t>
      </w:r>
      <w:r>
        <w:rPr>
          <w:rFonts w:ascii="宋体" w:hAnsi="宋体" w:hint="eastAsia"/>
        </w:rPr>
        <w:t>Hassan Gomaa</w:t>
      </w:r>
      <w:r>
        <w:rPr>
          <w:rFonts w:ascii="宋体" w:hAnsi="宋体" w:hint="eastAsia"/>
        </w:rPr>
        <w:t>（美）</w:t>
      </w:r>
      <w:r>
        <w:rPr>
          <w:rFonts w:ascii="宋体" w:hAnsi="宋体"/>
        </w:rPr>
        <w:t xml:space="preserve">. </w:t>
      </w:r>
      <w:r>
        <w:rPr>
          <w:rFonts w:ascii="宋体" w:hAnsi="宋体" w:hint="eastAsia"/>
        </w:rPr>
        <w:t>软件建模与设计：</w:t>
      </w:r>
      <w:r>
        <w:rPr>
          <w:rFonts w:ascii="宋体" w:hAnsi="宋体" w:hint="eastAsia"/>
        </w:rPr>
        <w:t>UML</w:t>
      </w:r>
      <w:r>
        <w:rPr>
          <w:rFonts w:ascii="宋体" w:hAnsi="宋体" w:hint="eastAsia"/>
        </w:rPr>
        <w:t>、用例、模式和软件体系结构</w:t>
      </w:r>
      <w:r>
        <w:rPr>
          <w:rFonts w:ascii="宋体"/>
        </w:rPr>
        <w:t>.</w:t>
      </w:r>
      <w:r>
        <w:rPr>
          <w:rFonts w:ascii="宋体" w:hAnsi="宋体" w:hint="eastAsia"/>
        </w:rPr>
        <w:t>机械工程出版社，</w:t>
      </w:r>
      <w:r>
        <w:rPr>
          <w:rFonts w:ascii="宋体" w:hAnsi="宋体"/>
        </w:rPr>
        <w:t>2015-8-1</w:t>
      </w:r>
    </w:p>
    <w:p w:rsidR="003A0923" w:rsidRDefault="003A0923">
      <w:pPr>
        <w:tabs>
          <w:tab w:val="left" w:leader="middleDot" w:pos="7620"/>
        </w:tabs>
        <w:spacing w:line="360" w:lineRule="auto"/>
        <w:rPr>
          <w:rFonts w:ascii="宋体" w:hAnsi="宋体"/>
        </w:rPr>
      </w:pPr>
    </w:p>
    <w:p w:rsidR="003A0923" w:rsidRDefault="003A0923">
      <w:pPr>
        <w:widowControl/>
        <w:spacing w:beforeLines="50" w:before="156" w:afterLines="50" w:after="156" w:line="360" w:lineRule="exact"/>
        <w:jc w:val="left"/>
        <w:rPr>
          <w:rFonts w:ascii="宋体" w:hAnsi="宋体" w:cs="宋体"/>
          <w:b/>
          <w:bCs/>
          <w:color w:val="0000FF"/>
          <w:kern w:val="0"/>
          <w:sz w:val="24"/>
          <w:lang w:bidi="ar"/>
        </w:rPr>
      </w:pPr>
      <w:r>
        <w:rPr>
          <w:rFonts w:ascii="宋体" w:hAnsi="宋体" w:hint="eastAsia"/>
          <w:b/>
          <w:color w:val="000000"/>
          <w:sz w:val="24"/>
        </w:rPr>
        <w:t>七、教学团队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3A0923">
        <w:trPr>
          <w:trHeight w:val="433"/>
          <w:jc w:val="center"/>
        </w:trPr>
        <w:tc>
          <w:tcPr>
            <w:tcW w:w="2835" w:type="dxa"/>
            <w:shd w:val="clear" w:color="auto" w:fill="auto"/>
            <w:vAlign w:val="center"/>
          </w:tcPr>
          <w:p w:rsidR="003A0923" w:rsidRDefault="003A0923">
            <w:pPr>
              <w:adjustRightInd w:val="0"/>
              <w:snapToGrid w:val="0"/>
              <w:jc w:val="center"/>
              <w:rPr>
                <w:bCs/>
                <w:kern w:val="0"/>
                <w:sz w:val="18"/>
                <w:szCs w:val="18"/>
              </w:rPr>
            </w:pPr>
            <w:r>
              <w:rPr>
                <w:bCs/>
                <w:kern w:val="0"/>
                <w:sz w:val="18"/>
                <w:szCs w:val="18"/>
              </w:rPr>
              <w:t>姓名</w:t>
            </w:r>
          </w:p>
        </w:tc>
        <w:tc>
          <w:tcPr>
            <w:tcW w:w="2835" w:type="dxa"/>
            <w:shd w:val="clear" w:color="auto" w:fill="auto"/>
            <w:vAlign w:val="center"/>
          </w:tcPr>
          <w:p w:rsidR="003A0923" w:rsidRDefault="003A0923">
            <w:pPr>
              <w:adjustRightInd w:val="0"/>
              <w:snapToGrid w:val="0"/>
              <w:jc w:val="center"/>
              <w:rPr>
                <w:bCs/>
                <w:kern w:val="0"/>
                <w:sz w:val="18"/>
                <w:szCs w:val="18"/>
              </w:rPr>
            </w:pPr>
            <w:r>
              <w:rPr>
                <w:bCs/>
                <w:kern w:val="0"/>
                <w:sz w:val="18"/>
                <w:szCs w:val="18"/>
              </w:rPr>
              <w:t>职称</w:t>
            </w:r>
          </w:p>
        </w:tc>
        <w:tc>
          <w:tcPr>
            <w:tcW w:w="2835" w:type="dxa"/>
            <w:shd w:val="clear" w:color="auto" w:fill="auto"/>
            <w:vAlign w:val="center"/>
          </w:tcPr>
          <w:p w:rsidR="003A0923" w:rsidRDefault="003A0923">
            <w:pPr>
              <w:adjustRightInd w:val="0"/>
              <w:snapToGrid w:val="0"/>
              <w:jc w:val="center"/>
              <w:rPr>
                <w:bCs/>
                <w:kern w:val="0"/>
                <w:sz w:val="18"/>
                <w:szCs w:val="18"/>
              </w:rPr>
            </w:pPr>
            <w:r>
              <w:rPr>
                <w:bCs/>
                <w:kern w:val="0"/>
                <w:sz w:val="18"/>
                <w:szCs w:val="18"/>
              </w:rPr>
              <w:t>承担的教学工作</w:t>
            </w:r>
          </w:p>
        </w:tc>
      </w:tr>
      <w:tr w:rsidR="003A0923">
        <w:trPr>
          <w:trHeight w:val="398"/>
          <w:jc w:val="center"/>
        </w:trPr>
        <w:tc>
          <w:tcPr>
            <w:tcW w:w="2835" w:type="dxa"/>
            <w:shd w:val="clear" w:color="auto" w:fill="auto"/>
            <w:vAlign w:val="center"/>
          </w:tcPr>
          <w:p w:rsidR="003A0923" w:rsidRDefault="003A0923">
            <w:pPr>
              <w:snapToGrid w:val="0"/>
              <w:jc w:val="center"/>
              <w:rPr>
                <w:kern w:val="0"/>
                <w:sz w:val="18"/>
                <w:szCs w:val="21"/>
              </w:rPr>
            </w:pPr>
            <w:r>
              <w:rPr>
                <w:rFonts w:hint="eastAsia"/>
                <w:kern w:val="0"/>
                <w:sz w:val="18"/>
                <w:szCs w:val="21"/>
              </w:rPr>
              <w:t>吴华娟</w:t>
            </w:r>
          </w:p>
        </w:tc>
        <w:tc>
          <w:tcPr>
            <w:tcW w:w="2835" w:type="dxa"/>
            <w:shd w:val="clear" w:color="auto" w:fill="auto"/>
            <w:vAlign w:val="center"/>
          </w:tcPr>
          <w:p w:rsidR="003A0923" w:rsidRDefault="003A0923">
            <w:pPr>
              <w:adjustRightInd w:val="0"/>
              <w:snapToGrid w:val="0"/>
              <w:jc w:val="center"/>
              <w:rPr>
                <w:kern w:val="0"/>
                <w:sz w:val="18"/>
                <w:szCs w:val="21"/>
              </w:rPr>
            </w:pPr>
            <w:r>
              <w:rPr>
                <w:rFonts w:hint="eastAsia"/>
                <w:kern w:val="0"/>
                <w:sz w:val="18"/>
                <w:szCs w:val="21"/>
              </w:rPr>
              <w:t>助教</w:t>
            </w:r>
          </w:p>
        </w:tc>
        <w:tc>
          <w:tcPr>
            <w:tcW w:w="2835" w:type="dxa"/>
            <w:shd w:val="clear" w:color="auto" w:fill="auto"/>
            <w:vAlign w:val="center"/>
          </w:tcPr>
          <w:p w:rsidR="003A0923" w:rsidRDefault="003A0923">
            <w:pPr>
              <w:adjustRightInd w:val="0"/>
              <w:snapToGrid w:val="0"/>
              <w:jc w:val="center"/>
              <w:rPr>
                <w:kern w:val="0"/>
                <w:sz w:val="18"/>
                <w:szCs w:val="21"/>
              </w:rPr>
            </w:pPr>
            <w:r>
              <w:rPr>
                <w:rFonts w:hint="eastAsia"/>
                <w:kern w:val="0"/>
                <w:sz w:val="18"/>
                <w:szCs w:val="21"/>
              </w:rPr>
              <w:t>主讲老师</w:t>
            </w:r>
          </w:p>
        </w:tc>
      </w:tr>
      <w:tr w:rsidR="003A0923">
        <w:trPr>
          <w:trHeight w:val="431"/>
          <w:jc w:val="center"/>
        </w:trPr>
        <w:tc>
          <w:tcPr>
            <w:tcW w:w="2835" w:type="dxa"/>
            <w:shd w:val="clear" w:color="auto" w:fill="auto"/>
            <w:vAlign w:val="center"/>
          </w:tcPr>
          <w:p w:rsidR="003A0923" w:rsidRDefault="003A0923">
            <w:pPr>
              <w:snapToGrid w:val="0"/>
              <w:jc w:val="center"/>
              <w:rPr>
                <w:kern w:val="0"/>
                <w:sz w:val="18"/>
                <w:szCs w:val="21"/>
              </w:rPr>
            </w:pPr>
            <w:r>
              <w:rPr>
                <w:rFonts w:hint="eastAsia"/>
                <w:kern w:val="0"/>
                <w:sz w:val="18"/>
                <w:szCs w:val="21"/>
              </w:rPr>
              <w:t>潘梅森</w:t>
            </w:r>
          </w:p>
        </w:tc>
        <w:tc>
          <w:tcPr>
            <w:tcW w:w="2835" w:type="dxa"/>
            <w:shd w:val="clear" w:color="auto" w:fill="auto"/>
            <w:vAlign w:val="center"/>
          </w:tcPr>
          <w:p w:rsidR="003A0923" w:rsidRDefault="003A0923">
            <w:pPr>
              <w:adjustRightInd w:val="0"/>
              <w:snapToGrid w:val="0"/>
              <w:jc w:val="center"/>
              <w:rPr>
                <w:kern w:val="0"/>
                <w:sz w:val="18"/>
                <w:szCs w:val="21"/>
              </w:rPr>
            </w:pPr>
            <w:r>
              <w:rPr>
                <w:rFonts w:hint="eastAsia"/>
                <w:kern w:val="0"/>
                <w:sz w:val="18"/>
                <w:szCs w:val="21"/>
              </w:rPr>
              <w:t>助教</w:t>
            </w:r>
          </w:p>
        </w:tc>
        <w:tc>
          <w:tcPr>
            <w:tcW w:w="2835" w:type="dxa"/>
            <w:shd w:val="clear" w:color="auto" w:fill="auto"/>
            <w:vAlign w:val="center"/>
          </w:tcPr>
          <w:p w:rsidR="003A0923" w:rsidRDefault="003A0923">
            <w:pPr>
              <w:adjustRightInd w:val="0"/>
              <w:snapToGrid w:val="0"/>
              <w:jc w:val="center"/>
              <w:rPr>
                <w:kern w:val="0"/>
                <w:sz w:val="18"/>
                <w:szCs w:val="21"/>
              </w:rPr>
            </w:pPr>
            <w:r>
              <w:rPr>
                <w:rFonts w:hint="eastAsia"/>
                <w:kern w:val="0"/>
                <w:sz w:val="18"/>
                <w:szCs w:val="21"/>
              </w:rPr>
              <w:t>主讲老师</w:t>
            </w:r>
          </w:p>
        </w:tc>
      </w:tr>
      <w:tr w:rsidR="003A0923">
        <w:trPr>
          <w:trHeight w:val="409"/>
          <w:jc w:val="center"/>
        </w:trPr>
        <w:tc>
          <w:tcPr>
            <w:tcW w:w="2835" w:type="dxa"/>
            <w:shd w:val="clear" w:color="auto" w:fill="auto"/>
            <w:vAlign w:val="center"/>
          </w:tcPr>
          <w:p w:rsidR="003A0923" w:rsidRDefault="003A0923">
            <w:pPr>
              <w:snapToGrid w:val="0"/>
              <w:jc w:val="center"/>
              <w:rPr>
                <w:kern w:val="0"/>
                <w:sz w:val="18"/>
                <w:szCs w:val="21"/>
              </w:rPr>
            </w:pPr>
          </w:p>
        </w:tc>
        <w:tc>
          <w:tcPr>
            <w:tcW w:w="2835" w:type="dxa"/>
            <w:shd w:val="clear" w:color="auto" w:fill="auto"/>
            <w:vAlign w:val="center"/>
          </w:tcPr>
          <w:p w:rsidR="003A0923" w:rsidRDefault="003A0923">
            <w:pPr>
              <w:adjustRightInd w:val="0"/>
              <w:snapToGrid w:val="0"/>
              <w:jc w:val="center"/>
              <w:rPr>
                <w:kern w:val="0"/>
                <w:sz w:val="18"/>
                <w:szCs w:val="21"/>
              </w:rPr>
            </w:pPr>
          </w:p>
        </w:tc>
        <w:tc>
          <w:tcPr>
            <w:tcW w:w="2835" w:type="dxa"/>
            <w:shd w:val="clear" w:color="auto" w:fill="auto"/>
            <w:vAlign w:val="center"/>
          </w:tcPr>
          <w:p w:rsidR="003A0923" w:rsidRDefault="003A0923">
            <w:pPr>
              <w:adjustRightInd w:val="0"/>
              <w:snapToGrid w:val="0"/>
              <w:jc w:val="center"/>
              <w:rPr>
                <w:kern w:val="0"/>
                <w:sz w:val="18"/>
                <w:szCs w:val="21"/>
              </w:rPr>
            </w:pPr>
          </w:p>
        </w:tc>
      </w:tr>
      <w:tr w:rsidR="003A0923">
        <w:trPr>
          <w:trHeight w:val="415"/>
          <w:jc w:val="center"/>
        </w:trPr>
        <w:tc>
          <w:tcPr>
            <w:tcW w:w="2835" w:type="dxa"/>
            <w:shd w:val="clear" w:color="auto" w:fill="auto"/>
            <w:vAlign w:val="center"/>
          </w:tcPr>
          <w:p w:rsidR="003A0923" w:rsidRDefault="003A0923">
            <w:pPr>
              <w:snapToGrid w:val="0"/>
              <w:jc w:val="center"/>
              <w:rPr>
                <w:kern w:val="0"/>
                <w:sz w:val="18"/>
                <w:szCs w:val="21"/>
              </w:rPr>
            </w:pPr>
          </w:p>
        </w:tc>
        <w:tc>
          <w:tcPr>
            <w:tcW w:w="2835" w:type="dxa"/>
            <w:shd w:val="clear" w:color="auto" w:fill="auto"/>
            <w:vAlign w:val="center"/>
          </w:tcPr>
          <w:p w:rsidR="003A0923" w:rsidRDefault="003A0923">
            <w:pPr>
              <w:adjustRightInd w:val="0"/>
              <w:snapToGrid w:val="0"/>
              <w:jc w:val="center"/>
              <w:rPr>
                <w:kern w:val="0"/>
                <w:sz w:val="18"/>
                <w:szCs w:val="21"/>
              </w:rPr>
            </w:pPr>
          </w:p>
        </w:tc>
        <w:tc>
          <w:tcPr>
            <w:tcW w:w="2835" w:type="dxa"/>
            <w:shd w:val="clear" w:color="auto" w:fill="auto"/>
            <w:vAlign w:val="center"/>
          </w:tcPr>
          <w:p w:rsidR="003A0923" w:rsidRDefault="003A0923">
            <w:pPr>
              <w:adjustRightInd w:val="0"/>
              <w:snapToGrid w:val="0"/>
              <w:jc w:val="center"/>
              <w:rPr>
                <w:kern w:val="0"/>
                <w:sz w:val="18"/>
                <w:szCs w:val="21"/>
              </w:rPr>
            </w:pPr>
          </w:p>
        </w:tc>
      </w:tr>
    </w:tbl>
    <w:p w:rsidR="003A0923" w:rsidRDefault="003A0923">
      <w:pPr>
        <w:spacing w:line="360" w:lineRule="exact"/>
        <w:ind w:right="420"/>
        <w:jc w:val="center"/>
        <w:rPr>
          <w:rFonts w:ascii="宋体" w:hAnsi="宋体"/>
          <w:color w:val="000000"/>
        </w:rPr>
      </w:pPr>
      <w:r>
        <w:rPr>
          <w:rFonts w:ascii="黑体" w:eastAsia="黑体" w:hAnsi="宋体" w:hint="eastAsia"/>
          <w:color w:val="000000"/>
        </w:rPr>
        <w:t xml:space="preserve">                                             </w:t>
      </w:r>
    </w:p>
    <w:p w:rsidR="003A0923" w:rsidRDefault="003A0923">
      <w:pPr>
        <w:spacing w:line="360" w:lineRule="exact"/>
        <w:ind w:leftChars="1596" w:left="3352" w:right="420"/>
        <w:jc w:val="left"/>
        <w:rPr>
          <w:rFonts w:ascii="宋体" w:hAnsi="宋体" w:cs="宋体"/>
          <w:sz w:val="24"/>
        </w:rPr>
      </w:pPr>
      <w:r>
        <w:rPr>
          <w:rFonts w:ascii="宋体" w:hAnsi="宋体" w:hint="eastAsia"/>
          <w:color w:val="000000"/>
        </w:rPr>
        <w:t xml:space="preserve">                                              </w:t>
      </w:r>
      <w:r>
        <w:rPr>
          <w:rFonts w:hint="eastAsia"/>
          <w:bCs/>
          <w:color w:val="000000"/>
        </w:rPr>
        <w:t xml:space="preserve"> </w:t>
      </w:r>
      <w:r>
        <w:rPr>
          <w:rFonts w:ascii="宋体" w:eastAsia="宋体" w:hAnsi="宋体" w:cs="宋体"/>
          <w:sz w:val="24"/>
          <w:szCs w:val="24"/>
        </w:rPr>
        <w:t>执笔人：</w:t>
      </w:r>
      <w:r>
        <w:rPr>
          <w:rFonts w:ascii="宋体" w:hAnsi="宋体" w:cs="宋体" w:hint="eastAsia"/>
          <w:sz w:val="24"/>
          <w:szCs w:val="24"/>
        </w:rPr>
        <w:t>胡千红</w:t>
      </w:r>
      <w:r>
        <w:rPr>
          <w:rFonts w:ascii="宋体" w:eastAsia="宋体" w:hAnsi="宋体" w:cs="宋体"/>
          <w:sz w:val="24"/>
          <w:szCs w:val="24"/>
        </w:rPr>
        <w:t>     </w:t>
      </w:r>
    </w:p>
    <w:p w:rsidR="003A0923" w:rsidRDefault="003A0923">
      <w:pPr>
        <w:spacing w:line="360" w:lineRule="exact"/>
        <w:ind w:leftChars="1596" w:left="3352" w:right="420"/>
        <w:jc w:val="left"/>
        <w:rPr>
          <w:rFonts w:ascii="宋体" w:hAnsi="宋体" w:cs="宋体"/>
          <w:sz w:val="24"/>
        </w:rPr>
      </w:pPr>
      <w:r>
        <w:rPr>
          <w:rFonts w:ascii="宋体" w:eastAsia="宋体" w:hAnsi="宋体" w:cs="宋体"/>
          <w:sz w:val="24"/>
          <w:szCs w:val="24"/>
        </w:rPr>
        <w:t>系（室）审核机构：</w:t>
      </w:r>
      <w:r>
        <w:rPr>
          <w:rFonts w:ascii="宋体" w:hAnsi="宋体" w:cs="宋体" w:hint="eastAsia"/>
          <w:sz w:val="24"/>
          <w:szCs w:val="24"/>
        </w:rPr>
        <w:t>软件</w:t>
      </w:r>
      <w:r>
        <w:rPr>
          <w:rFonts w:ascii="宋体" w:eastAsia="宋体" w:hAnsi="宋体" w:cs="宋体"/>
          <w:sz w:val="24"/>
          <w:szCs w:val="24"/>
        </w:rPr>
        <w:t>工程教学大纲审核小组 组长：</w:t>
      </w:r>
      <w:r>
        <w:rPr>
          <w:rFonts w:ascii="宋体" w:hAnsi="宋体" w:cs="宋体" w:hint="eastAsia"/>
          <w:sz w:val="24"/>
          <w:szCs w:val="24"/>
        </w:rPr>
        <w:t>江伟</w:t>
      </w:r>
    </w:p>
    <w:p w:rsidR="003A0923" w:rsidRDefault="003A0923">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刘波涛</w:t>
      </w:r>
      <w:r>
        <w:rPr>
          <w:rFonts w:ascii="宋体" w:eastAsia="宋体" w:hAnsi="宋体" w:cs="宋体"/>
          <w:sz w:val="24"/>
          <w:szCs w:val="24"/>
        </w:rPr>
        <w:t>       </w:t>
      </w:r>
    </w:p>
    <w:p w:rsidR="003A0923" w:rsidRDefault="003A0923">
      <w:pPr>
        <w:spacing w:line="360" w:lineRule="exact"/>
        <w:ind w:leftChars="1596" w:left="3352" w:right="420"/>
        <w:jc w:val="left"/>
        <w:rPr>
          <w:rFonts w:ascii="宋体" w:hAnsi="宋体" w:cs="宋体"/>
          <w:sz w:val="24"/>
        </w:rPr>
      </w:pPr>
      <w:r>
        <w:rPr>
          <w:rFonts w:ascii="宋体" w:eastAsia="宋体" w:hAnsi="宋体" w:cs="宋体"/>
          <w:sz w:val="24"/>
          <w:szCs w:val="24"/>
        </w:rPr>
        <w:t>2022年1</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8</w:t>
      </w:r>
      <w:r>
        <w:rPr>
          <w:rFonts w:ascii="宋体" w:eastAsia="宋体" w:hAnsi="宋体" w:cs="宋体"/>
          <w:sz w:val="24"/>
          <w:szCs w:val="24"/>
        </w:rPr>
        <w:t>日</w:t>
      </w:r>
    </w:p>
    <w:p w:rsidR="003A0923" w:rsidRDefault="003A0923">
      <w:pPr>
        <w:spacing w:line="360" w:lineRule="exact"/>
        <w:ind w:leftChars="1596" w:left="3352" w:right="420"/>
        <w:jc w:val="left"/>
        <w:rPr>
          <w:rFonts w:ascii="宋体" w:hAnsi="宋体" w:cs="宋体"/>
          <w:sz w:val="24"/>
        </w:rPr>
      </w:pPr>
    </w:p>
    <w:p w:rsidR="003A0923" w:rsidRDefault="003A0923">
      <w:pPr>
        <w:spacing w:line="360" w:lineRule="exact"/>
        <w:ind w:leftChars="1596" w:left="3352" w:right="420"/>
        <w:jc w:val="left"/>
        <w:rPr>
          <w:rFonts w:ascii="宋体" w:hAnsi="宋体" w:cs="宋体"/>
          <w:sz w:val="24"/>
        </w:rPr>
      </w:pPr>
      <w:r>
        <w:rPr>
          <w:rFonts w:ascii="宋体" w:eastAsia="宋体" w:hAnsi="宋体" w:cs="宋体"/>
          <w:sz w:val="24"/>
          <w:szCs w:val="24"/>
        </w:rPr>
        <w:t>教学院审核机构：</w:t>
      </w:r>
    </w:p>
    <w:p w:rsidR="003A0923" w:rsidRDefault="003A0923">
      <w:pPr>
        <w:spacing w:line="360" w:lineRule="exact"/>
        <w:ind w:leftChars="1596" w:left="3352" w:right="420"/>
        <w:jc w:val="left"/>
        <w:rPr>
          <w:rFonts w:ascii="宋体" w:hAnsi="宋体" w:cs="宋体"/>
          <w:sz w:val="24"/>
        </w:rPr>
      </w:pPr>
      <w:r>
        <w:rPr>
          <w:rFonts w:ascii="宋体" w:eastAsia="宋体" w:hAnsi="宋体" w:cs="宋体"/>
          <w:sz w:val="24"/>
          <w:szCs w:val="24"/>
        </w:rPr>
        <w:t>计电学院教学大纲审核小组 组长李建英</w:t>
      </w:r>
    </w:p>
    <w:p w:rsidR="003A0923" w:rsidRDefault="003A0923">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梅彬运</w:t>
      </w:r>
      <w:r>
        <w:rPr>
          <w:rFonts w:ascii="宋体" w:eastAsia="宋体" w:hAnsi="宋体" w:cs="宋体"/>
          <w:sz w:val="24"/>
          <w:szCs w:val="24"/>
        </w:rPr>
        <w:t>      </w:t>
      </w:r>
    </w:p>
    <w:p w:rsidR="003A0923" w:rsidRDefault="003A0923">
      <w:pPr>
        <w:spacing w:line="360" w:lineRule="exact"/>
        <w:ind w:right="420" w:firstLineChars="1400" w:firstLine="3360"/>
        <w:jc w:val="left"/>
        <w:rPr>
          <w:bCs/>
          <w:color w:val="000000"/>
        </w:rPr>
      </w:pPr>
      <w:r>
        <w:rPr>
          <w:rFonts w:ascii="宋体" w:eastAsia="宋体" w:hAnsi="宋体" w:cs="宋体"/>
          <w:sz w:val="24"/>
          <w:szCs w:val="24"/>
        </w:rPr>
        <w:t>202</w:t>
      </w:r>
      <w:r>
        <w:rPr>
          <w:rFonts w:ascii="宋体" w:hAnsi="宋体" w:cs="宋体" w:hint="eastAsia"/>
          <w:sz w:val="24"/>
          <w:szCs w:val="24"/>
        </w:rPr>
        <w:t>3</w:t>
      </w:r>
      <w:r>
        <w:rPr>
          <w:rFonts w:ascii="宋体" w:eastAsia="宋体" w:hAnsi="宋体" w:cs="宋体"/>
          <w:sz w:val="24"/>
          <w:szCs w:val="24"/>
        </w:rPr>
        <w:t>年</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27</w:t>
      </w:r>
      <w:r>
        <w:rPr>
          <w:rFonts w:ascii="宋体" w:eastAsia="宋体" w:hAnsi="宋体" w:cs="宋体"/>
          <w:sz w:val="24"/>
          <w:szCs w:val="24"/>
        </w:rPr>
        <w:t>日</w:t>
      </w:r>
    </w:p>
    <w:p w:rsidR="003A0923" w:rsidRDefault="003A0923">
      <w:pPr>
        <w:tabs>
          <w:tab w:val="left" w:pos="8400"/>
        </w:tabs>
        <w:spacing w:line="360" w:lineRule="exact"/>
        <w:ind w:right="-94"/>
        <w:jc w:val="right"/>
        <w:rPr>
          <w:bCs/>
          <w:color w:val="000000"/>
        </w:rPr>
      </w:pPr>
    </w:p>
    <w:p w:rsidR="003A0923" w:rsidRDefault="003A0923">
      <w:pPr>
        <w:tabs>
          <w:tab w:val="left" w:leader="middleDot" w:pos="7620"/>
        </w:tabs>
        <w:spacing w:line="360" w:lineRule="auto"/>
        <w:rPr>
          <w:rFonts w:ascii="宋体" w:hAnsi="宋体"/>
        </w:rPr>
      </w:pPr>
    </w:p>
    <w:p w:rsidR="003A0923" w:rsidRDefault="003A0923">
      <w:pPr>
        <w:spacing w:afterLines="50" w:after="156"/>
        <w:rPr>
          <w:rFonts w:ascii="宋体" w:hAnsi="宋体"/>
          <w:b/>
          <w:sz w:val="24"/>
        </w:rPr>
      </w:pPr>
    </w:p>
    <w:p w:rsidR="003A0923" w:rsidRDefault="003A0923">
      <w:pPr>
        <w:rPr>
          <w:color w:val="000000"/>
        </w:rPr>
      </w:pPr>
    </w:p>
    <w:p w:rsidR="003A0923" w:rsidRDefault="003A0923">
      <w:pPr>
        <w:rPr>
          <w:color w:val="000000"/>
        </w:rPr>
      </w:pPr>
    </w:p>
    <w:p w:rsidR="003A0923" w:rsidRDefault="003A0923">
      <w:pPr>
        <w:rPr>
          <w:color w:val="000000"/>
        </w:rPr>
      </w:pPr>
    </w:p>
    <w:p w:rsidR="003A0923" w:rsidRDefault="003A0923">
      <w:pPr>
        <w:rPr>
          <w:color w:val="000000"/>
        </w:rPr>
      </w:pPr>
    </w:p>
    <w:p w:rsidR="003A0923" w:rsidRDefault="003A0923">
      <w:pPr>
        <w:rPr>
          <w:color w:val="000000"/>
        </w:rPr>
      </w:pPr>
    </w:p>
    <w:p w:rsidR="003A0923" w:rsidRDefault="003A0923">
      <w:pPr>
        <w:rPr>
          <w:color w:val="000000"/>
        </w:rPr>
      </w:pPr>
    </w:p>
    <w:p w:rsidR="003A0923" w:rsidRDefault="003A0923">
      <w:pPr>
        <w:rPr>
          <w:color w:val="000000"/>
        </w:rPr>
      </w:pPr>
    </w:p>
    <w:p w:rsidR="003A0923" w:rsidRDefault="003A0923">
      <w:pPr>
        <w:rPr>
          <w:color w:val="000000"/>
        </w:rPr>
      </w:pPr>
    </w:p>
    <w:p w:rsidR="003A0923" w:rsidRDefault="003A0923">
      <w:pPr>
        <w:rPr>
          <w:color w:val="000000"/>
        </w:rPr>
      </w:pPr>
    </w:p>
    <w:p w:rsidR="003A0923" w:rsidRDefault="003A0923" w:rsidP="0073267A">
      <w:pPr>
        <w:sectPr w:rsidR="003A0923" w:rsidSect="0073267A">
          <w:type w:val="continuous"/>
          <w:pgSz w:w="11906" w:h="16838"/>
          <w:pgMar w:top="1440" w:right="1800" w:bottom="1440" w:left="1800" w:header="851" w:footer="992" w:gutter="0"/>
          <w:cols w:space="425"/>
          <w:docGrid w:type="lines" w:linePitch="312"/>
        </w:sectPr>
      </w:pPr>
    </w:p>
    <w:p w:rsidR="00AD55A4" w:rsidRDefault="00AD55A4"/>
    <w:sectPr w:rsidR="00AD55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D2180B"/>
    <w:multiLevelType w:val="singleLevel"/>
    <w:tmpl w:val="B5D2180B"/>
    <w:lvl w:ilvl="0">
      <w:start w:val="4"/>
      <w:numFmt w:val="chineseCounting"/>
      <w:suff w:val="nothing"/>
      <w:lvlText w:val="%1、"/>
      <w:lvlJc w:val="left"/>
      <w:rPr>
        <w:rFonts w:hint="eastAsia"/>
      </w:rPr>
    </w:lvl>
  </w:abstractNum>
  <w:abstractNum w:abstractNumId="1" w15:restartNumberingAfterBreak="0">
    <w:nsid w:val="2778565A"/>
    <w:multiLevelType w:val="singleLevel"/>
    <w:tmpl w:val="2778565A"/>
    <w:lvl w:ilvl="0">
      <w:start w:val="2"/>
      <w:numFmt w:val="decimal"/>
      <w:suff w:val="nothing"/>
      <w:lvlText w:val="%1、"/>
      <w:lvlJc w:val="left"/>
    </w:lvl>
  </w:abstractNum>
  <w:abstractNum w:abstractNumId="2" w15:restartNumberingAfterBreak="0">
    <w:nsid w:val="48C2D35D"/>
    <w:multiLevelType w:val="singleLevel"/>
    <w:tmpl w:val="48C2D35D"/>
    <w:lvl w:ilvl="0">
      <w:start w:val="1"/>
      <w:numFmt w:val="decimalEnclosedCircleChinese"/>
      <w:suff w:val="nothing"/>
      <w:lvlText w:val="%1　"/>
      <w:lvlJc w:val="left"/>
      <w:pPr>
        <w:ind w:left="0" w:firstLine="40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23"/>
    <w:rsid w:val="003A0923"/>
    <w:rsid w:val="00AD5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142CCDA-E35C-4B9F-8B98-60DB7ACA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3A0923"/>
    <w:pPr>
      <w:ind w:left="79"/>
      <w:jc w:val="center"/>
      <w:outlineLvl w:val="0"/>
    </w:pPr>
    <w:rPr>
      <w:rFonts w:ascii="黑体" w:eastAsia="黑体" w:hAnsi="黑体" w:cs="黑体"/>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3A0923"/>
    <w:rPr>
      <w:rFonts w:ascii="黑体" w:eastAsia="黑体" w:hAnsi="黑体" w:cs="黑体"/>
      <w:b/>
      <w:sz w:val="32"/>
      <w:szCs w:val="24"/>
    </w:rPr>
  </w:style>
  <w:style w:type="paragraph" w:styleId="a3">
    <w:name w:val="header"/>
    <w:basedOn w:val="a"/>
    <w:link w:val="a4"/>
    <w:qFormat/>
    <w:rsid w:val="003A0923"/>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4">
    <w:name w:val="页眉 字符"/>
    <w:basedOn w:val="a0"/>
    <w:link w:val="a3"/>
    <w:rsid w:val="003A0923"/>
    <w:rPr>
      <w:rFonts w:ascii="Times New Roman" w:eastAsia="宋体" w:hAnsi="Times New Roman" w:cs="Times New Roman"/>
      <w:sz w:val="18"/>
      <w:szCs w:val="18"/>
    </w:rPr>
  </w:style>
  <w:style w:type="character" w:customStyle="1" w:styleId="fontstyle01">
    <w:name w:val="fontstyle01"/>
    <w:basedOn w:val="a0"/>
    <w:qFormat/>
    <w:rsid w:val="003A0923"/>
    <w:rPr>
      <w:rFonts w:ascii="楷体_GB2312" w:eastAsia="楷体_GB2312" w:hint="eastAsi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670</Words>
  <Characters>3825</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
  <cp:revision>1</cp:revision>
  <dcterms:created xsi:type="dcterms:W3CDTF">2023-03-14T07:55:00Z</dcterms:created>
</cp:coreProperties>
</file>